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rPr>
          <w:b w:val="1"/>
          <w:bCs w:val="1"/>
          <w:color w:val="4472c4"/>
          <w:sz w:val="48"/>
          <w:szCs w:val="48"/>
        </w:rPr>
      </w:pPr>
      <w:r w:rsidDel="00000000" w:rsidR="00000000" w:rsidRPr="00000000">
        <w:rPr>
          <w:b w:val="1"/>
          <w:bCs w:val="1"/>
          <w:color w:val="4472c4"/>
          <w:sz w:val="48"/>
          <w:szCs w:val="48"/>
          <w:rtl w:val="0"/>
        </w:rPr>
        <w:t xml:space="preserve">HÀNH TRÌNH KHÁM PHÁ 4 NƯỚC NAM MỸ</w:t>
      </w:r>
    </w:p>
    <w:p w:rsidR="00000000" w:rsidDel="00000000" w:rsidP="00000000" w:rsidRDefault="00000000" w:rsidRPr="00000000" w14:paraId="00000002">
      <w:pPr>
        <w:spacing w:after="0" w:line="360" w:lineRule="auto"/>
        <w:jc w:val="center"/>
        <w:rPr>
          <w:b w:val="1"/>
          <w:bCs w:val="1"/>
          <w:color w:val="538135"/>
          <w:sz w:val="36"/>
          <w:szCs w:val="36"/>
        </w:rPr>
      </w:pPr>
      <w:r w:rsidDel="00000000" w:rsidR="00000000" w:rsidRPr="00000000">
        <w:rPr>
          <w:b w:val="1"/>
          <w:bCs w:val="1"/>
          <w:color w:val="ff0000"/>
          <w:sz w:val="52"/>
          <w:szCs w:val="52"/>
          <w:rtl w:val="0"/>
        </w:rPr>
        <w:t xml:space="preserve">BRAZIL – PERU – ARGENTINA – CHILE </w:t>
      </w:r>
      <w:r w:rsidDel="00000000" w:rsidR="00000000" w:rsidRPr="00000000">
        <w:rPr>
          <w:b w:val="1"/>
          <w:bCs w:val="1"/>
          <w:color w:val="538135"/>
          <w:sz w:val="36"/>
          <w:szCs w:val="36"/>
          <w:rtl w:val="0"/>
        </w:rPr>
        <w:t xml:space="preserve">KHÁM PHÁ SÔNG BĂNG PERITO MORENO </w:t>
      </w:r>
    </w:p>
    <w:p w:rsidR="00000000" w:rsidDel="00000000" w:rsidP="00000000" w:rsidRDefault="00000000" w:rsidRPr="00000000" w14:paraId="00000003">
      <w:pPr>
        <w:spacing w:after="0" w:line="360" w:lineRule="auto"/>
        <w:jc w:val="center"/>
        <w:rPr>
          <w:b w:val="1"/>
          <w:bCs w:val="1"/>
          <w:color w:val="538135"/>
          <w:sz w:val="52"/>
          <w:szCs w:val="52"/>
        </w:rPr>
      </w:pPr>
      <w:r w:rsidDel="00000000" w:rsidR="00000000" w:rsidRPr="00000000">
        <w:rPr>
          <w:b w:val="1"/>
          <w:bCs w:val="1"/>
          <w:color w:val="538135"/>
          <w:sz w:val="36"/>
          <w:szCs w:val="36"/>
          <w:rtl w:val="0"/>
        </w:rPr>
        <w:t xml:space="preserve">LỚN NHẤT NAM MỸ</w:t>
      </w:r>
      <w:r w:rsidDel="00000000" w:rsidR="00000000" w:rsidRPr="00000000">
        <w:rPr>
          <w:rtl w:val="0"/>
        </w:rPr>
      </w:r>
    </w:p>
    <w:p w:rsidR="00000000" w:rsidDel="00000000" w:rsidP="00000000" w:rsidRDefault="00000000" w:rsidRPr="00000000" w14:paraId="00000004">
      <w:pPr>
        <w:spacing w:after="0" w:line="360" w:lineRule="auto"/>
        <w:jc w:val="center"/>
        <w:rPr>
          <w:b w:val="1"/>
          <w:bCs w:val="1"/>
          <w:i w:val="1"/>
          <w:iCs w:val="1"/>
        </w:rPr>
      </w:pPr>
      <w:r w:rsidDel="00000000" w:rsidR="00000000" w:rsidRPr="00000000">
        <w:rPr>
          <w:b w:val="1"/>
          <w:bCs w:val="1"/>
          <w:i w:val="1"/>
          <w:iCs w:val="1"/>
          <w:rtl w:val="0"/>
        </w:rPr>
        <w:t xml:space="preserve">Thời gian: 18 ngày 13 đêm khách sạn</w:t>
      </w:r>
    </w:p>
    <w:p w:rsidR="00000000" w:rsidDel="00000000" w:rsidP="00000000" w:rsidRDefault="00000000" w:rsidRPr="00000000" w14:paraId="00000005">
      <w:pPr>
        <w:spacing w:after="0" w:line="360" w:lineRule="auto"/>
        <w:ind w:firstLine="720"/>
        <w:jc w:val="center"/>
        <w:rPr>
          <w:b w:val="1"/>
          <w:bCs w:val="1"/>
          <w:i w:val="1"/>
          <w:iCs w:val="1"/>
        </w:rPr>
      </w:pPr>
      <w:r w:rsidDel="00000000" w:rsidR="00000000" w:rsidRPr="00000000">
        <w:rPr>
          <w:b w:val="1"/>
          <w:bCs w:val="1"/>
          <w:i w:val="1"/>
          <w:iCs w:val="1"/>
          <w:rtl w:val="0"/>
        </w:rPr>
        <w:t xml:space="preserve">Khởi hành dự kiến: </w:t>
      </w:r>
      <w:r w:rsidDel="00000000" w:rsidR="00000000" w:rsidRPr="00000000">
        <w:rPr>
          <w:b w:val="1"/>
          <w:bCs w:val="1"/>
          <w:i w:val="1"/>
          <w:iCs w:val="1"/>
          <w:color w:val="ee0000"/>
          <w:rtl w:val="0"/>
        </w:rPr>
        <w:t xml:space="preserve">18/02/2026 – 06/03/2026 (Mùng 2 Tết Âm)</w:t>
      </w:r>
      <w:r w:rsidDel="00000000" w:rsidR="00000000" w:rsidRPr="00000000">
        <w:rPr>
          <w:rtl w:val="0"/>
        </w:rPr>
      </w:r>
    </w:p>
    <w:p w:rsidR="00000000" w:rsidDel="00000000" w:rsidP="00000000" w:rsidRDefault="00000000" w:rsidRPr="00000000" w14:paraId="00000006">
      <w:pPr>
        <w:spacing w:after="0" w:line="360" w:lineRule="auto"/>
        <w:ind w:firstLine="720"/>
        <w:jc w:val="center"/>
        <w:rPr>
          <w:b w:val="1"/>
          <w:bCs w:val="1"/>
          <w:i w:val="1"/>
          <w:iCs w:val="1"/>
        </w:rPr>
      </w:pPr>
      <w:r w:rsidDel="00000000" w:rsidR="00000000" w:rsidRPr="00000000">
        <w:rPr>
          <w:b w:val="1"/>
          <w:bCs w:val="1"/>
          <w:i w:val="1"/>
          <w:iCs w:val="1"/>
          <w:rtl w:val="0"/>
        </w:rPr>
        <w:t xml:space="preserve">   24/04/2026 – 11/05/2026</w:t>
      </w:r>
    </w:p>
    <w:p w:rsidR="00000000" w:rsidDel="00000000" w:rsidP="00000000" w:rsidRDefault="00000000" w:rsidRPr="00000000" w14:paraId="00000007">
      <w:pPr>
        <w:spacing w:after="0" w:line="360" w:lineRule="auto"/>
        <w:jc w:val="center"/>
        <w:rPr>
          <w:b w:val="1"/>
          <w:bCs w:val="1"/>
          <w:i w:val="1"/>
          <w:iCs w:val="1"/>
        </w:rPr>
      </w:pPr>
      <w:r w:rsidDel="00000000" w:rsidR="00000000" w:rsidRPr="00000000">
        <w:rPr>
          <w:b w:val="1"/>
          <w:bCs w:val="1"/>
          <w:i w:val="1"/>
          <w:iCs w:val="1"/>
          <w:rtl w:val="0"/>
        </w:rPr>
        <w:t xml:space="preserve">            25/10/2026 – 11/11/2026</w:t>
      </w:r>
    </w:p>
    <w:p w:rsidR="00000000" w:rsidDel="00000000" w:rsidP="00000000" w:rsidRDefault="00000000" w:rsidRPr="00000000" w14:paraId="00000008">
      <w:pPr>
        <w:spacing w:after="0" w:line="360" w:lineRule="auto"/>
        <w:jc w:val="center"/>
        <w:rPr>
          <w:b w:val="1"/>
          <w:bCs w:val="1"/>
          <w:i w:val="1"/>
          <w:iCs w:val="1"/>
        </w:rPr>
      </w:pPr>
      <w:r w:rsidDel="00000000" w:rsidR="00000000" w:rsidRPr="00000000">
        <w:rPr>
          <w:b w:val="1"/>
          <w:bCs w:val="1"/>
          <w:i w:val="1"/>
          <w:iCs w:val="1"/>
          <w:rtl w:val="0"/>
        </w:rPr>
        <w:t xml:space="preserve">Hãng hãng không: EK - Emirates </w:t>
      </w:r>
    </w:p>
    <w:p w:rsidR="00000000" w:rsidDel="00000000" w:rsidP="00000000" w:rsidRDefault="00000000" w:rsidRPr="00000000" w14:paraId="00000009">
      <w:pPr>
        <w:spacing w:after="0" w:line="360" w:lineRule="auto"/>
        <w:rPr>
          <w:b w:val="1"/>
          <w:bCs w:val="1"/>
          <w:sz w:val="40"/>
          <w:szCs w:val="40"/>
        </w:rPr>
      </w:pPr>
      <w:r w:rsidDel="00000000" w:rsidR="00000000" w:rsidRPr="00000000">
        <w:rPr>
          <w:b w:val="1"/>
          <w:bCs w:val="1"/>
          <w:sz w:val="26"/>
          <w:szCs w:val="2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A">
      <w:pPr>
        <w:numPr>
          <w:ilvl w:val="0"/>
          <w:numId w:val="9"/>
        </w:numPr>
        <w:pBdr>
          <w:top w:space="0" w:sz="0" w:val="nil"/>
          <w:left w:space="0" w:sz="0" w:val="nil"/>
          <w:bottom w:space="0" w:sz="0" w:val="nil"/>
          <w:right w:space="0" w:sz="0" w:val="nil"/>
          <w:between w:space="0" w:sz="0" w:val="nil"/>
        </w:pBdr>
        <w:spacing w:after="0" w:line="360" w:lineRule="auto"/>
        <w:ind w:left="1080" w:hanging="720"/>
        <w:rPr>
          <w:b w:val="1"/>
          <w:bCs w:val="1"/>
          <w:color w:val="000000"/>
          <w:sz w:val="26"/>
          <w:szCs w:val="26"/>
        </w:rPr>
      </w:pPr>
      <w:r w:rsidDel="00000000" w:rsidR="00000000" w:rsidRPr="00000000">
        <w:rPr>
          <w:b w:val="1"/>
          <w:bCs w:val="1"/>
          <w:color w:val="000000"/>
          <w:sz w:val="26"/>
          <w:szCs w:val="26"/>
          <w:rtl w:val="0"/>
        </w:rPr>
        <w:t xml:space="preserve">PHƯƠNG TIỆN:  Hàng không EK – Emirates</w:t>
      </w:r>
    </w:p>
    <w:p w:rsidR="00000000" w:rsidDel="00000000" w:rsidP="00000000" w:rsidRDefault="00000000" w:rsidRPr="00000000" w14:paraId="0000000B">
      <w:pPr>
        <w:spacing w:after="0" w:line="360" w:lineRule="auto"/>
        <w:ind w:left="0" w:firstLine="0"/>
        <w:jc w:val="both"/>
        <w:rPr>
          <w:b w:val="1"/>
          <w:bCs w:val="1"/>
          <w:sz w:val="26"/>
          <w:szCs w:val="26"/>
          <w:highlight w:val="white"/>
        </w:rPr>
      </w:pPr>
      <w:r w:rsidDel="00000000" w:rsidR="00000000" w:rsidRPr="00000000">
        <w:rPr>
          <w:b w:val="1"/>
          <w:bCs w:val="1"/>
          <w:sz w:val="26"/>
          <w:szCs w:val="26"/>
          <w:highlight w:val="white"/>
          <w:rtl w:val="0"/>
        </w:rPr>
        <w:t xml:space="preserve">Đầu Sài Gòn:</w:t>
      </w:r>
    </w:p>
    <w:p w:rsidR="00000000" w:rsidDel="00000000" w:rsidP="00000000" w:rsidRDefault="00000000" w:rsidRPr="00000000" w14:paraId="0000000C">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1. EK 393 24APR 6 SGNDXB DK1 2350 0400 26APR</w:t>
      </w:r>
    </w:p>
    <w:p w:rsidR="00000000" w:rsidDel="00000000" w:rsidP="00000000" w:rsidRDefault="00000000" w:rsidRPr="00000000" w14:paraId="0000000D">
      <w:pPr>
        <w:spacing w:after="0" w:line="360" w:lineRule="auto"/>
        <w:ind w:left="0" w:firstLine="0"/>
        <w:jc w:val="both"/>
        <w:rPr>
          <w:b w:val="1"/>
          <w:bCs w:val="1"/>
          <w:sz w:val="26"/>
          <w:szCs w:val="26"/>
          <w:highlight w:val="white"/>
        </w:rPr>
      </w:pPr>
      <w:r w:rsidDel="00000000" w:rsidR="00000000" w:rsidRPr="00000000">
        <w:rPr>
          <w:b w:val="1"/>
          <w:bCs w:val="1"/>
          <w:sz w:val="26"/>
          <w:szCs w:val="26"/>
          <w:highlight w:val="white"/>
          <w:rtl w:val="0"/>
        </w:rPr>
        <w:t xml:space="preserve">Đầu Hà Nội:</w:t>
      </w:r>
    </w:p>
    <w:p w:rsidR="00000000" w:rsidDel="00000000" w:rsidP="00000000" w:rsidRDefault="00000000" w:rsidRPr="00000000" w14:paraId="0000000E">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1. EK 395 25APR 6*HANDXB DK1 0115 0505 25APR</w:t>
      </w:r>
    </w:p>
    <w:p w:rsidR="00000000" w:rsidDel="00000000" w:rsidP="00000000" w:rsidRDefault="00000000" w:rsidRPr="00000000" w14:paraId="0000000F">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2. EK 247 25APR 6*DXBEZE DK1 0805 2105 25APR</w:t>
      </w:r>
    </w:p>
    <w:p w:rsidR="00000000" w:rsidDel="00000000" w:rsidP="00000000" w:rsidRDefault="00000000" w:rsidRPr="00000000" w14:paraId="00000010">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3. AR1850 26APR 7 AEPFTE DK1 1615 1935 26APR</w:t>
      </w:r>
    </w:p>
    <w:p w:rsidR="00000000" w:rsidDel="00000000" w:rsidP="00000000" w:rsidRDefault="00000000" w:rsidRPr="00000000" w14:paraId="00000011">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4. AR1897 28APR 2 FTEAEP DK1 1540 1840 28APR</w:t>
      </w:r>
    </w:p>
    <w:p w:rsidR="00000000" w:rsidDel="00000000" w:rsidP="00000000" w:rsidRDefault="00000000" w:rsidRPr="00000000" w14:paraId="00000012">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5. LA 543 29APR 3 EZESCL DK1 1215 1330 29APR</w:t>
      </w:r>
    </w:p>
    <w:p w:rsidR="00000000" w:rsidDel="00000000" w:rsidP="00000000" w:rsidRDefault="00000000" w:rsidRPr="00000000" w14:paraId="00000013">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6. LA2367 01MAY 5 SCLCUZ DK1 1440 1715 01MAY</w:t>
      </w:r>
    </w:p>
    <w:p w:rsidR="00000000" w:rsidDel="00000000" w:rsidP="00000000" w:rsidRDefault="00000000" w:rsidRPr="00000000" w14:paraId="00000014">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7. LA2018 04MAY 1*CUZLIM DK1 0950 1120 04MAY</w:t>
      </w:r>
    </w:p>
    <w:p w:rsidR="00000000" w:rsidDel="00000000" w:rsidP="00000000" w:rsidRDefault="00000000" w:rsidRPr="00000000" w14:paraId="00000015">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8. LA2404 04MAY 1*LIMGIG DK1 2305 0610 05MAY</w:t>
      </w:r>
    </w:p>
    <w:p w:rsidR="00000000" w:rsidDel="00000000" w:rsidP="00000000" w:rsidRDefault="00000000" w:rsidRPr="00000000" w14:paraId="00000016">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9. LA3290 07MAY 4 GIGIGU DK1 1115 1330 07MAY</w:t>
      </w:r>
    </w:p>
    <w:p w:rsidR="00000000" w:rsidDel="00000000" w:rsidP="00000000" w:rsidRDefault="00000000" w:rsidRPr="00000000" w14:paraId="00000017">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10. LA3205 09MAY 6 IGUGRU DK1 1940 2125 09MAY</w:t>
      </w:r>
    </w:p>
    <w:p w:rsidR="00000000" w:rsidDel="00000000" w:rsidP="00000000" w:rsidRDefault="00000000" w:rsidRPr="00000000" w14:paraId="00000018">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11. EK 262 10MAY 7*GRUDXB DK1 0135 2300 10MAY</w:t>
      </w:r>
    </w:p>
    <w:p w:rsidR="00000000" w:rsidDel="00000000" w:rsidP="00000000" w:rsidRDefault="00000000" w:rsidRPr="00000000" w14:paraId="00000019">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12. EK 394 11MAY 1*DXBHAN DK1 0330 1315 11MAY</w:t>
      </w:r>
    </w:p>
    <w:p w:rsidR="00000000" w:rsidDel="00000000" w:rsidP="00000000" w:rsidRDefault="00000000" w:rsidRPr="00000000" w14:paraId="0000001A">
      <w:pPr>
        <w:spacing w:after="0" w:line="360" w:lineRule="auto"/>
        <w:ind w:left="0" w:firstLine="0"/>
        <w:jc w:val="both"/>
        <w:rPr>
          <w:b w:val="1"/>
          <w:bCs w:val="1"/>
          <w:sz w:val="26"/>
          <w:szCs w:val="26"/>
          <w:highlight w:val="white"/>
        </w:rPr>
      </w:pPr>
      <w:r w:rsidDel="00000000" w:rsidR="00000000" w:rsidRPr="00000000">
        <w:rPr>
          <w:b w:val="1"/>
          <w:bCs w:val="1"/>
          <w:sz w:val="26"/>
          <w:szCs w:val="26"/>
          <w:highlight w:val="white"/>
          <w:rtl w:val="0"/>
        </w:rPr>
        <w:t xml:space="preserve">Đầu Sài Gòn</w:t>
      </w:r>
    </w:p>
    <w:p w:rsidR="00000000" w:rsidDel="00000000" w:rsidP="00000000" w:rsidRDefault="00000000" w:rsidRPr="00000000" w14:paraId="0000001B">
      <w:pPr>
        <w:spacing w:after="0" w:line="360" w:lineRule="auto"/>
        <w:ind w:left="0" w:firstLine="0"/>
        <w:jc w:val="both"/>
        <w:rPr>
          <w:sz w:val="26"/>
          <w:szCs w:val="26"/>
          <w:highlight w:val="white"/>
        </w:rPr>
      </w:pPr>
      <w:r w:rsidDel="00000000" w:rsidR="00000000" w:rsidRPr="00000000">
        <w:rPr>
          <w:sz w:val="26"/>
          <w:szCs w:val="26"/>
          <w:highlight w:val="white"/>
          <w:rtl w:val="0"/>
        </w:rPr>
        <w:t xml:space="preserve">13. EK 364 11MAY 2*DXBSGN DK1 0400 1355 11MAY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79" w:right="0" w:firstLine="0"/>
        <w:jc w:val="both"/>
        <w:rPr>
          <w:b w:val="1"/>
          <w:bCs w:val="1"/>
          <w:sz w:val="26"/>
          <w:szCs w:val="26"/>
          <w:highlight w:val="white"/>
        </w:rPr>
      </w:pPr>
      <w:r w:rsidDel="00000000" w:rsidR="00000000" w:rsidRPr="00000000">
        <w:rPr>
          <w:rtl w:val="0"/>
        </w:rPr>
      </w:r>
    </w:p>
    <w:tbl>
      <w:tblPr>
        <w:tblStyle w:val="Table1"/>
        <w:tblW w:w="10050.000000000002"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7"/>
        <w:gridCol w:w="5617"/>
        <w:gridCol w:w="2136"/>
        <w:tblGridChange w:id="0">
          <w:tblGrid>
            <w:gridCol w:w="2297"/>
            <w:gridCol w:w="5617"/>
            <w:gridCol w:w="2136"/>
          </w:tblGrid>
        </w:tblGridChange>
      </w:tblGrid>
      <w:tr>
        <w:trPr>
          <w:cantSplit w:val="0"/>
          <w:tblHeader w:val="0"/>
        </w:trPr>
        <w:tc>
          <w:tcPr/>
          <w:p w:rsidR="00000000" w:rsidDel="00000000" w:rsidP="00000000" w:rsidRDefault="00000000" w:rsidRPr="00000000" w14:paraId="0000001D">
            <w:pPr>
              <w:spacing w:after="0" w:line="360" w:lineRule="auto"/>
              <w:jc w:val="center"/>
              <w:rPr>
                <w:b w:val="1"/>
                <w:bCs w:val="1"/>
                <w:sz w:val="26"/>
                <w:szCs w:val="26"/>
              </w:rPr>
            </w:pPr>
            <w:r w:rsidDel="00000000" w:rsidR="00000000" w:rsidRPr="00000000">
              <w:rPr>
                <w:b w:val="1"/>
                <w:bCs w:val="1"/>
                <w:sz w:val="26"/>
                <w:szCs w:val="26"/>
                <w:rtl w:val="0"/>
              </w:rPr>
              <w:t xml:space="preserve">Ngày</w:t>
            </w:r>
          </w:p>
        </w:tc>
        <w:tc>
          <w:tcPr/>
          <w:p w:rsidR="00000000" w:rsidDel="00000000" w:rsidP="00000000" w:rsidRDefault="00000000" w:rsidRPr="00000000" w14:paraId="0000001E">
            <w:pPr>
              <w:spacing w:after="0" w:line="360" w:lineRule="auto"/>
              <w:jc w:val="center"/>
              <w:rPr>
                <w:b w:val="1"/>
                <w:bCs w:val="1"/>
                <w:sz w:val="26"/>
                <w:szCs w:val="26"/>
              </w:rPr>
            </w:pPr>
            <w:r w:rsidDel="00000000" w:rsidR="00000000" w:rsidRPr="00000000">
              <w:rPr>
                <w:b w:val="1"/>
                <w:bCs w:val="1"/>
                <w:sz w:val="26"/>
                <w:szCs w:val="26"/>
                <w:rtl w:val="0"/>
              </w:rPr>
              <w:t xml:space="preserve">Chuyến bay</w:t>
            </w:r>
          </w:p>
        </w:tc>
        <w:tc>
          <w:tcPr/>
          <w:p w:rsidR="00000000" w:rsidDel="00000000" w:rsidP="00000000" w:rsidRDefault="00000000" w:rsidRPr="00000000" w14:paraId="0000001F">
            <w:pPr>
              <w:spacing w:after="0" w:line="360" w:lineRule="auto"/>
              <w:jc w:val="center"/>
              <w:rPr>
                <w:b w:val="1"/>
                <w:bCs w:val="1"/>
                <w:sz w:val="26"/>
                <w:szCs w:val="26"/>
              </w:rPr>
            </w:pPr>
            <w:r w:rsidDel="00000000" w:rsidR="00000000" w:rsidRPr="00000000">
              <w:rPr>
                <w:b w:val="1"/>
                <w:bCs w:val="1"/>
                <w:sz w:val="26"/>
                <w:szCs w:val="26"/>
                <w:rtl w:val="0"/>
              </w:rPr>
              <w:t xml:space="preserve">Thời gian bay</w:t>
            </w:r>
          </w:p>
        </w:tc>
      </w:tr>
      <w:tr>
        <w:trPr>
          <w:cantSplit w:val="0"/>
          <w:trHeight w:val="456" w:hRule="atLeast"/>
          <w:tblHeader w:val="0"/>
        </w:trPr>
        <w:tc>
          <w:tcPr/>
          <w:p w:rsidR="00000000" w:rsidDel="00000000" w:rsidP="00000000" w:rsidRDefault="00000000" w:rsidRPr="00000000" w14:paraId="00000020">
            <w:pPr>
              <w:spacing w:after="0" w:line="360" w:lineRule="auto"/>
              <w:jc w:val="center"/>
              <w:rPr>
                <w:i w:val="1"/>
                <w:iCs w:val="1"/>
                <w:sz w:val="26"/>
                <w:szCs w:val="26"/>
              </w:rPr>
            </w:pPr>
            <w:r w:rsidDel="00000000" w:rsidR="00000000" w:rsidRPr="00000000">
              <w:rPr>
                <w:i w:val="1"/>
                <w:iCs w:val="1"/>
                <w:sz w:val="26"/>
                <w:szCs w:val="26"/>
                <w:rtl w:val="0"/>
              </w:rPr>
              <w:t xml:space="preserve">24/04/2026</w:t>
            </w:r>
          </w:p>
        </w:tc>
        <w:tc>
          <w:tcPr/>
          <w:p w:rsidR="00000000" w:rsidDel="00000000" w:rsidP="00000000" w:rsidRDefault="00000000" w:rsidRPr="00000000" w14:paraId="00000021">
            <w:pPr>
              <w:spacing w:after="0" w:line="360" w:lineRule="auto"/>
              <w:rPr>
                <w:i w:val="1"/>
                <w:iCs w:val="1"/>
                <w:sz w:val="26"/>
                <w:szCs w:val="26"/>
              </w:rPr>
            </w:pPr>
            <w:r w:rsidDel="00000000" w:rsidR="00000000" w:rsidRPr="00000000">
              <w:rPr>
                <w:i w:val="1"/>
                <w:iCs w:val="1"/>
                <w:sz w:val="26"/>
                <w:szCs w:val="26"/>
                <w:rtl w:val="0"/>
              </w:rPr>
              <w:t xml:space="preserve">HCM – Dubai: 23.50 – 04.00 </w:t>
            </w:r>
          </w:p>
        </w:tc>
        <w:tc>
          <w:tcPr/>
          <w:p w:rsidR="00000000" w:rsidDel="00000000" w:rsidP="00000000" w:rsidRDefault="00000000" w:rsidRPr="00000000" w14:paraId="00000022">
            <w:pPr>
              <w:spacing w:after="0" w:line="360" w:lineRule="auto"/>
              <w:rPr>
                <w:i w:val="1"/>
                <w:iCs w:val="1"/>
                <w:sz w:val="26"/>
                <w:szCs w:val="26"/>
              </w:rPr>
            </w:pPr>
            <w:r w:rsidDel="00000000" w:rsidR="00000000" w:rsidRPr="00000000">
              <w:rPr>
                <w:i w:val="1"/>
                <w:iCs w:val="1"/>
                <w:sz w:val="26"/>
                <w:szCs w:val="26"/>
                <w:rtl w:val="0"/>
              </w:rPr>
              <w:t xml:space="preserve">07h10p</w:t>
            </w:r>
          </w:p>
        </w:tc>
      </w:tr>
      <w:tr>
        <w:trPr>
          <w:cantSplit w:val="0"/>
          <w:trHeight w:val="344" w:hRule="atLeast"/>
          <w:tblHeader w:val="0"/>
        </w:trPr>
        <w:tc>
          <w:tcPr/>
          <w:p w:rsidR="00000000" w:rsidDel="00000000" w:rsidP="00000000" w:rsidRDefault="00000000" w:rsidRPr="00000000" w14:paraId="00000023">
            <w:pPr>
              <w:spacing w:after="0" w:line="360" w:lineRule="auto"/>
              <w:jc w:val="center"/>
              <w:rPr>
                <w:i w:val="1"/>
                <w:iCs w:val="1"/>
                <w:sz w:val="26"/>
                <w:szCs w:val="26"/>
              </w:rPr>
            </w:pPr>
            <w:r w:rsidDel="00000000" w:rsidR="00000000" w:rsidRPr="00000000">
              <w:rPr>
                <w:i w:val="1"/>
                <w:iCs w:val="1"/>
                <w:sz w:val="26"/>
                <w:szCs w:val="26"/>
                <w:rtl w:val="0"/>
              </w:rPr>
              <w:t xml:space="preserve">25/04/2026</w:t>
            </w:r>
          </w:p>
        </w:tc>
        <w:tc>
          <w:tcPr/>
          <w:p w:rsidR="00000000" w:rsidDel="00000000" w:rsidP="00000000" w:rsidRDefault="00000000" w:rsidRPr="00000000" w14:paraId="00000024">
            <w:pPr>
              <w:spacing w:after="0" w:line="360" w:lineRule="auto"/>
              <w:rPr>
                <w:i w:val="1"/>
                <w:iCs w:val="1"/>
                <w:sz w:val="26"/>
                <w:szCs w:val="26"/>
              </w:rPr>
            </w:pPr>
            <w:r w:rsidDel="00000000" w:rsidR="00000000" w:rsidRPr="00000000">
              <w:rPr>
                <w:i w:val="1"/>
                <w:iCs w:val="1"/>
                <w:sz w:val="26"/>
                <w:szCs w:val="26"/>
                <w:rtl w:val="0"/>
              </w:rPr>
              <w:t xml:space="preserve">Hà Nội – Dubai: 01.30 – 05.05 </w:t>
            </w:r>
          </w:p>
          <w:p w:rsidR="00000000" w:rsidDel="00000000" w:rsidP="00000000" w:rsidRDefault="00000000" w:rsidRPr="00000000" w14:paraId="00000025">
            <w:pPr>
              <w:spacing w:after="0" w:line="360" w:lineRule="auto"/>
              <w:rPr>
                <w:i w:val="1"/>
                <w:iCs w:val="1"/>
                <w:sz w:val="26"/>
                <w:szCs w:val="26"/>
              </w:rPr>
            </w:pPr>
            <w:r w:rsidDel="00000000" w:rsidR="00000000" w:rsidRPr="00000000">
              <w:rPr>
                <w:i w:val="1"/>
                <w:iCs w:val="1"/>
                <w:sz w:val="26"/>
                <w:szCs w:val="26"/>
                <w:rtl w:val="0"/>
              </w:rPr>
              <w:t xml:space="preserve">Dubai – Buenos Aires: 08.05 – 21.10</w:t>
            </w:r>
          </w:p>
        </w:tc>
        <w:tc>
          <w:tcPr/>
          <w:p w:rsidR="00000000" w:rsidDel="00000000" w:rsidP="00000000" w:rsidRDefault="00000000" w:rsidRPr="00000000" w14:paraId="00000026">
            <w:pPr>
              <w:spacing w:after="0" w:line="360" w:lineRule="auto"/>
              <w:rPr>
                <w:i w:val="1"/>
                <w:iCs w:val="1"/>
                <w:sz w:val="26"/>
                <w:szCs w:val="26"/>
              </w:rPr>
            </w:pPr>
            <w:r w:rsidDel="00000000" w:rsidR="00000000" w:rsidRPr="00000000">
              <w:rPr>
                <w:i w:val="1"/>
                <w:iCs w:val="1"/>
                <w:sz w:val="26"/>
                <w:szCs w:val="26"/>
                <w:rtl w:val="0"/>
              </w:rPr>
              <w:t xml:space="preserve">06h35p</w:t>
            </w:r>
          </w:p>
          <w:p w:rsidR="00000000" w:rsidDel="00000000" w:rsidP="00000000" w:rsidRDefault="00000000" w:rsidRPr="00000000" w14:paraId="00000027">
            <w:pPr>
              <w:spacing w:after="0" w:line="360" w:lineRule="auto"/>
              <w:rPr>
                <w:i w:val="1"/>
                <w:iCs w:val="1"/>
                <w:sz w:val="26"/>
                <w:szCs w:val="26"/>
              </w:rPr>
            </w:pPr>
            <w:r w:rsidDel="00000000" w:rsidR="00000000" w:rsidRPr="00000000">
              <w:rPr>
                <w:i w:val="1"/>
                <w:iCs w:val="1"/>
                <w:sz w:val="26"/>
                <w:szCs w:val="26"/>
                <w:rtl w:val="0"/>
              </w:rPr>
              <w:t xml:space="preserve">20h05p</w:t>
            </w:r>
          </w:p>
        </w:tc>
      </w:tr>
      <w:tr>
        <w:trPr>
          <w:cantSplit w:val="0"/>
          <w:trHeight w:val="352" w:hRule="atLeast"/>
          <w:tblHeader w:val="0"/>
        </w:trPr>
        <w:tc>
          <w:tcPr/>
          <w:p w:rsidR="00000000" w:rsidDel="00000000" w:rsidP="00000000" w:rsidRDefault="00000000" w:rsidRPr="00000000" w14:paraId="00000028">
            <w:pPr>
              <w:spacing w:after="0" w:line="360" w:lineRule="auto"/>
              <w:jc w:val="center"/>
              <w:rPr>
                <w:i w:val="1"/>
                <w:iCs w:val="1"/>
                <w:sz w:val="26"/>
                <w:szCs w:val="26"/>
              </w:rPr>
            </w:pPr>
            <w:r w:rsidDel="00000000" w:rsidR="00000000" w:rsidRPr="00000000">
              <w:rPr>
                <w:i w:val="1"/>
                <w:iCs w:val="1"/>
                <w:sz w:val="26"/>
                <w:szCs w:val="26"/>
                <w:rtl w:val="0"/>
              </w:rPr>
              <w:t xml:space="preserve">26/04/2026</w:t>
            </w:r>
          </w:p>
        </w:tc>
        <w:tc>
          <w:tcPr/>
          <w:p w:rsidR="00000000" w:rsidDel="00000000" w:rsidP="00000000" w:rsidRDefault="00000000" w:rsidRPr="00000000" w14:paraId="00000029">
            <w:pPr>
              <w:spacing w:after="0" w:line="360" w:lineRule="auto"/>
              <w:jc w:val="both"/>
              <w:rPr>
                <w:i w:val="1"/>
                <w:iCs w:val="1"/>
                <w:sz w:val="26"/>
                <w:szCs w:val="26"/>
              </w:rPr>
            </w:pPr>
            <w:r w:rsidDel="00000000" w:rsidR="00000000" w:rsidRPr="00000000">
              <w:rPr>
                <w:i w:val="1"/>
                <w:iCs w:val="1"/>
                <w:sz w:val="26"/>
                <w:szCs w:val="26"/>
                <w:rtl w:val="0"/>
              </w:rPr>
              <w:t xml:space="preserve">Buenos Aires – El Calafate: 16.15 – 19.35 </w:t>
            </w:r>
          </w:p>
        </w:tc>
        <w:tc>
          <w:tcPr/>
          <w:p w:rsidR="00000000" w:rsidDel="00000000" w:rsidP="00000000" w:rsidRDefault="00000000" w:rsidRPr="00000000" w14:paraId="0000002A">
            <w:pPr>
              <w:spacing w:after="0" w:line="360" w:lineRule="auto"/>
              <w:jc w:val="both"/>
              <w:rPr>
                <w:i w:val="1"/>
                <w:iCs w:val="1"/>
                <w:sz w:val="26"/>
                <w:szCs w:val="26"/>
              </w:rPr>
            </w:pPr>
            <w:r w:rsidDel="00000000" w:rsidR="00000000" w:rsidRPr="00000000">
              <w:rPr>
                <w:i w:val="1"/>
                <w:iCs w:val="1"/>
                <w:sz w:val="26"/>
                <w:szCs w:val="26"/>
                <w:rtl w:val="0"/>
              </w:rPr>
              <w:t xml:space="preserve">3h20p</w:t>
            </w:r>
          </w:p>
        </w:tc>
      </w:tr>
      <w:tr>
        <w:trPr>
          <w:cantSplit w:val="0"/>
          <w:trHeight w:val="352" w:hRule="atLeast"/>
          <w:tblHeader w:val="0"/>
        </w:trPr>
        <w:tc>
          <w:tcPr>
            <w:vAlign w:val="center"/>
          </w:tcPr>
          <w:p w:rsidR="00000000" w:rsidDel="00000000" w:rsidP="00000000" w:rsidRDefault="00000000" w:rsidRPr="00000000" w14:paraId="0000002B">
            <w:pPr>
              <w:spacing w:after="0" w:line="360" w:lineRule="auto"/>
              <w:jc w:val="center"/>
              <w:rPr>
                <w:i w:val="1"/>
                <w:iCs w:val="1"/>
                <w:sz w:val="26"/>
                <w:szCs w:val="26"/>
              </w:rPr>
            </w:pPr>
            <w:r w:rsidDel="00000000" w:rsidR="00000000" w:rsidRPr="00000000">
              <w:rPr>
                <w:i w:val="1"/>
                <w:iCs w:val="1"/>
                <w:sz w:val="26"/>
                <w:szCs w:val="26"/>
                <w:rtl w:val="0"/>
              </w:rPr>
              <w:t xml:space="preserve">28/04/2026</w:t>
            </w:r>
          </w:p>
        </w:tc>
        <w:tc>
          <w:tcPr/>
          <w:p w:rsidR="00000000" w:rsidDel="00000000" w:rsidP="00000000" w:rsidRDefault="00000000" w:rsidRPr="00000000" w14:paraId="0000002C">
            <w:pPr>
              <w:spacing w:after="0" w:line="360" w:lineRule="auto"/>
              <w:jc w:val="both"/>
              <w:rPr>
                <w:i w:val="1"/>
                <w:iCs w:val="1"/>
                <w:sz w:val="26"/>
                <w:szCs w:val="26"/>
              </w:rPr>
            </w:pPr>
            <w:r w:rsidDel="00000000" w:rsidR="00000000" w:rsidRPr="00000000">
              <w:rPr>
                <w:i w:val="1"/>
                <w:iCs w:val="1"/>
                <w:sz w:val="26"/>
                <w:szCs w:val="26"/>
                <w:rtl w:val="0"/>
              </w:rPr>
              <w:t xml:space="preserve">El Calafate – Buenos Aires: 15.40 – 18.40</w:t>
            </w:r>
          </w:p>
        </w:tc>
        <w:tc>
          <w:tcPr/>
          <w:p w:rsidR="00000000" w:rsidDel="00000000" w:rsidP="00000000" w:rsidRDefault="00000000" w:rsidRPr="00000000" w14:paraId="0000002D">
            <w:pPr>
              <w:spacing w:after="0" w:line="360" w:lineRule="auto"/>
              <w:jc w:val="both"/>
              <w:rPr>
                <w:i w:val="1"/>
                <w:iCs w:val="1"/>
                <w:sz w:val="26"/>
                <w:szCs w:val="26"/>
              </w:rPr>
            </w:pPr>
            <w:r w:rsidDel="00000000" w:rsidR="00000000" w:rsidRPr="00000000">
              <w:rPr>
                <w:i w:val="1"/>
                <w:iCs w:val="1"/>
                <w:sz w:val="26"/>
                <w:szCs w:val="26"/>
                <w:rtl w:val="0"/>
              </w:rPr>
              <w:t xml:space="preserve">3h</w:t>
            </w:r>
          </w:p>
        </w:tc>
      </w:tr>
      <w:tr>
        <w:trPr>
          <w:cantSplit w:val="0"/>
          <w:trHeight w:val="440" w:hRule="atLeast"/>
          <w:tblHeader w:val="0"/>
        </w:trPr>
        <w:tc>
          <w:tcPr>
            <w:vAlign w:val="center"/>
          </w:tcPr>
          <w:p w:rsidR="00000000" w:rsidDel="00000000" w:rsidP="00000000" w:rsidRDefault="00000000" w:rsidRPr="00000000" w14:paraId="0000002E">
            <w:pPr>
              <w:spacing w:after="0" w:line="360" w:lineRule="auto"/>
              <w:jc w:val="center"/>
              <w:rPr>
                <w:i w:val="1"/>
                <w:iCs w:val="1"/>
                <w:sz w:val="26"/>
                <w:szCs w:val="26"/>
              </w:rPr>
            </w:pPr>
            <w:r w:rsidDel="00000000" w:rsidR="00000000" w:rsidRPr="00000000">
              <w:rPr>
                <w:i w:val="1"/>
                <w:iCs w:val="1"/>
                <w:sz w:val="26"/>
                <w:szCs w:val="26"/>
                <w:rtl w:val="0"/>
              </w:rPr>
              <w:t xml:space="preserve">29/04/2026</w:t>
            </w:r>
          </w:p>
        </w:tc>
        <w:tc>
          <w:tcPr/>
          <w:p w:rsidR="00000000" w:rsidDel="00000000" w:rsidP="00000000" w:rsidRDefault="00000000" w:rsidRPr="00000000" w14:paraId="0000002F">
            <w:pPr>
              <w:spacing w:after="0" w:line="360" w:lineRule="auto"/>
              <w:jc w:val="both"/>
              <w:rPr>
                <w:i w:val="1"/>
                <w:iCs w:val="1"/>
                <w:sz w:val="26"/>
                <w:szCs w:val="26"/>
              </w:rPr>
            </w:pPr>
            <w:r w:rsidDel="00000000" w:rsidR="00000000" w:rsidRPr="00000000">
              <w:rPr>
                <w:i w:val="1"/>
                <w:iCs w:val="1"/>
                <w:sz w:val="26"/>
                <w:szCs w:val="26"/>
                <w:rtl w:val="0"/>
              </w:rPr>
              <w:t xml:space="preserve">Buenos Aires – Santiago: 12.15 – 13.30  </w:t>
            </w:r>
          </w:p>
        </w:tc>
        <w:tc>
          <w:tcPr/>
          <w:p w:rsidR="00000000" w:rsidDel="00000000" w:rsidP="00000000" w:rsidRDefault="00000000" w:rsidRPr="00000000" w14:paraId="00000030">
            <w:pPr>
              <w:spacing w:after="0" w:line="360" w:lineRule="auto"/>
              <w:jc w:val="both"/>
              <w:rPr>
                <w:i w:val="1"/>
                <w:iCs w:val="1"/>
                <w:sz w:val="26"/>
                <w:szCs w:val="26"/>
              </w:rPr>
            </w:pPr>
            <w:r w:rsidDel="00000000" w:rsidR="00000000" w:rsidRPr="00000000">
              <w:rPr>
                <w:i w:val="1"/>
                <w:iCs w:val="1"/>
                <w:sz w:val="26"/>
                <w:szCs w:val="26"/>
                <w:rtl w:val="0"/>
              </w:rPr>
              <w:t xml:space="preserve">2h15p</w:t>
            </w:r>
          </w:p>
        </w:tc>
      </w:tr>
      <w:tr>
        <w:trPr>
          <w:cantSplit w:val="0"/>
          <w:trHeight w:val="358" w:hRule="atLeast"/>
          <w:tblHeader w:val="0"/>
        </w:trPr>
        <w:tc>
          <w:tcPr>
            <w:vAlign w:val="center"/>
          </w:tcPr>
          <w:p w:rsidR="00000000" w:rsidDel="00000000" w:rsidP="00000000" w:rsidRDefault="00000000" w:rsidRPr="00000000" w14:paraId="00000031">
            <w:pPr>
              <w:spacing w:after="0" w:line="360" w:lineRule="auto"/>
              <w:jc w:val="center"/>
              <w:rPr>
                <w:i w:val="1"/>
                <w:iCs w:val="1"/>
                <w:sz w:val="26"/>
                <w:szCs w:val="26"/>
              </w:rPr>
            </w:pPr>
            <w:r w:rsidDel="00000000" w:rsidR="00000000" w:rsidRPr="00000000">
              <w:rPr>
                <w:i w:val="1"/>
                <w:iCs w:val="1"/>
                <w:sz w:val="26"/>
                <w:szCs w:val="26"/>
                <w:rtl w:val="0"/>
              </w:rPr>
              <w:t xml:space="preserve">01/05/2026</w:t>
            </w:r>
          </w:p>
        </w:tc>
        <w:tc>
          <w:tcPr/>
          <w:p w:rsidR="00000000" w:rsidDel="00000000" w:rsidP="00000000" w:rsidRDefault="00000000" w:rsidRPr="00000000" w14:paraId="00000032">
            <w:pPr>
              <w:spacing w:after="0" w:line="360" w:lineRule="auto"/>
              <w:jc w:val="both"/>
              <w:rPr>
                <w:i w:val="1"/>
                <w:iCs w:val="1"/>
                <w:sz w:val="26"/>
                <w:szCs w:val="26"/>
              </w:rPr>
            </w:pPr>
            <w:r w:rsidDel="00000000" w:rsidR="00000000" w:rsidRPr="00000000">
              <w:rPr>
                <w:i w:val="1"/>
                <w:iCs w:val="1"/>
                <w:sz w:val="26"/>
                <w:szCs w:val="26"/>
                <w:rtl w:val="0"/>
              </w:rPr>
              <w:t xml:space="preserve">Santiago – Cusco: 14.40 – 17.15</w:t>
            </w:r>
          </w:p>
        </w:tc>
        <w:tc>
          <w:tcPr/>
          <w:p w:rsidR="00000000" w:rsidDel="00000000" w:rsidP="00000000" w:rsidRDefault="00000000" w:rsidRPr="00000000" w14:paraId="00000033">
            <w:pPr>
              <w:spacing w:after="0" w:line="360" w:lineRule="auto"/>
              <w:jc w:val="both"/>
              <w:rPr>
                <w:i w:val="1"/>
                <w:iCs w:val="1"/>
                <w:sz w:val="26"/>
                <w:szCs w:val="26"/>
              </w:rPr>
            </w:pPr>
            <w:r w:rsidDel="00000000" w:rsidR="00000000" w:rsidRPr="00000000">
              <w:rPr>
                <w:i w:val="1"/>
                <w:iCs w:val="1"/>
                <w:sz w:val="26"/>
                <w:szCs w:val="26"/>
                <w:rtl w:val="0"/>
              </w:rPr>
              <w:t xml:space="preserve">3h30p</w:t>
            </w:r>
          </w:p>
        </w:tc>
      </w:tr>
      <w:tr>
        <w:trPr>
          <w:cantSplit w:val="0"/>
          <w:trHeight w:val="451" w:hRule="atLeast"/>
          <w:tblHeader w:val="0"/>
        </w:trPr>
        <w:tc>
          <w:tcPr>
            <w:vAlign w:val="center"/>
          </w:tcPr>
          <w:p w:rsidR="00000000" w:rsidDel="00000000" w:rsidP="00000000" w:rsidRDefault="00000000" w:rsidRPr="00000000" w14:paraId="00000034">
            <w:pPr>
              <w:spacing w:after="0" w:line="360" w:lineRule="auto"/>
              <w:jc w:val="center"/>
              <w:rPr>
                <w:i w:val="1"/>
                <w:iCs w:val="1"/>
                <w:sz w:val="26"/>
                <w:szCs w:val="26"/>
              </w:rPr>
            </w:pPr>
            <w:r w:rsidDel="00000000" w:rsidR="00000000" w:rsidRPr="00000000">
              <w:rPr>
                <w:i w:val="1"/>
                <w:iCs w:val="1"/>
                <w:sz w:val="26"/>
                <w:szCs w:val="26"/>
                <w:rtl w:val="0"/>
              </w:rPr>
              <w:t xml:space="preserve">04/05/2026 </w:t>
            </w:r>
          </w:p>
        </w:tc>
        <w:tc>
          <w:tcPr/>
          <w:p w:rsidR="00000000" w:rsidDel="00000000" w:rsidP="00000000" w:rsidRDefault="00000000" w:rsidRPr="00000000" w14:paraId="00000035">
            <w:pPr>
              <w:spacing w:after="0" w:line="360" w:lineRule="auto"/>
              <w:jc w:val="both"/>
              <w:rPr>
                <w:i w:val="1"/>
                <w:iCs w:val="1"/>
                <w:sz w:val="26"/>
                <w:szCs w:val="26"/>
              </w:rPr>
            </w:pPr>
            <w:r w:rsidDel="00000000" w:rsidR="00000000" w:rsidRPr="00000000">
              <w:rPr>
                <w:i w:val="1"/>
                <w:iCs w:val="1"/>
                <w:sz w:val="26"/>
                <w:szCs w:val="26"/>
                <w:rtl w:val="0"/>
              </w:rPr>
              <w:t xml:space="preserve">Cusco – Lima: 09.50 – 11.20  </w:t>
            </w:r>
          </w:p>
          <w:p w:rsidR="00000000" w:rsidDel="00000000" w:rsidP="00000000" w:rsidRDefault="00000000" w:rsidRPr="00000000" w14:paraId="00000036">
            <w:pPr>
              <w:spacing w:after="0" w:line="360" w:lineRule="auto"/>
              <w:jc w:val="both"/>
              <w:rPr>
                <w:i w:val="1"/>
                <w:iCs w:val="1"/>
                <w:sz w:val="26"/>
                <w:szCs w:val="26"/>
              </w:rPr>
            </w:pPr>
            <w:r w:rsidDel="00000000" w:rsidR="00000000" w:rsidRPr="00000000">
              <w:rPr>
                <w:i w:val="1"/>
                <w:iCs w:val="1"/>
                <w:sz w:val="26"/>
                <w:szCs w:val="26"/>
                <w:rtl w:val="0"/>
              </w:rPr>
              <w:t xml:space="preserve">Lima – Rio De Janeiro: 23.05 – 06.10 </w:t>
            </w:r>
          </w:p>
        </w:tc>
        <w:tc>
          <w:tcPr/>
          <w:p w:rsidR="00000000" w:rsidDel="00000000" w:rsidP="00000000" w:rsidRDefault="00000000" w:rsidRPr="00000000" w14:paraId="00000037">
            <w:pPr>
              <w:spacing w:after="0" w:line="360" w:lineRule="auto"/>
              <w:jc w:val="both"/>
              <w:rPr>
                <w:i w:val="1"/>
                <w:iCs w:val="1"/>
                <w:sz w:val="26"/>
                <w:szCs w:val="26"/>
              </w:rPr>
            </w:pPr>
            <w:r w:rsidDel="00000000" w:rsidR="00000000" w:rsidRPr="00000000">
              <w:rPr>
                <w:i w:val="1"/>
                <w:iCs w:val="1"/>
                <w:sz w:val="26"/>
                <w:szCs w:val="26"/>
                <w:rtl w:val="0"/>
              </w:rPr>
              <w:t xml:space="preserve">1h30p</w:t>
            </w:r>
          </w:p>
          <w:p w:rsidR="00000000" w:rsidDel="00000000" w:rsidP="00000000" w:rsidRDefault="00000000" w:rsidRPr="00000000" w14:paraId="00000038">
            <w:pPr>
              <w:spacing w:after="0" w:line="360" w:lineRule="auto"/>
              <w:jc w:val="both"/>
              <w:rPr>
                <w:i w:val="1"/>
                <w:iCs w:val="1"/>
                <w:sz w:val="26"/>
                <w:szCs w:val="26"/>
              </w:rPr>
            </w:pPr>
            <w:r w:rsidDel="00000000" w:rsidR="00000000" w:rsidRPr="00000000">
              <w:rPr>
                <w:i w:val="1"/>
                <w:iCs w:val="1"/>
                <w:sz w:val="26"/>
                <w:szCs w:val="26"/>
                <w:rtl w:val="0"/>
              </w:rPr>
              <w:t xml:space="preserve">5h20</w:t>
            </w:r>
          </w:p>
        </w:tc>
      </w:tr>
      <w:tr>
        <w:trPr>
          <w:cantSplit w:val="0"/>
          <w:trHeight w:val="451" w:hRule="atLeast"/>
          <w:tblHeader w:val="0"/>
        </w:trPr>
        <w:tc>
          <w:tcPr>
            <w:vAlign w:val="center"/>
          </w:tcPr>
          <w:p w:rsidR="00000000" w:rsidDel="00000000" w:rsidP="00000000" w:rsidRDefault="00000000" w:rsidRPr="00000000" w14:paraId="00000039">
            <w:pPr>
              <w:spacing w:after="0" w:line="360" w:lineRule="auto"/>
              <w:jc w:val="center"/>
              <w:rPr>
                <w:i w:val="1"/>
                <w:iCs w:val="1"/>
                <w:sz w:val="26"/>
                <w:szCs w:val="26"/>
              </w:rPr>
            </w:pPr>
            <w:r w:rsidDel="00000000" w:rsidR="00000000" w:rsidRPr="00000000">
              <w:rPr>
                <w:i w:val="1"/>
                <w:iCs w:val="1"/>
                <w:sz w:val="26"/>
                <w:szCs w:val="26"/>
                <w:rtl w:val="0"/>
              </w:rPr>
              <w:t xml:space="preserve">07/05/2026</w:t>
            </w:r>
          </w:p>
        </w:tc>
        <w:tc>
          <w:tcPr/>
          <w:p w:rsidR="00000000" w:rsidDel="00000000" w:rsidP="00000000" w:rsidRDefault="00000000" w:rsidRPr="00000000" w14:paraId="0000003A">
            <w:pPr>
              <w:spacing w:after="0" w:line="360" w:lineRule="auto"/>
              <w:jc w:val="both"/>
              <w:rPr>
                <w:i w:val="1"/>
                <w:iCs w:val="1"/>
                <w:sz w:val="26"/>
                <w:szCs w:val="26"/>
              </w:rPr>
            </w:pPr>
            <w:r w:rsidDel="00000000" w:rsidR="00000000" w:rsidRPr="00000000">
              <w:rPr>
                <w:i w:val="1"/>
                <w:iCs w:val="1"/>
                <w:sz w:val="26"/>
                <w:szCs w:val="26"/>
                <w:rtl w:val="0"/>
              </w:rPr>
              <w:t xml:space="preserve">Rio De Janeiro – Iguazu: 11.15 – 13.30</w:t>
            </w:r>
          </w:p>
        </w:tc>
        <w:tc>
          <w:tcPr/>
          <w:p w:rsidR="00000000" w:rsidDel="00000000" w:rsidP="00000000" w:rsidRDefault="00000000" w:rsidRPr="00000000" w14:paraId="0000003B">
            <w:pPr>
              <w:spacing w:after="0" w:line="360" w:lineRule="auto"/>
              <w:jc w:val="both"/>
              <w:rPr>
                <w:i w:val="1"/>
                <w:iCs w:val="1"/>
                <w:sz w:val="26"/>
                <w:szCs w:val="26"/>
              </w:rPr>
            </w:pPr>
            <w:r w:rsidDel="00000000" w:rsidR="00000000" w:rsidRPr="00000000">
              <w:rPr>
                <w:i w:val="1"/>
                <w:iCs w:val="1"/>
                <w:sz w:val="26"/>
                <w:szCs w:val="26"/>
                <w:rtl w:val="0"/>
              </w:rPr>
              <w:t xml:space="preserve">2h10p</w:t>
            </w:r>
          </w:p>
        </w:tc>
      </w:tr>
      <w:tr>
        <w:trPr>
          <w:cantSplit w:val="0"/>
          <w:trHeight w:val="494" w:hRule="atLeast"/>
          <w:tblHeader w:val="0"/>
        </w:trPr>
        <w:tc>
          <w:tcPr>
            <w:vAlign w:val="center"/>
          </w:tcPr>
          <w:p w:rsidR="00000000" w:rsidDel="00000000" w:rsidP="00000000" w:rsidRDefault="00000000" w:rsidRPr="00000000" w14:paraId="0000003C">
            <w:pPr>
              <w:spacing w:after="0" w:line="360" w:lineRule="auto"/>
              <w:jc w:val="center"/>
              <w:rPr>
                <w:i w:val="1"/>
                <w:iCs w:val="1"/>
                <w:sz w:val="26"/>
                <w:szCs w:val="26"/>
              </w:rPr>
            </w:pPr>
            <w:r w:rsidDel="00000000" w:rsidR="00000000" w:rsidRPr="00000000">
              <w:rPr>
                <w:i w:val="1"/>
                <w:iCs w:val="1"/>
                <w:sz w:val="26"/>
                <w:szCs w:val="26"/>
                <w:rtl w:val="0"/>
              </w:rPr>
              <w:t xml:space="preserve">09/05/2026</w:t>
            </w:r>
          </w:p>
        </w:tc>
        <w:tc>
          <w:tcPr/>
          <w:p w:rsidR="00000000" w:rsidDel="00000000" w:rsidP="00000000" w:rsidRDefault="00000000" w:rsidRPr="00000000" w14:paraId="0000003D">
            <w:pPr>
              <w:spacing w:after="0" w:line="360" w:lineRule="auto"/>
              <w:jc w:val="both"/>
              <w:rPr>
                <w:i w:val="1"/>
                <w:iCs w:val="1"/>
                <w:sz w:val="26"/>
                <w:szCs w:val="26"/>
              </w:rPr>
            </w:pPr>
            <w:r w:rsidDel="00000000" w:rsidR="00000000" w:rsidRPr="00000000">
              <w:rPr>
                <w:i w:val="1"/>
                <w:iCs w:val="1"/>
                <w:sz w:val="26"/>
                <w:szCs w:val="26"/>
                <w:rtl w:val="0"/>
              </w:rPr>
              <w:t xml:space="preserve">Iguazu – Sao Paulo: 19.40 – 21.25 </w:t>
            </w:r>
          </w:p>
        </w:tc>
        <w:tc>
          <w:tcPr/>
          <w:p w:rsidR="00000000" w:rsidDel="00000000" w:rsidP="00000000" w:rsidRDefault="00000000" w:rsidRPr="00000000" w14:paraId="0000003E">
            <w:pPr>
              <w:spacing w:after="0" w:line="360" w:lineRule="auto"/>
              <w:jc w:val="both"/>
              <w:rPr>
                <w:i w:val="1"/>
                <w:iCs w:val="1"/>
                <w:sz w:val="26"/>
                <w:szCs w:val="26"/>
              </w:rPr>
            </w:pPr>
            <w:r w:rsidDel="00000000" w:rsidR="00000000" w:rsidRPr="00000000">
              <w:rPr>
                <w:i w:val="1"/>
                <w:iCs w:val="1"/>
                <w:sz w:val="26"/>
                <w:szCs w:val="26"/>
                <w:rtl w:val="0"/>
              </w:rPr>
              <w:t xml:space="preserve">1h50p</w:t>
            </w:r>
          </w:p>
        </w:tc>
      </w:tr>
      <w:tr>
        <w:trPr>
          <w:cantSplit w:val="0"/>
          <w:trHeight w:val="494" w:hRule="atLeast"/>
          <w:tblHeader w:val="0"/>
        </w:trPr>
        <w:tc>
          <w:tcPr>
            <w:vAlign w:val="center"/>
          </w:tcPr>
          <w:p w:rsidR="00000000" w:rsidDel="00000000" w:rsidP="00000000" w:rsidRDefault="00000000" w:rsidRPr="00000000" w14:paraId="0000003F">
            <w:pPr>
              <w:spacing w:after="0" w:line="360" w:lineRule="auto"/>
              <w:jc w:val="center"/>
              <w:rPr>
                <w:i w:val="1"/>
                <w:iCs w:val="1"/>
                <w:sz w:val="26"/>
                <w:szCs w:val="26"/>
              </w:rPr>
            </w:pPr>
            <w:r w:rsidDel="00000000" w:rsidR="00000000" w:rsidRPr="00000000">
              <w:rPr>
                <w:i w:val="1"/>
                <w:iCs w:val="1"/>
                <w:sz w:val="26"/>
                <w:szCs w:val="26"/>
                <w:rtl w:val="0"/>
              </w:rPr>
              <w:t xml:space="preserve">10/05/2026</w:t>
            </w:r>
          </w:p>
        </w:tc>
        <w:tc>
          <w:tcPr/>
          <w:p w:rsidR="00000000" w:rsidDel="00000000" w:rsidP="00000000" w:rsidRDefault="00000000" w:rsidRPr="00000000" w14:paraId="00000040">
            <w:pPr>
              <w:spacing w:after="0" w:line="360" w:lineRule="auto"/>
              <w:jc w:val="both"/>
              <w:rPr>
                <w:i w:val="1"/>
                <w:iCs w:val="1"/>
                <w:sz w:val="26"/>
                <w:szCs w:val="26"/>
              </w:rPr>
            </w:pPr>
            <w:r w:rsidDel="00000000" w:rsidR="00000000" w:rsidRPr="00000000">
              <w:rPr>
                <w:i w:val="1"/>
                <w:iCs w:val="1"/>
                <w:sz w:val="26"/>
                <w:szCs w:val="26"/>
                <w:rtl w:val="0"/>
              </w:rPr>
              <w:t xml:space="preserve">Sao Paulo – Dubai: 01.35 – 23.00</w:t>
            </w:r>
          </w:p>
        </w:tc>
        <w:tc>
          <w:tcPr/>
          <w:p w:rsidR="00000000" w:rsidDel="00000000" w:rsidP="00000000" w:rsidRDefault="00000000" w:rsidRPr="00000000" w14:paraId="00000041">
            <w:pPr>
              <w:spacing w:after="0" w:line="360" w:lineRule="auto"/>
              <w:jc w:val="both"/>
              <w:rPr>
                <w:i w:val="1"/>
                <w:iCs w:val="1"/>
                <w:sz w:val="26"/>
                <w:szCs w:val="26"/>
              </w:rPr>
            </w:pPr>
            <w:r w:rsidDel="00000000" w:rsidR="00000000" w:rsidRPr="00000000">
              <w:rPr>
                <w:i w:val="1"/>
                <w:iCs w:val="1"/>
                <w:sz w:val="26"/>
                <w:szCs w:val="26"/>
                <w:rtl w:val="0"/>
              </w:rPr>
              <w:t xml:space="preserve">14h05p</w:t>
            </w:r>
          </w:p>
        </w:tc>
      </w:tr>
      <w:tr>
        <w:trPr>
          <w:cantSplit w:val="0"/>
          <w:trHeight w:val="356" w:hRule="atLeast"/>
          <w:tblHeader w:val="0"/>
        </w:trPr>
        <w:tc>
          <w:tcPr>
            <w:vAlign w:val="center"/>
          </w:tcPr>
          <w:p w:rsidR="00000000" w:rsidDel="00000000" w:rsidP="00000000" w:rsidRDefault="00000000" w:rsidRPr="00000000" w14:paraId="00000042">
            <w:pPr>
              <w:spacing w:after="0" w:line="360" w:lineRule="auto"/>
              <w:jc w:val="center"/>
              <w:rPr>
                <w:i w:val="1"/>
                <w:iCs w:val="1"/>
                <w:sz w:val="26"/>
                <w:szCs w:val="26"/>
              </w:rPr>
            </w:pPr>
            <w:r w:rsidDel="00000000" w:rsidR="00000000" w:rsidRPr="00000000">
              <w:rPr>
                <w:i w:val="1"/>
                <w:iCs w:val="1"/>
                <w:sz w:val="26"/>
                <w:szCs w:val="26"/>
                <w:rtl w:val="0"/>
              </w:rPr>
              <w:t xml:space="preserve">11/05/2026</w:t>
            </w:r>
          </w:p>
        </w:tc>
        <w:tc>
          <w:tcPr/>
          <w:p w:rsidR="00000000" w:rsidDel="00000000" w:rsidP="00000000" w:rsidRDefault="00000000" w:rsidRPr="00000000" w14:paraId="00000043">
            <w:pPr>
              <w:spacing w:after="0" w:line="360" w:lineRule="auto"/>
              <w:jc w:val="both"/>
              <w:rPr>
                <w:i w:val="1"/>
                <w:iCs w:val="1"/>
                <w:sz w:val="26"/>
                <w:szCs w:val="26"/>
              </w:rPr>
            </w:pPr>
            <w:r w:rsidDel="00000000" w:rsidR="00000000" w:rsidRPr="00000000">
              <w:rPr>
                <w:i w:val="1"/>
                <w:iCs w:val="1"/>
                <w:sz w:val="26"/>
                <w:szCs w:val="26"/>
                <w:rtl w:val="0"/>
              </w:rPr>
              <w:t xml:space="preserve">Dubai – Hà Nội: 03.30 – 13.15</w:t>
            </w:r>
          </w:p>
          <w:p w:rsidR="00000000" w:rsidDel="00000000" w:rsidP="00000000" w:rsidRDefault="00000000" w:rsidRPr="00000000" w14:paraId="00000044">
            <w:pPr>
              <w:spacing w:after="0" w:line="360" w:lineRule="auto"/>
              <w:jc w:val="both"/>
              <w:rPr>
                <w:i w:val="1"/>
                <w:iCs w:val="1"/>
                <w:sz w:val="26"/>
                <w:szCs w:val="26"/>
              </w:rPr>
            </w:pPr>
            <w:r w:rsidDel="00000000" w:rsidR="00000000" w:rsidRPr="00000000">
              <w:rPr>
                <w:i w:val="1"/>
                <w:iCs w:val="1"/>
                <w:sz w:val="26"/>
                <w:szCs w:val="26"/>
                <w:rtl w:val="0"/>
              </w:rPr>
              <w:t xml:space="preserve">Dubai – HCM: 04.00 – 13.55</w:t>
            </w:r>
          </w:p>
        </w:tc>
        <w:tc>
          <w:tcPr/>
          <w:p w:rsidR="00000000" w:rsidDel="00000000" w:rsidP="00000000" w:rsidRDefault="00000000" w:rsidRPr="00000000" w14:paraId="00000045">
            <w:pPr>
              <w:spacing w:after="0" w:line="360" w:lineRule="auto"/>
              <w:jc w:val="both"/>
              <w:rPr>
                <w:i w:val="1"/>
                <w:iCs w:val="1"/>
                <w:sz w:val="26"/>
                <w:szCs w:val="26"/>
              </w:rPr>
            </w:pPr>
            <w:r w:rsidDel="00000000" w:rsidR="00000000" w:rsidRPr="00000000">
              <w:rPr>
                <w:i w:val="1"/>
                <w:iCs w:val="1"/>
                <w:sz w:val="26"/>
                <w:szCs w:val="26"/>
                <w:rtl w:val="0"/>
              </w:rPr>
              <w:t xml:space="preserve">6h00p</w:t>
            </w:r>
          </w:p>
          <w:p w:rsidR="00000000" w:rsidDel="00000000" w:rsidP="00000000" w:rsidRDefault="00000000" w:rsidRPr="00000000" w14:paraId="00000046">
            <w:pPr>
              <w:spacing w:after="0" w:line="360" w:lineRule="auto"/>
              <w:jc w:val="both"/>
              <w:rPr>
                <w:i w:val="1"/>
                <w:iCs w:val="1"/>
                <w:sz w:val="26"/>
                <w:szCs w:val="26"/>
              </w:rPr>
            </w:pPr>
            <w:r w:rsidDel="00000000" w:rsidR="00000000" w:rsidRPr="00000000">
              <w:rPr>
                <w:i w:val="1"/>
                <w:iCs w:val="1"/>
                <w:sz w:val="26"/>
                <w:szCs w:val="26"/>
                <w:rtl w:val="0"/>
              </w:rPr>
              <w:t xml:space="preserve">6h55p</w:t>
            </w:r>
          </w:p>
        </w:tc>
      </w:tr>
    </w:tbl>
    <w:p w:rsidR="00000000" w:rsidDel="00000000" w:rsidP="00000000" w:rsidRDefault="00000000" w:rsidRPr="00000000" w14:paraId="00000047">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after="0" w:line="360" w:lineRule="auto"/>
        <w:ind w:left="1080" w:hanging="720"/>
        <w:jc w:val="both"/>
        <w:rPr>
          <w:b w:val="1"/>
          <w:bCs w:val="1"/>
          <w:color w:val="000000"/>
          <w:sz w:val="26"/>
          <w:szCs w:val="26"/>
        </w:rPr>
      </w:pPr>
      <w:r w:rsidDel="00000000" w:rsidR="00000000" w:rsidRPr="00000000">
        <w:rPr>
          <w:b w:val="1"/>
          <w:bCs w:val="1"/>
          <w:color w:val="000000"/>
          <w:sz w:val="26"/>
          <w:szCs w:val="26"/>
          <w:rtl w:val="0"/>
        </w:rPr>
        <w:t xml:space="preserve">LỊCH TRÌNH TÓM TẮT</w:t>
      </w:r>
    </w:p>
    <w:p w:rsidR="00000000" w:rsidDel="00000000" w:rsidP="00000000" w:rsidRDefault="00000000" w:rsidRPr="00000000" w14:paraId="00000049">
      <w:pPr>
        <w:spacing w:after="0" w:line="360" w:lineRule="auto"/>
        <w:jc w:val="both"/>
        <w:rPr>
          <w:sz w:val="26"/>
          <w:szCs w:val="26"/>
        </w:rPr>
      </w:pPr>
      <w:r w:rsidDel="00000000" w:rsidR="00000000" w:rsidRPr="00000000">
        <w:rPr>
          <w:sz w:val="26"/>
          <w:szCs w:val="26"/>
          <w:rtl w:val="0"/>
        </w:rPr>
        <w:t xml:space="preserve">Ngày 1: Hà Nội – Dubai </w:t>
      </w:r>
    </w:p>
    <w:p w:rsidR="00000000" w:rsidDel="00000000" w:rsidP="00000000" w:rsidRDefault="00000000" w:rsidRPr="00000000" w14:paraId="0000004A">
      <w:pPr>
        <w:spacing w:after="0" w:line="360" w:lineRule="auto"/>
        <w:jc w:val="both"/>
        <w:rPr>
          <w:color w:val="00b0f0"/>
          <w:sz w:val="26"/>
          <w:szCs w:val="26"/>
        </w:rPr>
      </w:pPr>
      <w:r w:rsidDel="00000000" w:rsidR="00000000" w:rsidRPr="00000000">
        <w:rPr>
          <w:sz w:val="26"/>
          <w:szCs w:val="26"/>
          <w:rtl w:val="0"/>
        </w:rPr>
        <w:t xml:space="preserve">Ngày 2: Dubai – Buenos Aires </w:t>
      </w:r>
      <w:r w:rsidDel="00000000" w:rsidR="00000000" w:rsidRPr="00000000">
        <w:rPr>
          <w:rtl w:val="0"/>
        </w:rPr>
      </w:r>
    </w:p>
    <w:p w:rsidR="00000000" w:rsidDel="00000000" w:rsidP="00000000" w:rsidRDefault="00000000" w:rsidRPr="00000000" w14:paraId="0000004B">
      <w:pPr>
        <w:spacing w:after="0" w:line="360" w:lineRule="auto"/>
        <w:jc w:val="both"/>
        <w:rPr>
          <w:sz w:val="26"/>
          <w:szCs w:val="26"/>
        </w:rPr>
      </w:pPr>
      <w:r w:rsidDel="00000000" w:rsidR="00000000" w:rsidRPr="00000000">
        <w:rPr>
          <w:sz w:val="26"/>
          <w:szCs w:val="26"/>
          <w:rtl w:val="0"/>
        </w:rPr>
        <w:t xml:space="preserve">Ngày 3: Buenos Aires – El Calafate  </w:t>
      </w:r>
    </w:p>
    <w:p w:rsidR="00000000" w:rsidDel="00000000" w:rsidP="00000000" w:rsidRDefault="00000000" w:rsidRPr="00000000" w14:paraId="0000004C">
      <w:pPr>
        <w:spacing w:after="0" w:line="360" w:lineRule="auto"/>
        <w:jc w:val="both"/>
        <w:rPr>
          <w:sz w:val="26"/>
          <w:szCs w:val="26"/>
        </w:rPr>
      </w:pPr>
      <w:r w:rsidDel="00000000" w:rsidR="00000000" w:rsidRPr="00000000">
        <w:rPr>
          <w:sz w:val="26"/>
          <w:szCs w:val="26"/>
          <w:rtl w:val="0"/>
        </w:rPr>
        <w:t xml:space="preserve">Ngày 4: El Calafate </w:t>
      </w:r>
    </w:p>
    <w:p w:rsidR="00000000" w:rsidDel="00000000" w:rsidP="00000000" w:rsidRDefault="00000000" w:rsidRPr="00000000" w14:paraId="0000004D">
      <w:pPr>
        <w:spacing w:after="0" w:line="360" w:lineRule="auto"/>
        <w:jc w:val="both"/>
        <w:rPr>
          <w:sz w:val="26"/>
          <w:szCs w:val="26"/>
        </w:rPr>
      </w:pPr>
      <w:r w:rsidDel="00000000" w:rsidR="00000000" w:rsidRPr="00000000">
        <w:rPr>
          <w:sz w:val="26"/>
          <w:szCs w:val="26"/>
          <w:rtl w:val="0"/>
        </w:rPr>
        <w:t xml:space="preserve">Ngày 5: El Calafate – Buenos Aires </w:t>
      </w:r>
    </w:p>
    <w:p w:rsidR="00000000" w:rsidDel="00000000" w:rsidP="00000000" w:rsidRDefault="00000000" w:rsidRPr="00000000" w14:paraId="0000004E">
      <w:pPr>
        <w:spacing w:after="0" w:line="360" w:lineRule="auto"/>
        <w:jc w:val="both"/>
        <w:rPr>
          <w:sz w:val="26"/>
          <w:szCs w:val="26"/>
        </w:rPr>
      </w:pPr>
      <w:r w:rsidDel="00000000" w:rsidR="00000000" w:rsidRPr="00000000">
        <w:rPr>
          <w:sz w:val="26"/>
          <w:szCs w:val="26"/>
          <w:rtl w:val="0"/>
        </w:rPr>
        <w:t xml:space="preserve">Ngày 6: Buenos Aires – Santiago </w:t>
      </w:r>
    </w:p>
    <w:p w:rsidR="00000000" w:rsidDel="00000000" w:rsidP="00000000" w:rsidRDefault="00000000" w:rsidRPr="00000000" w14:paraId="0000004F">
      <w:pPr>
        <w:spacing w:after="0" w:line="360" w:lineRule="auto"/>
        <w:jc w:val="both"/>
        <w:rPr>
          <w:sz w:val="26"/>
          <w:szCs w:val="26"/>
        </w:rPr>
      </w:pPr>
      <w:r w:rsidDel="00000000" w:rsidR="00000000" w:rsidRPr="00000000">
        <w:rPr>
          <w:sz w:val="26"/>
          <w:szCs w:val="26"/>
          <w:rtl w:val="0"/>
        </w:rPr>
        <w:t xml:space="preserve">Ngày 7: Santiago </w:t>
      </w:r>
    </w:p>
    <w:p w:rsidR="00000000" w:rsidDel="00000000" w:rsidP="00000000" w:rsidRDefault="00000000" w:rsidRPr="00000000" w14:paraId="00000050">
      <w:pPr>
        <w:spacing w:after="0" w:line="360" w:lineRule="auto"/>
        <w:jc w:val="both"/>
        <w:rPr>
          <w:sz w:val="26"/>
          <w:szCs w:val="26"/>
        </w:rPr>
      </w:pPr>
      <w:r w:rsidDel="00000000" w:rsidR="00000000" w:rsidRPr="00000000">
        <w:rPr>
          <w:sz w:val="26"/>
          <w:szCs w:val="26"/>
          <w:rtl w:val="0"/>
        </w:rPr>
        <w:t xml:space="preserve">Ngày 8: Santiago – Cusco – Thung lũng Sacred </w:t>
      </w:r>
    </w:p>
    <w:p w:rsidR="00000000" w:rsidDel="00000000" w:rsidP="00000000" w:rsidRDefault="00000000" w:rsidRPr="00000000" w14:paraId="00000051">
      <w:pPr>
        <w:spacing w:after="0" w:line="360" w:lineRule="auto"/>
        <w:jc w:val="both"/>
        <w:rPr>
          <w:sz w:val="26"/>
          <w:szCs w:val="26"/>
        </w:rPr>
      </w:pPr>
      <w:r w:rsidDel="00000000" w:rsidR="00000000" w:rsidRPr="00000000">
        <w:rPr>
          <w:sz w:val="26"/>
          <w:szCs w:val="26"/>
          <w:rtl w:val="0"/>
        </w:rPr>
        <w:t xml:space="preserve">Ngày 9: Machu Picchu </w:t>
      </w:r>
    </w:p>
    <w:p w:rsidR="00000000" w:rsidDel="00000000" w:rsidP="00000000" w:rsidRDefault="00000000" w:rsidRPr="00000000" w14:paraId="00000052">
      <w:pPr>
        <w:spacing w:after="0" w:line="360" w:lineRule="auto"/>
        <w:jc w:val="both"/>
        <w:rPr>
          <w:sz w:val="26"/>
          <w:szCs w:val="26"/>
        </w:rPr>
      </w:pPr>
      <w:r w:rsidDel="00000000" w:rsidR="00000000" w:rsidRPr="00000000">
        <w:rPr>
          <w:sz w:val="26"/>
          <w:szCs w:val="26"/>
          <w:rtl w:val="0"/>
        </w:rPr>
        <w:t xml:space="preserve">Ngày 10: Cusco </w:t>
      </w:r>
    </w:p>
    <w:p w:rsidR="00000000" w:rsidDel="00000000" w:rsidP="00000000" w:rsidRDefault="00000000" w:rsidRPr="00000000" w14:paraId="00000053">
      <w:pPr>
        <w:spacing w:after="0" w:line="360" w:lineRule="auto"/>
        <w:jc w:val="both"/>
        <w:rPr>
          <w:sz w:val="26"/>
          <w:szCs w:val="26"/>
        </w:rPr>
      </w:pPr>
      <w:r w:rsidDel="00000000" w:rsidR="00000000" w:rsidRPr="00000000">
        <w:rPr>
          <w:sz w:val="26"/>
          <w:szCs w:val="26"/>
          <w:rtl w:val="0"/>
        </w:rPr>
        <w:t xml:space="preserve">Ngày 11: Cusco – Lima – Rio De Janeiro </w:t>
      </w:r>
    </w:p>
    <w:p w:rsidR="00000000" w:rsidDel="00000000" w:rsidP="00000000" w:rsidRDefault="00000000" w:rsidRPr="00000000" w14:paraId="00000054">
      <w:pPr>
        <w:spacing w:after="0" w:line="360" w:lineRule="auto"/>
        <w:jc w:val="both"/>
        <w:rPr>
          <w:sz w:val="26"/>
          <w:szCs w:val="26"/>
        </w:rPr>
      </w:pPr>
      <w:r w:rsidDel="00000000" w:rsidR="00000000" w:rsidRPr="00000000">
        <w:rPr>
          <w:sz w:val="26"/>
          <w:szCs w:val="26"/>
          <w:rtl w:val="0"/>
        </w:rPr>
        <w:t xml:space="preserve">Ngày 12: Rio De Janeiro </w:t>
      </w:r>
    </w:p>
    <w:p w:rsidR="00000000" w:rsidDel="00000000" w:rsidP="00000000" w:rsidRDefault="00000000" w:rsidRPr="00000000" w14:paraId="00000055">
      <w:pPr>
        <w:spacing w:after="0" w:line="360" w:lineRule="auto"/>
        <w:jc w:val="both"/>
        <w:rPr>
          <w:sz w:val="26"/>
          <w:szCs w:val="26"/>
        </w:rPr>
      </w:pPr>
      <w:r w:rsidDel="00000000" w:rsidR="00000000" w:rsidRPr="00000000">
        <w:rPr>
          <w:sz w:val="26"/>
          <w:szCs w:val="26"/>
          <w:rtl w:val="0"/>
        </w:rPr>
        <w:t xml:space="preserve">Ngày 13: Rio De Janeiro </w:t>
      </w:r>
    </w:p>
    <w:p w:rsidR="00000000" w:rsidDel="00000000" w:rsidP="00000000" w:rsidRDefault="00000000" w:rsidRPr="00000000" w14:paraId="00000056">
      <w:pPr>
        <w:spacing w:after="0" w:line="360" w:lineRule="auto"/>
        <w:jc w:val="both"/>
        <w:rPr>
          <w:sz w:val="26"/>
          <w:szCs w:val="26"/>
        </w:rPr>
      </w:pPr>
      <w:r w:rsidDel="00000000" w:rsidR="00000000" w:rsidRPr="00000000">
        <w:rPr>
          <w:sz w:val="26"/>
          <w:szCs w:val="26"/>
          <w:rtl w:val="0"/>
        </w:rPr>
        <w:t xml:space="preserve">Ngày 14: Rio De Janeiro – Iguazu </w:t>
      </w:r>
    </w:p>
    <w:p w:rsidR="00000000" w:rsidDel="00000000" w:rsidP="00000000" w:rsidRDefault="00000000" w:rsidRPr="00000000" w14:paraId="00000057">
      <w:pPr>
        <w:spacing w:after="0" w:line="360" w:lineRule="auto"/>
        <w:jc w:val="both"/>
        <w:rPr>
          <w:sz w:val="26"/>
          <w:szCs w:val="26"/>
        </w:rPr>
      </w:pPr>
      <w:r w:rsidDel="00000000" w:rsidR="00000000" w:rsidRPr="00000000">
        <w:rPr>
          <w:sz w:val="26"/>
          <w:szCs w:val="26"/>
          <w:rtl w:val="0"/>
        </w:rPr>
        <w:t xml:space="preserve">Ngày 15: Thác Iguazu </w:t>
      </w:r>
    </w:p>
    <w:p w:rsidR="00000000" w:rsidDel="00000000" w:rsidP="00000000" w:rsidRDefault="00000000" w:rsidRPr="00000000" w14:paraId="00000058">
      <w:pPr>
        <w:spacing w:after="0" w:line="360" w:lineRule="auto"/>
        <w:jc w:val="both"/>
        <w:rPr>
          <w:sz w:val="26"/>
          <w:szCs w:val="26"/>
        </w:rPr>
      </w:pPr>
      <w:r w:rsidDel="00000000" w:rsidR="00000000" w:rsidRPr="00000000">
        <w:rPr>
          <w:sz w:val="26"/>
          <w:szCs w:val="26"/>
          <w:rtl w:val="0"/>
        </w:rPr>
        <w:t xml:space="preserve">Ngày 16: Thác Iguazu – Sao Paulo </w:t>
      </w:r>
    </w:p>
    <w:p w:rsidR="00000000" w:rsidDel="00000000" w:rsidP="00000000" w:rsidRDefault="00000000" w:rsidRPr="00000000" w14:paraId="00000059">
      <w:pPr>
        <w:spacing w:after="0" w:line="360" w:lineRule="auto"/>
        <w:jc w:val="both"/>
        <w:rPr>
          <w:sz w:val="26"/>
          <w:szCs w:val="26"/>
        </w:rPr>
      </w:pPr>
      <w:r w:rsidDel="00000000" w:rsidR="00000000" w:rsidRPr="00000000">
        <w:rPr>
          <w:sz w:val="26"/>
          <w:szCs w:val="26"/>
          <w:rtl w:val="0"/>
        </w:rPr>
        <w:t xml:space="preserve">Ngày 17: Sao Paulo – Dubai </w:t>
      </w:r>
    </w:p>
    <w:p w:rsidR="00000000" w:rsidDel="00000000" w:rsidP="00000000" w:rsidRDefault="00000000" w:rsidRPr="00000000" w14:paraId="0000005A">
      <w:pPr>
        <w:spacing w:after="0" w:line="360" w:lineRule="auto"/>
        <w:jc w:val="both"/>
        <w:rPr>
          <w:sz w:val="26"/>
          <w:szCs w:val="26"/>
        </w:rPr>
      </w:pPr>
      <w:r w:rsidDel="00000000" w:rsidR="00000000" w:rsidRPr="00000000">
        <w:rPr>
          <w:sz w:val="26"/>
          <w:szCs w:val="26"/>
          <w:rtl w:val="0"/>
        </w:rPr>
        <w:t xml:space="preserve">Ngày 18:  Dubai – Hà Nội</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0" w:line="360" w:lineRule="auto"/>
        <w:ind w:left="1080" w:hanging="720"/>
        <w:jc w:val="both"/>
        <w:rPr>
          <w:b w:val="1"/>
          <w:bCs w:val="1"/>
          <w:color w:val="000000"/>
          <w:sz w:val="26"/>
          <w:szCs w:val="26"/>
        </w:rPr>
      </w:pPr>
      <w:r w:rsidDel="00000000" w:rsidR="00000000" w:rsidRPr="00000000">
        <w:rPr>
          <w:b w:val="1"/>
          <w:bCs w:val="1"/>
          <w:color w:val="000000"/>
          <w:sz w:val="26"/>
          <w:szCs w:val="26"/>
          <w:rtl w:val="0"/>
        </w:rPr>
        <w:t xml:space="preserve">HỆ THỐNG KHÁCH SẠN: </w:t>
      </w:r>
    </w:p>
    <w:p w:rsidR="00000000" w:rsidDel="00000000" w:rsidP="00000000" w:rsidRDefault="00000000" w:rsidRPr="00000000" w14:paraId="0000005C">
      <w:pPr>
        <w:spacing w:after="0" w:line="360" w:lineRule="auto"/>
        <w:jc w:val="both"/>
        <w:rPr>
          <w:i w:val="1"/>
          <w:iCs w:val="1"/>
          <w:sz w:val="26"/>
          <w:szCs w:val="26"/>
        </w:rPr>
      </w:pPr>
      <w:r w:rsidDel="00000000" w:rsidR="00000000" w:rsidRPr="00000000">
        <w:rPr>
          <w:i w:val="1"/>
          <w:iCs w:val="1"/>
          <w:sz w:val="26"/>
          <w:szCs w:val="26"/>
          <w:rtl w:val="0"/>
        </w:rPr>
        <w:t xml:space="preserve">Danh sách ở dưới tham khảo hoặc khách sạn tương đương</w:t>
      </w:r>
    </w:p>
    <w:p w:rsidR="00000000" w:rsidDel="00000000" w:rsidP="00000000" w:rsidRDefault="00000000" w:rsidRPr="00000000" w14:paraId="0000005D">
      <w:pPr>
        <w:spacing w:after="0" w:line="360" w:lineRule="auto"/>
        <w:jc w:val="both"/>
        <w:rPr>
          <w:i w:val="1"/>
          <w:iCs w:val="1"/>
          <w:sz w:val="26"/>
          <w:szCs w:val="26"/>
        </w:rPr>
      </w:pPr>
      <w:r w:rsidDel="00000000" w:rsidR="00000000" w:rsidRPr="00000000">
        <w:rPr>
          <w:rtl w:val="0"/>
        </w:rPr>
      </w:r>
    </w:p>
    <w:p w:rsidR="00000000" w:rsidDel="00000000" w:rsidP="00000000" w:rsidRDefault="00000000" w:rsidRPr="00000000" w14:paraId="0000005E">
      <w:pPr>
        <w:spacing w:after="0" w:line="360" w:lineRule="auto"/>
        <w:jc w:val="both"/>
        <w:rPr>
          <w:i w:val="1"/>
          <w:iCs w:val="1"/>
          <w:sz w:val="26"/>
          <w:szCs w:val="26"/>
        </w:rPr>
      </w:pPr>
      <w:r w:rsidDel="00000000" w:rsidR="00000000" w:rsidRPr="00000000">
        <w:rPr>
          <w:rtl w:val="0"/>
        </w:rPr>
      </w:r>
    </w:p>
    <w:tbl>
      <w:tblPr>
        <w:tblStyle w:val="Table2"/>
        <w:tblW w:w="1034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812"/>
        <w:gridCol w:w="1134"/>
        <w:tblGridChange w:id="0">
          <w:tblGrid>
            <w:gridCol w:w="3397"/>
            <w:gridCol w:w="5812"/>
            <w:gridCol w:w="1134"/>
          </w:tblGrid>
        </w:tblGridChange>
      </w:tblGrid>
      <w:tr>
        <w:trPr>
          <w:cantSplit w:val="0"/>
          <w:trHeight w:val="414" w:hRule="atLeast"/>
          <w:tblHeader w:val="0"/>
        </w:trPr>
        <w:tc>
          <w:tcPr/>
          <w:p w:rsidR="00000000" w:rsidDel="00000000" w:rsidP="00000000" w:rsidRDefault="00000000" w:rsidRPr="00000000" w14:paraId="0000005F">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Tên thành phố</w:t>
            </w:r>
          </w:p>
        </w:tc>
        <w:tc>
          <w:tcPr/>
          <w:p w:rsidR="00000000" w:rsidDel="00000000" w:rsidP="00000000" w:rsidRDefault="00000000" w:rsidRPr="00000000" w14:paraId="00000060">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Tên khách sạn</w:t>
            </w:r>
          </w:p>
        </w:tc>
        <w:tc>
          <w:tcPr/>
          <w:p w:rsidR="00000000" w:rsidDel="00000000" w:rsidP="00000000" w:rsidRDefault="00000000" w:rsidRPr="00000000" w14:paraId="00000061">
            <w:pPr>
              <w:spacing w:after="0" w:line="360" w:lineRule="auto"/>
              <w:jc w:val="both"/>
              <w:rPr>
                <w:b w:val="1"/>
                <w:bCs w:val="1"/>
                <w:i w:val="1"/>
                <w:iCs w:val="1"/>
                <w:sz w:val="26"/>
                <w:szCs w:val="26"/>
              </w:rPr>
            </w:pPr>
            <w:r w:rsidDel="00000000" w:rsidR="00000000" w:rsidRPr="00000000">
              <w:rPr>
                <w:b w:val="1"/>
                <w:bCs w:val="1"/>
                <w:i w:val="1"/>
                <w:iCs w:val="1"/>
                <w:sz w:val="26"/>
                <w:szCs w:val="26"/>
                <w:rtl w:val="0"/>
              </w:rPr>
              <w:t xml:space="preserve">Số đêm</w:t>
            </w:r>
          </w:p>
        </w:tc>
      </w:tr>
      <w:tr>
        <w:trPr>
          <w:cantSplit w:val="0"/>
          <w:trHeight w:val="364" w:hRule="atLeast"/>
          <w:tblHeader w:val="0"/>
        </w:trPr>
        <w:tc>
          <w:tcPr/>
          <w:p w:rsidR="00000000" w:rsidDel="00000000" w:rsidP="00000000" w:rsidRDefault="00000000" w:rsidRPr="00000000" w14:paraId="00000062">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Bueros Aires – Argentina</w:t>
            </w:r>
          </w:p>
        </w:tc>
        <w:tc>
          <w:tcPr/>
          <w:p w:rsidR="00000000" w:rsidDel="00000000" w:rsidP="00000000" w:rsidRDefault="00000000" w:rsidRPr="00000000" w14:paraId="00000063">
            <w:pPr>
              <w:spacing w:after="0" w:line="360" w:lineRule="auto"/>
              <w:jc w:val="center"/>
              <w:rPr>
                <w:i w:val="1"/>
                <w:iCs w:val="1"/>
                <w:sz w:val="26"/>
                <w:szCs w:val="26"/>
              </w:rPr>
            </w:pPr>
            <w:r w:rsidDel="00000000" w:rsidR="00000000" w:rsidRPr="00000000">
              <w:rPr>
                <w:i w:val="1"/>
                <w:iCs w:val="1"/>
                <w:sz w:val="26"/>
                <w:szCs w:val="26"/>
                <w:rtl w:val="0"/>
              </w:rPr>
              <w:t xml:space="preserve">725 Continental Hotel</w:t>
            </w:r>
          </w:p>
        </w:tc>
        <w:tc>
          <w:tcPr/>
          <w:p w:rsidR="00000000" w:rsidDel="00000000" w:rsidP="00000000" w:rsidRDefault="00000000" w:rsidRPr="00000000" w14:paraId="00000064">
            <w:pPr>
              <w:spacing w:after="0" w:line="360" w:lineRule="auto"/>
              <w:jc w:val="center"/>
              <w:rPr>
                <w:i w:val="1"/>
                <w:iCs w:val="1"/>
                <w:sz w:val="26"/>
                <w:szCs w:val="26"/>
              </w:rPr>
            </w:pPr>
            <w:r w:rsidDel="00000000" w:rsidR="00000000" w:rsidRPr="00000000">
              <w:rPr>
                <w:i w:val="1"/>
                <w:iCs w:val="1"/>
                <w:sz w:val="26"/>
                <w:szCs w:val="26"/>
                <w:rtl w:val="0"/>
              </w:rPr>
              <w:t xml:space="preserve">2</w:t>
            </w:r>
          </w:p>
        </w:tc>
      </w:tr>
      <w:tr>
        <w:trPr>
          <w:cantSplit w:val="0"/>
          <w:trHeight w:val="364" w:hRule="atLeast"/>
          <w:tblHeader w:val="0"/>
        </w:trPr>
        <w:tc>
          <w:tcPr/>
          <w:p w:rsidR="00000000" w:rsidDel="00000000" w:rsidP="00000000" w:rsidRDefault="00000000" w:rsidRPr="00000000" w14:paraId="00000065">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El Calafate – Argentina</w:t>
            </w:r>
          </w:p>
        </w:tc>
        <w:tc>
          <w:tcPr/>
          <w:p w:rsidR="00000000" w:rsidDel="00000000" w:rsidP="00000000" w:rsidRDefault="00000000" w:rsidRPr="00000000" w14:paraId="00000066">
            <w:pPr>
              <w:spacing w:after="0" w:line="360" w:lineRule="auto"/>
              <w:jc w:val="center"/>
              <w:rPr>
                <w:i w:val="1"/>
                <w:iCs w:val="1"/>
                <w:sz w:val="26"/>
                <w:szCs w:val="26"/>
              </w:rPr>
            </w:pPr>
            <w:r w:rsidDel="00000000" w:rsidR="00000000" w:rsidRPr="00000000">
              <w:rPr>
                <w:i w:val="1"/>
                <w:iCs w:val="1"/>
                <w:sz w:val="26"/>
                <w:szCs w:val="26"/>
                <w:rtl w:val="0"/>
              </w:rPr>
              <w:t xml:space="preserve">Lagos Del Calafate Hotel In Superior Room</w:t>
            </w:r>
          </w:p>
        </w:tc>
        <w:tc>
          <w:tcPr/>
          <w:p w:rsidR="00000000" w:rsidDel="00000000" w:rsidP="00000000" w:rsidRDefault="00000000" w:rsidRPr="00000000" w14:paraId="00000067">
            <w:pPr>
              <w:spacing w:after="0" w:line="360" w:lineRule="auto"/>
              <w:jc w:val="center"/>
              <w:rPr>
                <w:i w:val="1"/>
                <w:iCs w:val="1"/>
                <w:sz w:val="26"/>
                <w:szCs w:val="26"/>
              </w:rPr>
            </w:pPr>
            <w:r w:rsidDel="00000000" w:rsidR="00000000" w:rsidRPr="00000000">
              <w:rPr>
                <w:i w:val="1"/>
                <w:iCs w:val="1"/>
                <w:sz w:val="26"/>
                <w:szCs w:val="26"/>
                <w:rtl w:val="0"/>
              </w:rPr>
              <w:t xml:space="preserve">2</w:t>
            </w:r>
          </w:p>
        </w:tc>
      </w:tr>
      <w:tr>
        <w:trPr>
          <w:cantSplit w:val="0"/>
          <w:trHeight w:val="364" w:hRule="atLeast"/>
          <w:tblHeader w:val="0"/>
        </w:trPr>
        <w:tc>
          <w:tcPr/>
          <w:p w:rsidR="00000000" w:rsidDel="00000000" w:rsidP="00000000" w:rsidRDefault="00000000" w:rsidRPr="00000000" w14:paraId="00000068">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Santiago</w:t>
            </w:r>
          </w:p>
        </w:tc>
        <w:tc>
          <w:tcPr/>
          <w:p w:rsidR="00000000" w:rsidDel="00000000" w:rsidP="00000000" w:rsidRDefault="00000000" w:rsidRPr="00000000" w14:paraId="00000069">
            <w:pPr>
              <w:spacing w:after="0" w:line="360" w:lineRule="auto"/>
              <w:jc w:val="center"/>
              <w:rPr>
                <w:i w:val="1"/>
                <w:iCs w:val="1"/>
                <w:sz w:val="26"/>
                <w:szCs w:val="26"/>
              </w:rPr>
            </w:pPr>
            <w:r w:rsidDel="00000000" w:rsidR="00000000" w:rsidRPr="00000000">
              <w:rPr>
                <w:i w:val="1"/>
                <w:iCs w:val="1"/>
                <w:sz w:val="26"/>
                <w:szCs w:val="26"/>
                <w:rtl w:val="0"/>
              </w:rPr>
              <w:t xml:space="preserve">Hotel Nh Ciudad De Santiago 4*</w:t>
            </w:r>
          </w:p>
        </w:tc>
        <w:tc>
          <w:tcPr/>
          <w:p w:rsidR="00000000" w:rsidDel="00000000" w:rsidP="00000000" w:rsidRDefault="00000000" w:rsidRPr="00000000" w14:paraId="0000006A">
            <w:pPr>
              <w:spacing w:after="0" w:line="360" w:lineRule="auto"/>
              <w:jc w:val="center"/>
              <w:rPr>
                <w:i w:val="1"/>
                <w:iCs w:val="1"/>
                <w:sz w:val="26"/>
                <w:szCs w:val="26"/>
              </w:rPr>
            </w:pPr>
            <w:r w:rsidDel="00000000" w:rsidR="00000000" w:rsidRPr="00000000">
              <w:rPr>
                <w:i w:val="1"/>
                <w:iCs w:val="1"/>
                <w:sz w:val="26"/>
                <w:szCs w:val="26"/>
                <w:rtl w:val="0"/>
              </w:rPr>
              <w:t xml:space="preserve">2</w:t>
            </w:r>
          </w:p>
        </w:tc>
      </w:tr>
      <w:tr>
        <w:trPr>
          <w:cantSplit w:val="0"/>
          <w:tblHeader w:val="0"/>
        </w:trPr>
        <w:tc>
          <w:tcPr/>
          <w:p w:rsidR="00000000" w:rsidDel="00000000" w:rsidP="00000000" w:rsidRDefault="00000000" w:rsidRPr="00000000" w14:paraId="0000006B">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Sacred Valley – Peru </w:t>
            </w:r>
          </w:p>
        </w:tc>
        <w:tc>
          <w:tcPr/>
          <w:p w:rsidR="00000000" w:rsidDel="00000000" w:rsidP="00000000" w:rsidRDefault="00000000" w:rsidRPr="00000000" w14:paraId="0000006C">
            <w:pPr>
              <w:spacing w:after="0" w:line="360" w:lineRule="auto"/>
              <w:jc w:val="center"/>
              <w:rPr>
                <w:i w:val="1"/>
                <w:iCs w:val="1"/>
                <w:sz w:val="26"/>
                <w:szCs w:val="26"/>
              </w:rPr>
            </w:pPr>
            <w:r w:rsidDel="00000000" w:rsidR="00000000" w:rsidRPr="00000000">
              <w:rPr>
                <w:i w:val="1"/>
                <w:iCs w:val="1"/>
                <w:sz w:val="26"/>
                <w:szCs w:val="26"/>
                <w:rtl w:val="0"/>
              </w:rPr>
              <w:t xml:space="preserve">Casa Andina Premium Valle Sagrado Hotel &amp; Villas</w:t>
            </w:r>
          </w:p>
        </w:tc>
        <w:tc>
          <w:tcPr/>
          <w:p w:rsidR="00000000" w:rsidDel="00000000" w:rsidP="00000000" w:rsidRDefault="00000000" w:rsidRPr="00000000" w14:paraId="0000006D">
            <w:pPr>
              <w:spacing w:after="0" w:line="360" w:lineRule="auto"/>
              <w:jc w:val="center"/>
              <w:rPr>
                <w:i w:val="1"/>
                <w:iCs w:val="1"/>
                <w:sz w:val="26"/>
                <w:szCs w:val="26"/>
              </w:rPr>
            </w:pPr>
            <w:r w:rsidDel="00000000" w:rsidR="00000000" w:rsidRPr="00000000">
              <w:rPr>
                <w:i w:val="1"/>
                <w:iCs w:val="1"/>
                <w:sz w:val="26"/>
                <w:szCs w:val="26"/>
                <w:rtl w:val="0"/>
              </w:rPr>
              <w:t xml:space="preserve">2</w:t>
            </w:r>
          </w:p>
        </w:tc>
      </w:tr>
      <w:tr>
        <w:trPr>
          <w:cantSplit w:val="0"/>
          <w:tblHeader w:val="0"/>
        </w:trPr>
        <w:tc>
          <w:tcPr/>
          <w:p w:rsidR="00000000" w:rsidDel="00000000" w:rsidP="00000000" w:rsidRDefault="00000000" w:rsidRPr="00000000" w14:paraId="0000006E">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Cuzco – Peru</w:t>
            </w:r>
          </w:p>
        </w:tc>
        <w:tc>
          <w:tcPr/>
          <w:p w:rsidR="00000000" w:rsidDel="00000000" w:rsidP="00000000" w:rsidRDefault="00000000" w:rsidRPr="00000000" w14:paraId="0000006F">
            <w:pPr>
              <w:spacing w:after="0" w:line="360" w:lineRule="auto"/>
              <w:jc w:val="center"/>
              <w:rPr>
                <w:i w:val="1"/>
                <w:iCs w:val="1"/>
                <w:sz w:val="26"/>
                <w:szCs w:val="26"/>
              </w:rPr>
            </w:pPr>
            <w:r w:rsidDel="00000000" w:rsidR="00000000" w:rsidRPr="00000000">
              <w:rPr>
                <w:i w:val="1"/>
                <w:iCs w:val="1"/>
                <w:sz w:val="26"/>
                <w:szCs w:val="26"/>
                <w:rtl w:val="0"/>
              </w:rPr>
              <w:t xml:space="preserve">Casa Andina Premium Cusco</w:t>
            </w:r>
          </w:p>
        </w:tc>
        <w:tc>
          <w:tcPr/>
          <w:p w:rsidR="00000000" w:rsidDel="00000000" w:rsidP="00000000" w:rsidRDefault="00000000" w:rsidRPr="00000000" w14:paraId="00000070">
            <w:pPr>
              <w:spacing w:after="0" w:line="360" w:lineRule="auto"/>
              <w:jc w:val="center"/>
              <w:rPr>
                <w:i w:val="1"/>
                <w:iCs w:val="1"/>
                <w:sz w:val="26"/>
                <w:szCs w:val="26"/>
              </w:rPr>
            </w:pPr>
            <w:r w:rsidDel="00000000" w:rsidR="00000000" w:rsidRPr="00000000">
              <w:rPr>
                <w:i w:val="1"/>
                <w:iCs w:val="1"/>
                <w:sz w:val="26"/>
                <w:szCs w:val="26"/>
                <w:rtl w:val="0"/>
              </w:rPr>
              <w:t xml:space="preserve">1</w:t>
            </w:r>
          </w:p>
        </w:tc>
      </w:tr>
      <w:tr>
        <w:trPr>
          <w:cantSplit w:val="0"/>
          <w:tblHeader w:val="0"/>
        </w:trPr>
        <w:tc>
          <w:tcPr/>
          <w:p w:rsidR="00000000" w:rsidDel="00000000" w:rsidP="00000000" w:rsidRDefault="00000000" w:rsidRPr="00000000" w14:paraId="00000071">
            <w:pPr>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Rio De Janeiro – Brazil</w:t>
            </w:r>
          </w:p>
        </w:tc>
        <w:tc>
          <w:tcPr/>
          <w:p w:rsidR="00000000" w:rsidDel="00000000" w:rsidP="00000000" w:rsidRDefault="00000000" w:rsidRPr="00000000" w14:paraId="00000072">
            <w:pPr>
              <w:spacing w:after="0" w:line="360" w:lineRule="auto"/>
              <w:jc w:val="center"/>
              <w:rPr>
                <w:i w:val="1"/>
                <w:iCs w:val="1"/>
                <w:sz w:val="26"/>
                <w:szCs w:val="26"/>
              </w:rPr>
            </w:pPr>
            <w:r w:rsidDel="00000000" w:rsidR="00000000" w:rsidRPr="00000000">
              <w:rPr>
                <w:i w:val="1"/>
                <w:iCs w:val="1"/>
                <w:color w:val="000000"/>
                <w:rtl w:val="0"/>
              </w:rPr>
              <w:t xml:space="preserve">Hotel Windsor Leme 4*</w:t>
            </w:r>
            <w:r w:rsidDel="00000000" w:rsidR="00000000" w:rsidRPr="00000000">
              <w:rPr>
                <w:rtl w:val="0"/>
              </w:rPr>
            </w:r>
          </w:p>
        </w:tc>
        <w:tc>
          <w:tcPr/>
          <w:p w:rsidR="00000000" w:rsidDel="00000000" w:rsidP="00000000" w:rsidRDefault="00000000" w:rsidRPr="00000000" w14:paraId="00000073">
            <w:pPr>
              <w:spacing w:after="0" w:line="360" w:lineRule="auto"/>
              <w:jc w:val="center"/>
              <w:rPr>
                <w:i w:val="1"/>
                <w:iCs w:val="1"/>
                <w:sz w:val="26"/>
                <w:szCs w:val="26"/>
              </w:rPr>
            </w:pPr>
            <w:r w:rsidDel="00000000" w:rsidR="00000000" w:rsidRPr="00000000">
              <w:rPr>
                <w:i w:val="1"/>
                <w:iCs w:val="1"/>
                <w:sz w:val="26"/>
                <w:szCs w:val="26"/>
                <w:rtl w:val="0"/>
              </w:rPr>
              <w:t xml:space="preserve">2</w:t>
            </w:r>
          </w:p>
        </w:tc>
      </w:tr>
      <w:tr>
        <w:trPr>
          <w:cantSplit w:val="0"/>
          <w:tblHeader w:val="0"/>
        </w:trPr>
        <w:tc>
          <w:tcPr/>
          <w:p w:rsidR="00000000" w:rsidDel="00000000" w:rsidP="00000000" w:rsidRDefault="00000000" w:rsidRPr="00000000" w14:paraId="00000074">
            <w:pPr>
              <w:spacing w:after="0" w:line="360" w:lineRule="auto"/>
              <w:jc w:val="center"/>
              <w:rPr>
                <w:b w:val="1"/>
                <w:bCs w:val="1"/>
                <w:i w:val="1"/>
                <w:iCs w:val="1"/>
                <w:sz w:val="26"/>
                <w:szCs w:val="26"/>
              </w:rPr>
            </w:pPr>
            <w:r w:rsidDel="00000000" w:rsidR="00000000" w:rsidRPr="00000000">
              <w:rPr>
                <w:b w:val="1"/>
                <w:bCs w:val="1"/>
                <w:i w:val="1"/>
                <w:iCs w:val="1"/>
                <w:color w:val="000000"/>
                <w:rtl w:val="0"/>
              </w:rPr>
              <w:t xml:space="preserve">Foz do Iguaçu - </w:t>
            </w:r>
            <w:r w:rsidDel="00000000" w:rsidR="00000000" w:rsidRPr="00000000">
              <w:rPr>
                <w:b w:val="1"/>
                <w:bCs w:val="1"/>
                <w:i w:val="1"/>
                <w:iCs w:val="1"/>
                <w:sz w:val="26"/>
                <w:szCs w:val="26"/>
                <w:rtl w:val="0"/>
              </w:rPr>
              <w:t xml:space="preserve">Argentina</w:t>
            </w:r>
          </w:p>
        </w:tc>
        <w:tc>
          <w:tcPr/>
          <w:p w:rsidR="00000000" w:rsidDel="00000000" w:rsidP="00000000" w:rsidRDefault="00000000" w:rsidRPr="00000000" w14:paraId="00000075">
            <w:pPr>
              <w:spacing w:after="0" w:line="360" w:lineRule="auto"/>
              <w:jc w:val="center"/>
              <w:rPr>
                <w:i w:val="1"/>
                <w:iCs w:val="1"/>
                <w:sz w:val="26"/>
                <w:szCs w:val="26"/>
              </w:rPr>
            </w:pPr>
            <w:r w:rsidDel="00000000" w:rsidR="00000000" w:rsidRPr="00000000">
              <w:rPr>
                <w:i w:val="1"/>
                <w:iCs w:val="1"/>
                <w:color w:val="000000"/>
                <w:rtl w:val="0"/>
              </w:rPr>
              <w:t xml:space="preserve">Hotel Jl By Bourbon 4*</w:t>
            </w:r>
            <w:r w:rsidDel="00000000" w:rsidR="00000000" w:rsidRPr="00000000">
              <w:rPr>
                <w:rtl w:val="0"/>
              </w:rPr>
            </w:r>
          </w:p>
        </w:tc>
        <w:tc>
          <w:tcPr/>
          <w:p w:rsidR="00000000" w:rsidDel="00000000" w:rsidP="00000000" w:rsidRDefault="00000000" w:rsidRPr="00000000" w14:paraId="00000076">
            <w:pPr>
              <w:spacing w:after="0" w:line="360" w:lineRule="auto"/>
              <w:jc w:val="center"/>
              <w:rPr>
                <w:i w:val="1"/>
                <w:iCs w:val="1"/>
                <w:sz w:val="26"/>
                <w:szCs w:val="26"/>
              </w:rPr>
            </w:pPr>
            <w:r w:rsidDel="00000000" w:rsidR="00000000" w:rsidRPr="00000000">
              <w:rPr>
                <w:i w:val="1"/>
                <w:iCs w:val="1"/>
                <w:sz w:val="26"/>
                <w:szCs w:val="26"/>
                <w:rtl w:val="0"/>
              </w:rPr>
              <w:t xml:space="preserve">2</w:t>
            </w:r>
          </w:p>
        </w:tc>
      </w:tr>
    </w:tbl>
    <w:p w:rsidR="00000000" w:rsidDel="00000000" w:rsidP="00000000" w:rsidRDefault="00000000" w:rsidRPr="00000000" w14:paraId="00000077">
      <w:pPr>
        <w:spacing w:after="0" w:line="360" w:lineRule="auto"/>
        <w:jc w:val="both"/>
        <w:rPr>
          <w:i w:val="1"/>
          <w:iCs w:val="1"/>
          <w:sz w:val="26"/>
          <w:szCs w:val="26"/>
        </w:rPr>
      </w:pPr>
      <w:r w:rsidDel="00000000" w:rsidR="00000000" w:rsidRPr="00000000">
        <w:rPr>
          <w:i w:val="1"/>
          <w:iCs w:val="1"/>
          <w:sz w:val="26"/>
          <w:szCs w:val="26"/>
          <w:rtl w:val="0"/>
        </w:rPr>
        <w:t xml:space="preserve">Tiêu chuẩn khách sạn </w:t>
      </w:r>
      <w:r w:rsidDel="00000000" w:rsidR="00000000" w:rsidRPr="00000000">
        <w:rPr>
          <w:b w:val="1"/>
          <w:bCs w:val="1"/>
          <w:i w:val="1"/>
          <w:iCs w:val="1"/>
          <w:sz w:val="26"/>
          <w:szCs w:val="26"/>
          <w:rtl w:val="0"/>
        </w:rPr>
        <w:t xml:space="preserve">4*</w:t>
      </w:r>
      <w:r w:rsidDel="00000000" w:rsidR="00000000" w:rsidRPr="00000000">
        <w:rPr>
          <w:i w:val="1"/>
          <w:iCs w:val="1"/>
          <w:sz w:val="26"/>
          <w:szCs w:val="26"/>
          <w:rtl w:val="0"/>
        </w:rPr>
        <w:t xml:space="preserve">, tiêu chuẩn 2 khách/phòng</w:t>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tabs>
          <w:tab w:val="left" w:leader="none" w:pos="-90"/>
          <w:tab w:val="left" w:leader="none" w:pos="0"/>
        </w:tabs>
        <w:spacing w:after="0" w:line="360" w:lineRule="auto"/>
        <w:ind w:left="1080" w:hanging="720"/>
        <w:jc w:val="both"/>
        <w:rPr>
          <w:color w:val="000000"/>
          <w:sz w:val="26"/>
          <w:szCs w:val="26"/>
        </w:rPr>
      </w:pPr>
      <w:r w:rsidDel="00000000" w:rsidR="00000000" w:rsidRPr="00000000">
        <w:rPr>
          <w:b w:val="1"/>
          <w:bCs w:val="1"/>
          <w:i w:val="1"/>
          <w:iCs w:val="1"/>
          <w:color w:val="000000"/>
          <w:sz w:val="26"/>
          <w:szCs w:val="26"/>
          <w:rtl w:val="0"/>
        </w:rPr>
        <w:t xml:space="preserve"> </w:t>
      </w:r>
      <w:r w:rsidDel="00000000" w:rsidR="00000000" w:rsidRPr="00000000">
        <w:rPr>
          <w:b w:val="1"/>
          <w:bCs w:val="1"/>
          <w:color w:val="000000"/>
          <w:sz w:val="26"/>
          <w:szCs w:val="26"/>
          <w:rtl w:val="0"/>
        </w:rPr>
        <w:t xml:space="preserve">TIÊU CHUẨN XE: </w:t>
      </w:r>
      <w:r w:rsidDel="00000000" w:rsidR="00000000" w:rsidRPr="00000000">
        <w:rPr>
          <w:rtl w:val="0"/>
        </w:rPr>
      </w:r>
    </w:p>
    <w:p w:rsidR="00000000" w:rsidDel="00000000" w:rsidP="00000000" w:rsidRDefault="00000000" w:rsidRPr="00000000" w14:paraId="00000079">
      <w:pPr>
        <w:keepNext w:val="1"/>
        <w:pBdr>
          <w:top w:space="0" w:sz="0" w:val="nil"/>
          <w:left w:space="0" w:sz="0" w:val="nil"/>
          <w:bottom w:space="0" w:sz="0" w:val="nil"/>
          <w:right w:space="0" w:sz="0" w:val="nil"/>
          <w:between w:space="0" w:sz="0" w:val="nil"/>
        </w:pBdr>
        <w:shd w:fill="ffffff" w:val="clear"/>
        <w:tabs>
          <w:tab w:val="left" w:leader="none" w:pos="792"/>
        </w:tabs>
        <w:spacing w:after="0" w:line="360" w:lineRule="auto"/>
        <w:jc w:val="both"/>
        <w:rPr>
          <w:i w:val="1"/>
          <w:iCs w:val="1"/>
          <w:color w:val="000000"/>
          <w:sz w:val="26"/>
          <w:szCs w:val="26"/>
        </w:rPr>
      </w:pPr>
      <w:r w:rsidDel="00000000" w:rsidR="00000000" w:rsidRPr="00000000">
        <w:rPr>
          <w:i w:val="1"/>
          <w:iCs w:val="1"/>
          <w:color w:val="000000"/>
          <w:sz w:val="26"/>
          <w:szCs w:val="26"/>
          <w:rtl w:val="0"/>
        </w:rPr>
        <w:t xml:space="preserve">Xe tùy theo group size và Lái xe kiêm phục vụ theo hành trình (11h/ngày maximum, overtime 60$/h). </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360" w:lineRule="auto"/>
        <w:ind w:left="1080" w:hanging="720"/>
        <w:jc w:val="both"/>
        <w:rPr>
          <w:b w:val="1"/>
          <w:bCs w:val="1"/>
          <w:color w:val="000000"/>
          <w:sz w:val="26"/>
          <w:szCs w:val="26"/>
        </w:rPr>
      </w:pPr>
      <w:r w:rsidDel="00000000" w:rsidR="00000000" w:rsidRPr="00000000">
        <w:rPr>
          <w:b w:val="1"/>
          <w:bCs w:val="1"/>
          <w:color w:val="000000"/>
          <w:sz w:val="26"/>
          <w:szCs w:val="26"/>
          <w:rtl w:val="0"/>
        </w:rPr>
        <w:t xml:space="preserve">TIÊU CHUẨN ĂN UỐNG:</w:t>
      </w:r>
    </w:p>
    <w:p w:rsidR="00000000" w:rsidDel="00000000" w:rsidP="00000000" w:rsidRDefault="00000000" w:rsidRPr="00000000" w14:paraId="0000007B">
      <w:pPr>
        <w:numPr>
          <w:ilvl w:val="0"/>
          <w:numId w:val="8"/>
        </w:numPr>
        <w:spacing w:after="0" w:line="360" w:lineRule="auto"/>
        <w:ind w:left="0" w:firstLine="450"/>
        <w:jc w:val="both"/>
        <w:rPr>
          <w:i w:val="1"/>
          <w:iCs w:val="1"/>
          <w:sz w:val="26"/>
          <w:szCs w:val="26"/>
        </w:rPr>
      </w:pPr>
      <w:r w:rsidDel="00000000" w:rsidR="00000000" w:rsidRPr="00000000">
        <w:rPr>
          <w:i w:val="1"/>
          <w:iCs w:val="1"/>
          <w:sz w:val="26"/>
          <w:szCs w:val="26"/>
          <w:rtl w:val="0"/>
        </w:rPr>
        <w:t xml:space="preserve">Bữa sáng ăn buffet tại khách sạn</w:t>
      </w:r>
    </w:p>
    <w:p w:rsidR="00000000" w:rsidDel="00000000" w:rsidP="00000000" w:rsidRDefault="00000000" w:rsidRPr="00000000" w14:paraId="0000007C">
      <w:pPr>
        <w:numPr>
          <w:ilvl w:val="0"/>
          <w:numId w:val="8"/>
        </w:numPr>
        <w:spacing w:after="0" w:line="360" w:lineRule="auto"/>
        <w:ind w:left="0" w:firstLine="450"/>
        <w:jc w:val="both"/>
        <w:rPr>
          <w:i w:val="1"/>
          <w:iCs w:val="1"/>
          <w:sz w:val="26"/>
          <w:szCs w:val="26"/>
        </w:rPr>
      </w:pPr>
      <w:r w:rsidDel="00000000" w:rsidR="00000000" w:rsidRPr="00000000">
        <w:rPr>
          <w:i w:val="1"/>
          <w:iCs w:val="1"/>
          <w:sz w:val="26"/>
          <w:szCs w:val="26"/>
          <w:rtl w:val="0"/>
        </w:rPr>
        <w:t xml:space="preserve">Các bữa ăn theo theo thực đơn Buffet, đồ Tây chiếm phần lớn, xen lẫn đồ địa phương để quý khách trải nghiệm theo chương trình với mức ăn theo tiêu chuẩn $/ bữa/ khách.</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after="0" w:line="360" w:lineRule="auto"/>
        <w:ind w:left="1080" w:hanging="720"/>
        <w:jc w:val="both"/>
        <w:rPr>
          <w:b w:val="1"/>
          <w:bCs w:val="1"/>
          <w:color w:val="000000"/>
          <w:sz w:val="26"/>
          <w:szCs w:val="26"/>
        </w:rPr>
      </w:pPr>
      <w:r w:rsidDel="00000000" w:rsidR="00000000" w:rsidRPr="00000000">
        <w:rPr>
          <w:b w:val="1"/>
          <w:bCs w:val="1"/>
          <w:color w:val="000000"/>
          <w:sz w:val="26"/>
          <w:szCs w:val="26"/>
          <w:rtl w:val="0"/>
        </w:rPr>
        <w:t xml:space="preserve">TIÊU CHUẨN BẢO HIỂM:</w:t>
      </w:r>
    </w:p>
    <w:p w:rsidR="00000000" w:rsidDel="00000000" w:rsidP="00000000" w:rsidRDefault="00000000" w:rsidRPr="00000000" w14:paraId="0000007E">
      <w:pPr>
        <w:numPr>
          <w:ilvl w:val="0"/>
          <w:numId w:val="8"/>
        </w:numPr>
        <w:spacing w:after="0" w:line="360" w:lineRule="auto"/>
        <w:ind w:left="0" w:firstLine="0"/>
        <w:jc w:val="both"/>
        <w:rPr>
          <w:i w:val="1"/>
          <w:iCs w:val="1"/>
          <w:sz w:val="26"/>
          <w:szCs w:val="26"/>
        </w:rPr>
      </w:pPr>
      <w:r w:rsidDel="00000000" w:rsidR="00000000" w:rsidRPr="00000000">
        <w:rPr>
          <w:i w:val="1"/>
          <w:iCs w:val="1"/>
          <w:sz w:val="26"/>
          <w:szCs w:val="26"/>
          <w:rtl w:val="0"/>
        </w:rPr>
        <w:t xml:space="preserve">Bảo hiểm du lịch với mức bồi thường lên đến 50,000USD/khách.</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after="0" w:line="360" w:lineRule="auto"/>
        <w:ind w:left="1080" w:hanging="720"/>
        <w:jc w:val="both"/>
        <w:rPr>
          <w:b w:val="1"/>
          <w:bCs w:val="1"/>
          <w:color w:val="000000"/>
          <w:sz w:val="26"/>
          <w:szCs w:val="26"/>
        </w:rPr>
      </w:pPr>
      <w:r w:rsidDel="00000000" w:rsidR="00000000" w:rsidRPr="00000000">
        <w:rPr>
          <w:b w:val="1"/>
          <w:bCs w:val="1"/>
          <w:color w:val="000000"/>
          <w:sz w:val="26"/>
          <w:szCs w:val="26"/>
          <w:rtl w:val="0"/>
        </w:rPr>
        <w:t xml:space="preserve">VÉ THĂM QUAN VÀ LỆ PHÍ VISA:</w:t>
      </w:r>
    </w:p>
    <w:p w:rsidR="00000000" w:rsidDel="00000000" w:rsidP="00000000" w:rsidRDefault="00000000" w:rsidRPr="00000000" w14:paraId="00000080">
      <w:pPr>
        <w:numPr>
          <w:ilvl w:val="0"/>
          <w:numId w:val="8"/>
        </w:numPr>
        <w:spacing w:after="0" w:line="360" w:lineRule="auto"/>
        <w:ind w:left="0" w:firstLine="0"/>
        <w:jc w:val="both"/>
        <w:rPr>
          <w:i w:val="1"/>
          <w:iCs w:val="1"/>
          <w:sz w:val="26"/>
          <w:szCs w:val="26"/>
        </w:rPr>
      </w:pPr>
      <w:r w:rsidDel="00000000" w:rsidR="00000000" w:rsidRPr="00000000">
        <w:rPr>
          <w:i w:val="1"/>
          <w:iCs w:val="1"/>
          <w:sz w:val="26"/>
          <w:szCs w:val="26"/>
          <w:rtl w:val="0"/>
        </w:rPr>
        <w:t xml:space="preserve">Giá tour đã bao gồm vé theo quan các địa điểm theo lịch trình đính kèm như vé thăm quan vào cửa thứ nhất các điểm. Các điểm khác thăm quan bên ngoài.</w:t>
      </w:r>
    </w:p>
    <w:p w:rsidR="00000000" w:rsidDel="00000000" w:rsidP="00000000" w:rsidRDefault="00000000" w:rsidRPr="00000000" w14:paraId="00000081">
      <w:pPr>
        <w:numPr>
          <w:ilvl w:val="0"/>
          <w:numId w:val="8"/>
        </w:numPr>
        <w:spacing w:after="0" w:line="360" w:lineRule="auto"/>
        <w:ind w:left="0" w:firstLine="0"/>
        <w:jc w:val="both"/>
        <w:rPr>
          <w:i w:val="1"/>
          <w:iCs w:val="1"/>
          <w:sz w:val="26"/>
          <w:szCs w:val="26"/>
        </w:rPr>
      </w:pPr>
      <w:r w:rsidDel="00000000" w:rsidR="00000000" w:rsidRPr="00000000">
        <w:rPr>
          <w:i w:val="1"/>
          <w:iCs w:val="1"/>
          <w:sz w:val="26"/>
          <w:szCs w:val="26"/>
          <w:rtl w:val="0"/>
        </w:rPr>
        <w:t xml:space="preserve">Quà tặng cho khách hàng: Vỏ hộ chiếu, mũ du lịch, thẻ đeo hành lý</w:t>
      </w:r>
    </w:p>
    <w:p w:rsidR="00000000" w:rsidDel="00000000" w:rsidP="00000000" w:rsidRDefault="00000000" w:rsidRPr="00000000" w14:paraId="00000082">
      <w:pPr>
        <w:numPr>
          <w:ilvl w:val="0"/>
          <w:numId w:val="8"/>
        </w:numPr>
        <w:spacing w:after="0" w:line="360" w:lineRule="auto"/>
        <w:ind w:left="0" w:firstLine="0"/>
        <w:jc w:val="both"/>
        <w:rPr>
          <w:i w:val="1"/>
          <w:iCs w:val="1"/>
          <w:sz w:val="26"/>
          <w:szCs w:val="26"/>
        </w:rPr>
      </w:pPr>
      <w:r w:rsidDel="00000000" w:rsidR="00000000" w:rsidRPr="00000000">
        <w:rPr>
          <w:i w:val="1"/>
          <w:iCs w:val="1"/>
          <w:sz w:val="26"/>
          <w:szCs w:val="26"/>
          <w:rtl w:val="0"/>
        </w:rPr>
        <w:t xml:space="preserve">Lệ phí visa Argentina, Brazil, Peru + phí dịch thuật hồ sơ, thư mời.</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0" w:line="360" w:lineRule="auto"/>
        <w:ind w:left="1080" w:hanging="720"/>
        <w:jc w:val="both"/>
        <w:rPr>
          <w:b w:val="1"/>
          <w:bCs w:val="1"/>
          <w:color w:val="000000"/>
          <w:sz w:val="26"/>
          <w:szCs w:val="26"/>
        </w:rPr>
      </w:pPr>
      <w:r w:rsidDel="00000000" w:rsidR="00000000" w:rsidRPr="00000000">
        <w:rPr>
          <w:b w:val="1"/>
          <w:bCs w:val="1"/>
          <w:color w:val="000000"/>
          <w:sz w:val="26"/>
          <w:szCs w:val="26"/>
          <w:rtl w:val="0"/>
        </w:rPr>
        <w:t xml:space="preserve">HƯỚNG DẪN VIÊN:</w:t>
      </w:r>
    </w:p>
    <w:p w:rsidR="00000000" w:rsidDel="00000000" w:rsidP="00000000" w:rsidRDefault="00000000" w:rsidRPr="00000000" w14:paraId="00000084">
      <w:pPr>
        <w:numPr>
          <w:ilvl w:val="0"/>
          <w:numId w:val="8"/>
        </w:numPr>
        <w:spacing w:after="0" w:line="360" w:lineRule="auto"/>
        <w:ind w:left="0" w:firstLine="0"/>
        <w:jc w:val="both"/>
        <w:rPr>
          <w:i w:val="1"/>
          <w:iCs w:val="1"/>
          <w:sz w:val="26"/>
          <w:szCs w:val="26"/>
        </w:rPr>
      </w:pPr>
      <w:r w:rsidDel="00000000" w:rsidR="00000000" w:rsidRPr="00000000">
        <w:rPr>
          <w:i w:val="1"/>
          <w:iCs w:val="1"/>
          <w:sz w:val="26"/>
          <w:szCs w:val="26"/>
          <w:rtl w:val="0"/>
        </w:rPr>
        <w:t xml:space="preserve">1 Hướng dẫn viên chuyên nghiệp đi từ Việt Nam nhiệt tình phục vụ suốt tuyến và hướng dẫn viên địa phương chuyên nghiệp</w:t>
      </w:r>
    </w:p>
    <w:p w:rsidR="00000000" w:rsidDel="00000000" w:rsidP="00000000" w:rsidRDefault="00000000" w:rsidRPr="00000000" w14:paraId="00000085">
      <w:pPr>
        <w:spacing w:after="0" w:line="360" w:lineRule="auto"/>
        <w:jc w:val="both"/>
        <w:rPr>
          <w:b w:val="1"/>
          <w:bCs w:val="1"/>
          <w:sz w:val="26"/>
          <w:szCs w:val="26"/>
        </w:rPr>
      </w:pPr>
      <w:r w:rsidDel="00000000" w:rsidR="00000000" w:rsidRPr="00000000">
        <w:rPr>
          <w:b w:val="1"/>
          <w:bCs w:val="1"/>
          <w:sz w:val="26"/>
          <w:szCs w:val="26"/>
          <w:rtl w:val="0"/>
        </w:rPr>
        <w:t xml:space="preserve">CHƯA BAO GỒM TIỀN TIP</w:t>
      </w:r>
    </w:p>
    <w:p w:rsidR="00000000" w:rsidDel="00000000" w:rsidP="00000000" w:rsidRDefault="00000000" w:rsidRPr="00000000" w14:paraId="00000086">
      <w:pPr>
        <w:spacing w:after="0" w:line="360" w:lineRule="auto"/>
        <w:rPr>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after="0" w:line="360" w:lineRule="auto"/>
        <w:ind w:left="1080" w:hanging="720"/>
        <w:jc w:val="both"/>
        <w:rPr>
          <w:b w:val="1"/>
          <w:bCs w:val="1"/>
          <w:color w:val="000000"/>
          <w:sz w:val="26"/>
          <w:szCs w:val="26"/>
        </w:rPr>
      </w:pPr>
      <w:r w:rsidDel="00000000" w:rsidR="00000000" w:rsidRPr="00000000">
        <w:rPr>
          <w:b w:val="1"/>
          <w:bCs w:val="1"/>
          <w:color w:val="000000"/>
          <w:sz w:val="26"/>
          <w:szCs w:val="26"/>
          <w:rtl w:val="0"/>
        </w:rPr>
        <w:t xml:space="preserve">LỊCH TRÌNH CHI TIẾT</w:t>
      </w:r>
    </w:p>
    <w:p w:rsidR="00000000" w:rsidDel="00000000" w:rsidP="00000000" w:rsidRDefault="00000000" w:rsidRPr="00000000" w14:paraId="00000088">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1: HÀ NỘI/SÀI GÒN – DUBAI </w:t>
      </w:r>
    </w:p>
    <w:p w:rsidR="00000000" w:rsidDel="00000000" w:rsidP="00000000" w:rsidRDefault="00000000" w:rsidRPr="00000000" w14:paraId="00000089">
      <w:pPr>
        <w:spacing w:after="0" w:line="360" w:lineRule="auto"/>
        <w:jc w:val="both"/>
        <w:rPr>
          <w:b w:val="1"/>
          <w:bCs w:val="1"/>
          <w:i w:val="1"/>
          <w:iCs w:val="1"/>
          <w:sz w:val="26"/>
          <w:szCs w:val="26"/>
        </w:rPr>
      </w:pPr>
      <w:r w:rsidDel="00000000" w:rsidR="00000000" w:rsidRPr="00000000">
        <w:rPr>
          <w:b w:val="1"/>
          <w:bCs w:val="1"/>
          <w:i w:val="1"/>
          <w:iCs w:val="1"/>
          <w:sz w:val="26"/>
          <w:szCs w:val="26"/>
          <w:rtl w:val="0"/>
        </w:rPr>
        <w:t xml:space="preserve">Đầu Sài Gòn</w:t>
      </w:r>
    </w:p>
    <w:p w:rsidR="00000000" w:rsidDel="00000000" w:rsidP="00000000" w:rsidRDefault="00000000" w:rsidRPr="00000000" w14:paraId="0000008A">
      <w:pPr>
        <w:spacing w:after="0" w:line="360" w:lineRule="auto"/>
        <w:jc w:val="both"/>
        <w:rPr>
          <w:b w:val="1"/>
          <w:bCs w:val="1"/>
          <w:sz w:val="26"/>
          <w:szCs w:val="26"/>
        </w:rPr>
      </w:pPr>
      <w:r w:rsidDel="00000000" w:rsidR="00000000" w:rsidRPr="00000000">
        <w:rPr>
          <w:b w:val="1"/>
          <w:bCs w:val="1"/>
          <w:sz w:val="26"/>
          <w:szCs w:val="26"/>
          <w:rtl w:val="0"/>
        </w:rPr>
        <w:t xml:space="preserve">21h00: </w:t>
      </w:r>
      <w:r w:rsidDel="00000000" w:rsidR="00000000" w:rsidRPr="00000000">
        <w:rPr>
          <w:sz w:val="26"/>
          <w:szCs w:val="26"/>
          <w:rtl w:val="0"/>
        </w:rPr>
        <w:t xml:space="preserve">Quý khách có mặt tại sân bay Tân Sơn Nhất sảnh Quốc Tế thực hiện chuyến bay đi </w:t>
      </w:r>
      <w:r w:rsidDel="00000000" w:rsidR="00000000" w:rsidRPr="00000000">
        <w:rPr>
          <w:b w:val="1"/>
          <w:bCs w:val="1"/>
          <w:sz w:val="26"/>
          <w:szCs w:val="26"/>
          <w:rtl w:val="0"/>
        </w:rPr>
        <w:t xml:space="preserve">Dubai// EK393 SGN – DXB (23.50 – 04.00)</w:t>
      </w:r>
    </w:p>
    <w:p w:rsidR="00000000" w:rsidDel="00000000" w:rsidP="00000000" w:rsidRDefault="00000000" w:rsidRPr="00000000" w14:paraId="0000008B">
      <w:pPr>
        <w:spacing w:after="0" w:line="360" w:lineRule="auto"/>
        <w:jc w:val="both"/>
        <w:rPr>
          <w:b w:val="1"/>
          <w:bCs w:val="1"/>
          <w:i w:val="1"/>
          <w:iCs w:val="1"/>
          <w:sz w:val="26"/>
          <w:szCs w:val="26"/>
        </w:rPr>
      </w:pPr>
      <w:r w:rsidDel="00000000" w:rsidR="00000000" w:rsidRPr="00000000">
        <w:rPr>
          <w:b w:val="1"/>
          <w:bCs w:val="1"/>
          <w:i w:val="1"/>
          <w:iCs w:val="1"/>
          <w:sz w:val="26"/>
          <w:szCs w:val="26"/>
          <w:rtl w:val="0"/>
        </w:rPr>
        <w:t xml:space="preserve">Đầu Hà Nội</w:t>
      </w:r>
    </w:p>
    <w:p w:rsidR="00000000" w:rsidDel="00000000" w:rsidP="00000000" w:rsidRDefault="00000000" w:rsidRPr="00000000" w14:paraId="0000008C">
      <w:pPr>
        <w:spacing w:after="0" w:line="360" w:lineRule="auto"/>
        <w:jc w:val="both"/>
        <w:rPr>
          <w:b w:val="1"/>
          <w:bCs w:val="1"/>
          <w:sz w:val="26"/>
          <w:szCs w:val="26"/>
        </w:rPr>
      </w:pPr>
      <w:r w:rsidDel="00000000" w:rsidR="00000000" w:rsidRPr="00000000">
        <w:rPr>
          <w:b w:val="1"/>
          <w:bCs w:val="1"/>
          <w:sz w:val="26"/>
          <w:szCs w:val="26"/>
          <w:rtl w:val="0"/>
        </w:rPr>
        <w:t xml:space="preserve">21.30:</w:t>
      </w:r>
      <w:r w:rsidDel="00000000" w:rsidR="00000000" w:rsidRPr="00000000">
        <w:rPr>
          <w:sz w:val="26"/>
          <w:szCs w:val="26"/>
          <w:rtl w:val="0"/>
        </w:rPr>
        <w:t xml:space="preserve"> Quý khách tập chung tại điểm hẹn, xe đón quý khách di chuyển ra sân bay Nội Bài, đáp chuyến bay đi </w:t>
      </w:r>
      <w:r w:rsidDel="00000000" w:rsidR="00000000" w:rsidRPr="00000000">
        <w:rPr>
          <w:b w:val="1"/>
          <w:bCs w:val="1"/>
          <w:sz w:val="26"/>
          <w:szCs w:val="26"/>
          <w:rtl w:val="0"/>
        </w:rPr>
        <w:t xml:space="preserve">Dubai//EK 395  HAN – DXB (01.30 – 05.05).</w:t>
      </w:r>
    </w:p>
    <w:p w:rsidR="00000000" w:rsidDel="00000000" w:rsidP="00000000" w:rsidRDefault="00000000" w:rsidRPr="00000000" w14:paraId="0000008D">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2: DUBAI – BUENOS AIRES</w:t>
      </w:r>
    </w:p>
    <w:p w:rsidR="00000000" w:rsidDel="00000000" w:rsidP="00000000" w:rsidRDefault="00000000" w:rsidRPr="00000000" w14:paraId="0000008E">
      <w:pPr>
        <w:spacing w:after="0" w:line="360" w:lineRule="auto"/>
        <w:jc w:val="both"/>
        <w:rPr>
          <w:sz w:val="26"/>
          <w:szCs w:val="26"/>
        </w:rPr>
      </w:pPr>
      <w:r w:rsidDel="00000000" w:rsidR="00000000" w:rsidRPr="00000000">
        <w:rPr>
          <w:sz w:val="26"/>
          <w:szCs w:val="26"/>
          <w:rtl w:val="0"/>
        </w:rPr>
        <w:t xml:space="preserve">Đến Dubai, đoàn nối tiếp chuyến bay đi</w:t>
      </w:r>
      <w:r w:rsidDel="00000000" w:rsidR="00000000" w:rsidRPr="00000000">
        <w:rPr>
          <w:b w:val="1"/>
          <w:bCs w:val="1"/>
          <w:sz w:val="26"/>
          <w:szCs w:val="26"/>
          <w:rtl w:val="0"/>
        </w:rPr>
        <w:t xml:space="preserve"> Buenos Aires// EK247 DXB – EZE  (08.05 – 21.10). </w:t>
      </w:r>
      <w:r w:rsidDel="00000000" w:rsidR="00000000" w:rsidRPr="00000000">
        <w:rPr>
          <w:sz w:val="26"/>
          <w:szCs w:val="26"/>
          <w:rtl w:val="0"/>
        </w:rPr>
        <w:t xml:space="preserve">Tại đây, đoàn sẽ dừng transit kỹ thuật tại Sao Paolo</w:t>
      </w:r>
    </w:p>
    <w:p w:rsidR="00000000" w:rsidDel="00000000" w:rsidP="00000000" w:rsidRDefault="00000000" w:rsidRPr="00000000" w14:paraId="0000008F">
      <w:pPr>
        <w:spacing w:after="0" w:line="360" w:lineRule="auto"/>
        <w:jc w:val="both"/>
        <w:rPr>
          <w:sz w:val="26"/>
          <w:szCs w:val="26"/>
        </w:rPr>
      </w:pPr>
      <w:r w:rsidDel="00000000" w:rsidR="00000000" w:rsidRPr="00000000">
        <w:rPr>
          <w:b w:val="1"/>
          <w:bCs w:val="1"/>
          <w:sz w:val="26"/>
          <w:szCs w:val="26"/>
          <w:rtl w:val="0"/>
        </w:rPr>
        <w:t xml:space="preserve">21.10: </w:t>
      </w:r>
      <w:r w:rsidDel="00000000" w:rsidR="00000000" w:rsidRPr="00000000">
        <w:rPr>
          <w:sz w:val="26"/>
          <w:szCs w:val="26"/>
          <w:rtl w:val="0"/>
        </w:rPr>
        <w:t xml:space="preserve">Đoàn tới Buenos Aires, quý khách làm thủ tục nhập cảnh, sau đó di chuyển về khách sạn nghỉ ngơi. </w:t>
      </w:r>
    </w:p>
    <w:p w:rsidR="00000000" w:rsidDel="00000000" w:rsidP="00000000" w:rsidRDefault="00000000" w:rsidRPr="00000000" w14:paraId="00000090">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3: BUENOS AIRES – EL CALAFATE  </w:t>
        <w:tab/>
        <w:tab/>
        <w:tab/>
        <w:tab/>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91">
      <w:pPr>
        <w:spacing w:after="0" w:line="360" w:lineRule="auto"/>
        <w:jc w:val="both"/>
        <w:rPr>
          <w:sz w:val="26"/>
          <w:szCs w:val="26"/>
        </w:rPr>
      </w:pPr>
      <w:r w:rsidDel="00000000" w:rsidR="00000000" w:rsidRPr="00000000">
        <w:rPr>
          <w:b w:val="1"/>
          <w:bCs w:val="1"/>
          <w:sz w:val="26"/>
          <w:szCs w:val="26"/>
          <w:rtl w:val="0"/>
        </w:rPr>
        <w:t xml:space="preserve">Sáng:</w:t>
      </w:r>
      <w:r w:rsidDel="00000000" w:rsidR="00000000" w:rsidRPr="00000000">
        <w:rPr>
          <w:sz w:val="26"/>
          <w:szCs w:val="26"/>
          <w:rtl w:val="0"/>
        </w:rPr>
        <w:t xml:space="preserve"> Quý khách ăn sáng tại khách sạn, sau đó khởi hành tham quan thành phố </w:t>
      </w:r>
      <w:r w:rsidDel="00000000" w:rsidR="00000000" w:rsidRPr="00000000">
        <w:rPr>
          <w:b w:val="1"/>
          <w:bCs w:val="1"/>
          <w:sz w:val="26"/>
          <w:szCs w:val="26"/>
          <w:rtl w:val="0"/>
        </w:rPr>
        <w:t xml:space="preserve">Buenos Aires</w:t>
      </w:r>
      <w:r w:rsidDel="00000000" w:rsidR="00000000" w:rsidRPr="00000000">
        <w:rPr>
          <w:sz w:val="26"/>
          <w:szCs w:val="26"/>
          <w:rtl w:val="0"/>
        </w:rPr>
        <w:t xml:space="preserve"> – </w:t>
      </w:r>
    </w:p>
    <w:p w:rsidR="00000000" w:rsidDel="00000000" w:rsidP="00000000" w:rsidRDefault="00000000" w:rsidRPr="00000000" w14:paraId="00000092">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b w:val="1"/>
          <w:bCs w:val="1"/>
          <w:color w:val="000000"/>
          <w:sz w:val="26"/>
          <w:szCs w:val="26"/>
        </w:rPr>
      </w:pPr>
      <w:r w:rsidDel="00000000" w:rsidR="00000000" w:rsidRPr="00000000">
        <w:rPr>
          <w:b w:val="1"/>
          <w:bCs w:val="1"/>
          <w:color w:val="000000"/>
          <w:sz w:val="26"/>
          <w:szCs w:val="26"/>
          <w:rtl w:val="0"/>
        </w:rPr>
        <w:t xml:space="preserve">Quảng trường Plaza De Mayo </w:t>
      </w:r>
    </w:p>
    <w:p w:rsidR="00000000" w:rsidDel="00000000" w:rsidP="00000000" w:rsidRDefault="00000000" w:rsidRPr="00000000" w14:paraId="00000093">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rPr>
      </w:pPr>
      <w:r w:rsidDel="00000000" w:rsidR="00000000" w:rsidRPr="00000000">
        <w:rPr>
          <w:b w:val="1"/>
          <w:bCs w:val="1"/>
          <w:color w:val="000000"/>
          <w:sz w:val="26"/>
          <w:szCs w:val="26"/>
          <w:rtl w:val="0"/>
        </w:rPr>
        <w:t xml:space="preserve">Nhà thờ Metropolitan:</w:t>
      </w:r>
      <w:r w:rsidDel="00000000" w:rsidR="00000000" w:rsidRPr="00000000">
        <w:rPr>
          <w:color w:val="000000"/>
          <w:sz w:val="26"/>
          <w:szCs w:val="26"/>
          <w:rtl w:val="0"/>
        </w:rPr>
        <w:t xml:space="preserve"> là nhà thờ Công giáo chính ở Buenos Aires, Argentina. Nó nằm ở trung tâm thành phố, nhìn ra quảng trường Plaza de Mayo, ở góc đường San Martín và Rivadavia, trong khu phố San Nicolás.</w:t>
      </w:r>
    </w:p>
    <w:p w:rsidR="00000000" w:rsidDel="00000000" w:rsidP="00000000" w:rsidRDefault="00000000" w:rsidRPr="00000000" w14:paraId="00000094">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rPr>
      </w:pPr>
      <w:r w:rsidDel="00000000" w:rsidR="00000000" w:rsidRPr="00000000">
        <w:rPr>
          <w:b w:val="1"/>
          <w:bCs w:val="1"/>
          <w:color w:val="000000"/>
          <w:sz w:val="26"/>
          <w:szCs w:val="26"/>
          <w:rtl w:val="0"/>
        </w:rPr>
        <w:t xml:space="preserve">Casa Rosada</w:t>
      </w:r>
      <w:r w:rsidDel="00000000" w:rsidR="00000000" w:rsidRPr="00000000">
        <w:rPr>
          <w:color w:val="000000"/>
          <w:sz w:val="26"/>
          <w:szCs w:val="26"/>
          <w:rtl w:val="0"/>
        </w:rPr>
        <w:t xml:space="preserve">: nghĩa đen là Ngôi nhà màu hồng, là nơi làm việc chính thức của tổng thống Cộng hòa Argentina, đặt tại Buenos Aires. </w:t>
      </w:r>
    </w:p>
    <w:p w:rsidR="00000000" w:rsidDel="00000000" w:rsidP="00000000" w:rsidRDefault="00000000" w:rsidRPr="00000000" w14:paraId="00000095">
      <w:pPr>
        <w:spacing w:after="0" w:line="360" w:lineRule="auto"/>
        <w:jc w:val="both"/>
        <w:rPr>
          <w:sz w:val="26"/>
          <w:szCs w:val="26"/>
        </w:rPr>
      </w:pPr>
      <w:r w:rsidDel="00000000" w:rsidR="00000000" w:rsidRPr="00000000">
        <w:rPr>
          <w:sz w:val="26"/>
          <w:szCs w:val="26"/>
        </w:rPr>
        <w:drawing>
          <wp:inline distB="0" distT="0" distL="0" distR="0">
            <wp:extent cx="6528482" cy="3418284"/>
            <wp:effectExtent b="0" l="0" r="0" t="0"/>
            <wp:docPr id="2081175263"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6528482" cy="3418284"/>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rPr>
      </w:pPr>
      <w:r w:rsidDel="00000000" w:rsidR="00000000" w:rsidRPr="00000000">
        <w:rPr>
          <w:b w:val="1"/>
          <w:bCs w:val="1"/>
          <w:color w:val="000000"/>
          <w:sz w:val="26"/>
          <w:szCs w:val="26"/>
          <w:rtl w:val="0"/>
        </w:rPr>
        <w:t xml:space="preserve">La Recoleta:</w:t>
      </w:r>
      <w:r w:rsidDel="00000000" w:rsidR="00000000" w:rsidRPr="00000000">
        <w:rPr>
          <w:color w:val="000000"/>
          <w:sz w:val="26"/>
          <w:szCs w:val="26"/>
          <w:rtl w:val="0"/>
        </w:rPr>
        <w:t xml:space="preserve"> là một nghĩa trang nằm ở khu Recoleta của Buenos Aires, Argentina. Đây là nơi chứa mộ của những người nổi tiếng, bao gồm Eva Perón, tổng thống Argentina, người đoạt giải Nobel, người sáng lập Hải quân Argentina và các chỉ huy quân sự như Julio Argentino.</w:t>
      </w:r>
    </w:p>
    <w:p w:rsidR="00000000" w:rsidDel="00000000" w:rsidP="00000000" w:rsidRDefault="00000000" w:rsidRPr="00000000" w14:paraId="00000097">
      <w:pPr>
        <w:spacing w:after="0" w:line="360" w:lineRule="auto"/>
        <w:jc w:val="both"/>
        <w:rPr>
          <w:b w:val="1"/>
          <w:bCs w:val="1"/>
          <w:sz w:val="26"/>
          <w:szCs w:val="26"/>
        </w:rPr>
      </w:pPr>
      <w:r w:rsidDel="00000000" w:rsidR="00000000" w:rsidRPr="00000000">
        <w:rPr>
          <w:sz w:val="26"/>
          <w:szCs w:val="26"/>
        </w:rPr>
        <w:drawing>
          <wp:inline distB="0" distT="0" distL="0" distR="0">
            <wp:extent cx="6489855" cy="3650328"/>
            <wp:effectExtent b="0" l="0" r="0" t="0"/>
            <wp:docPr descr="La Recoleta Cemetery, Buenos Aires, Argentina - Landmark Review | Condé  Nast Traveler" id="2081175265" name="image11.jpg"/>
            <a:graphic>
              <a:graphicData uri="http://schemas.openxmlformats.org/drawingml/2006/picture">
                <pic:pic>
                  <pic:nvPicPr>
                    <pic:cNvPr descr="La Recoleta Cemetery, Buenos Aires, Argentina - Landmark Review | Condé  Nast Traveler" id="0" name="image11.jpg"/>
                    <pic:cNvPicPr preferRelativeResize="0"/>
                  </pic:nvPicPr>
                  <pic:blipFill>
                    <a:blip r:embed="rId8"/>
                    <a:srcRect b="0" l="0" r="0" t="0"/>
                    <a:stretch>
                      <a:fillRect/>
                    </a:stretch>
                  </pic:blipFill>
                  <pic:spPr>
                    <a:xfrm>
                      <a:off x="0" y="0"/>
                      <a:ext cx="6489855" cy="3650328"/>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0" w:line="360" w:lineRule="auto"/>
        <w:jc w:val="both"/>
        <w:rPr>
          <w:b w:val="1"/>
          <w:bCs w:val="1"/>
          <w:sz w:val="26"/>
          <w:szCs w:val="26"/>
        </w:rPr>
      </w:pPr>
      <w:r w:rsidDel="00000000" w:rsidR="00000000" w:rsidRPr="00000000">
        <w:rPr>
          <w:sz w:val="26"/>
          <w:szCs w:val="26"/>
          <w:rtl w:val="0"/>
        </w:rPr>
        <w:t xml:space="preserve">Sau bữa trưa, xe đón đoàn di chuyển ra sân bay, đáp chuyến bay đi</w:t>
      </w:r>
      <w:r w:rsidDel="00000000" w:rsidR="00000000" w:rsidRPr="00000000">
        <w:rPr>
          <w:b w:val="1"/>
          <w:bCs w:val="1"/>
          <w:sz w:val="26"/>
          <w:szCs w:val="26"/>
          <w:rtl w:val="0"/>
        </w:rPr>
        <w:t xml:space="preserve"> El Calafate// AR1889 AEP – FTE (14.20 – 17.40) </w:t>
      </w:r>
    </w:p>
    <w:p w:rsidR="00000000" w:rsidDel="00000000" w:rsidP="00000000" w:rsidRDefault="00000000" w:rsidRPr="00000000" w14:paraId="00000099">
      <w:pPr>
        <w:spacing w:after="0" w:line="360" w:lineRule="auto"/>
        <w:jc w:val="both"/>
        <w:rPr>
          <w:sz w:val="26"/>
          <w:szCs w:val="26"/>
        </w:rPr>
      </w:pPr>
      <w:r w:rsidDel="00000000" w:rsidR="00000000" w:rsidRPr="00000000">
        <w:rPr>
          <w:b w:val="1"/>
          <w:bCs w:val="1"/>
          <w:sz w:val="26"/>
          <w:szCs w:val="26"/>
          <w:rtl w:val="0"/>
        </w:rPr>
        <w:t xml:space="preserve">Tối:</w:t>
      </w:r>
      <w:r w:rsidDel="00000000" w:rsidR="00000000" w:rsidRPr="00000000">
        <w:rPr>
          <w:sz w:val="26"/>
          <w:szCs w:val="26"/>
          <w:rtl w:val="0"/>
        </w:rPr>
        <w:t xml:space="preserve"> Quý khách ăn tối và nghỉ đêm tại khách sạn.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A">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4: EL CALAFATE </w:t>
        <w:tab/>
        <w:tab/>
        <w:tab/>
        <w:tab/>
        <w:tab/>
        <w:tab/>
        <w:tab/>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9B">
      <w:pPr>
        <w:spacing w:after="0" w:line="360" w:lineRule="auto"/>
        <w:jc w:val="both"/>
        <w:rPr>
          <w:sz w:val="26"/>
          <w:szCs w:val="26"/>
        </w:rPr>
      </w:pPr>
      <w:r w:rsidDel="00000000" w:rsidR="00000000" w:rsidRPr="00000000">
        <w:rPr>
          <w:b w:val="1"/>
          <w:bCs w:val="1"/>
          <w:sz w:val="26"/>
          <w:szCs w:val="26"/>
          <w:rtl w:val="0"/>
        </w:rPr>
        <w:t xml:space="preserve">Sáng: </w:t>
      </w:r>
      <w:r w:rsidDel="00000000" w:rsidR="00000000" w:rsidRPr="00000000">
        <w:rPr>
          <w:sz w:val="26"/>
          <w:szCs w:val="26"/>
          <w:rtl w:val="0"/>
        </w:rPr>
        <w:t xml:space="preserve">Quý khách ăn sáng tại khách sạn.</w:t>
      </w:r>
    </w:p>
    <w:p w:rsidR="00000000" w:rsidDel="00000000" w:rsidP="00000000" w:rsidRDefault="00000000" w:rsidRPr="00000000" w14:paraId="0000009C">
      <w:pPr>
        <w:tabs>
          <w:tab w:val="left" w:leader="none" w:pos="-2834"/>
          <w:tab w:val="left" w:leader="none" w:pos="545"/>
          <w:tab w:val="right" w:leader="none" w:pos="9265"/>
          <w:tab w:val="right" w:leader="none" w:pos="9919"/>
        </w:tabs>
        <w:spacing w:after="0" w:line="360" w:lineRule="auto"/>
        <w:jc w:val="both"/>
        <w:rPr>
          <w:i w:val="1"/>
          <w:iCs w:val="1"/>
          <w:sz w:val="26"/>
          <w:szCs w:val="26"/>
        </w:rPr>
      </w:pPr>
      <w:r w:rsidDel="00000000" w:rsidR="00000000" w:rsidRPr="00000000">
        <w:rPr>
          <w:sz w:val="26"/>
          <w:szCs w:val="26"/>
          <w:rtl w:val="0"/>
        </w:rPr>
        <w:t xml:space="preserve">Sau bữa sáng, Quý khách dành trọn ngày khám phá: </w:t>
      </w:r>
      <w:r w:rsidDel="00000000" w:rsidR="00000000" w:rsidRPr="00000000">
        <w:rPr>
          <w:b w:val="1"/>
          <w:bCs w:val="1"/>
          <w:sz w:val="26"/>
          <w:szCs w:val="26"/>
          <w:rtl w:val="0"/>
        </w:rPr>
        <w:t xml:space="preserve">Sông băng Perito Moreno </w:t>
      </w:r>
      <w:r w:rsidDel="00000000" w:rsidR="00000000" w:rsidRPr="00000000">
        <w:rPr>
          <w:sz w:val="26"/>
          <w:szCs w:val="26"/>
          <w:rtl w:val="0"/>
        </w:rPr>
        <w:t xml:space="preserve">– là sông băng lớn nhất thế giới có thể tiếp cận bằng đường bộ. Đây là một trong những địa điểm ngoạn mục nhất ở Nam Mỹ, cũng như điểm thu hút lớn nhất tại Vườn Quốc gia Los Glaciares, một khu bảo tồn có diện tích 600.000 héc-ta được bao phủ bởi lớp băng giá </w:t>
      </w:r>
      <w:r w:rsidDel="00000000" w:rsidR="00000000" w:rsidRPr="00000000">
        <w:rPr>
          <w:i w:val="1"/>
          <w:iCs w:val="1"/>
          <w:sz w:val="26"/>
          <w:szCs w:val="26"/>
          <w:rtl w:val="0"/>
        </w:rPr>
        <w:t xml:space="preserve">(khoảng 1,5 giờ di chuyển).</w:t>
      </w:r>
    </w:p>
    <w:p w:rsidR="00000000" w:rsidDel="00000000" w:rsidP="00000000" w:rsidRDefault="00000000" w:rsidRPr="00000000" w14:paraId="0000009D">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Trên đường đi, hai bên đường là phong cảnh hùng vĩ của dãy núi Andes tuyết phủ trắng, dưới là hồ Argentino tạo từ nước sông băng chảy xuống xanh ngắt một màu, những chú lạc đà không bướu, bò, cừu nhởn nhơ gặm cỏ trên cao nguyên phủ một màu vàng của cây cỏ El Calafate, cỏ tóc… </w:t>
      </w:r>
    </w:p>
    <w:p w:rsidR="00000000" w:rsidDel="00000000" w:rsidP="00000000" w:rsidRDefault="00000000" w:rsidRPr="00000000" w14:paraId="0000009E">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Tới </w:t>
      </w:r>
      <w:r w:rsidDel="00000000" w:rsidR="00000000" w:rsidRPr="00000000">
        <w:rPr>
          <w:b w:val="1"/>
          <w:bCs w:val="1"/>
          <w:sz w:val="26"/>
          <w:szCs w:val="26"/>
          <w:rtl w:val="0"/>
        </w:rPr>
        <w:t xml:space="preserve">Perito Moreno</w:t>
      </w:r>
      <w:r w:rsidDel="00000000" w:rsidR="00000000" w:rsidRPr="00000000">
        <w:rPr>
          <w:sz w:val="26"/>
          <w:szCs w:val="26"/>
          <w:rtl w:val="0"/>
        </w:rPr>
        <w:t xml:space="preserve">, sông băng có chiều dài 30 km và rộng hơn 250 km2. Nơi đây thực sự ngoạn mục, thu hút nhiều khách du lịch bởi cơ sở hạ tầng và được bao quanh bởi các lối đi và ban công với nhiều góc nhìn tuyệt vời. Quý khách sẽ bắt đầu hành trình khám phá sông băng bằng cách đi vào </w:t>
      </w:r>
      <w:r w:rsidDel="00000000" w:rsidR="00000000" w:rsidRPr="00000000">
        <w:rPr>
          <w:b w:val="1"/>
          <w:bCs w:val="1"/>
          <w:sz w:val="26"/>
          <w:szCs w:val="26"/>
          <w:rtl w:val="0"/>
        </w:rPr>
        <w:t xml:space="preserve">khu rừng Andean Patagonic</w:t>
      </w:r>
      <w:r w:rsidDel="00000000" w:rsidR="00000000" w:rsidRPr="00000000">
        <w:rPr>
          <w:sz w:val="26"/>
          <w:szCs w:val="26"/>
          <w:rtl w:val="0"/>
        </w:rPr>
        <w:t xml:space="preserve"> và điểm dừng chân đầu tiên là "</w:t>
      </w:r>
      <w:r w:rsidDel="00000000" w:rsidR="00000000" w:rsidRPr="00000000">
        <w:rPr>
          <w:b w:val="1"/>
          <w:bCs w:val="1"/>
          <w:sz w:val="26"/>
          <w:szCs w:val="26"/>
          <w:rtl w:val="0"/>
        </w:rPr>
        <w:t xml:space="preserve">Curva de los Suspiros</w:t>
      </w:r>
      <w:r w:rsidDel="00000000" w:rsidR="00000000" w:rsidRPr="00000000">
        <w:rPr>
          <w:sz w:val="26"/>
          <w:szCs w:val="26"/>
          <w:rtl w:val="0"/>
        </w:rPr>
        <w:t xml:space="preserve">", nơi Quý khách sẽ thưởng thức cảnh quan đầu tiên của kỳ quan thiên nhiên kỳ diệu này. </w:t>
      </w:r>
    </w:p>
    <w:p w:rsidR="00000000" w:rsidDel="00000000" w:rsidP="00000000" w:rsidRDefault="00000000" w:rsidRPr="00000000" w14:paraId="0000009F">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rtl w:val="0"/>
        </w:rPr>
      </w:r>
    </w:p>
    <w:p w:rsidR="00000000" w:rsidDel="00000000" w:rsidP="00000000" w:rsidRDefault="00000000" w:rsidRPr="00000000" w14:paraId="000000A0">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rtl w:val="0"/>
        </w:rPr>
      </w:r>
    </w:p>
    <w:p w:rsidR="00000000" w:rsidDel="00000000" w:rsidP="00000000" w:rsidRDefault="00000000" w:rsidRPr="00000000" w14:paraId="000000A1">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rtl w:val="0"/>
        </w:rPr>
      </w:r>
    </w:p>
    <w:p w:rsidR="00000000" w:rsidDel="00000000" w:rsidP="00000000" w:rsidRDefault="00000000" w:rsidRPr="00000000" w14:paraId="000000A2">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Trải nghiệm đầu tiên ở sông băng đó là lên chiếc tàu thủy, </w:t>
      </w:r>
      <w:r w:rsidDel="00000000" w:rsidR="00000000" w:rsidRPr="00000000">
        <w:rPr>
          <w:b w:val="1"/>
          <w:bCs w:val="1"/>
          <w:sz w:val="26"/>
          <w:szCs w:val="26"/>
          <w:rtl w:val="0"/>
        </w:rPr>
        <w:t xml:space="preserve">đi tàu ra khỏi vịnh Bajo de las Sombras</w:t>
      </w:r>
      <w:r w:rsidDel="00000000" w:rsidR="00000000" w:rsidRPr="00000000">
        <w:rPr>
          <w:sz w:val="26"/>
          <w:szCs w:val="26"/>
          <w:rtl w:val="0"/>
        </w:rPr>
        <w:t xml:space="preserve"> đưa đoàn đến sát gần sông băng để du khách có thể chụp cận cảnh sông băng nhất. Cả đoàn lên boong tàu thả sức chụp ảnh và ngắm nhìn sông băng sừng sững trước mặt xanh ngắt một màu lam dù thời tiết bên ngoài khá lạnh và gió.</w:t>
      </w:r>
    </w:p>
    <w:p w:rsidR="00000000" w:rsidDel="00000000" w:rsidP="00000000" w:rsidRDefault="00000000" w:rsidRPr="00000000" w14:paraId="000000A3">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Pr>
        <w:drawing>
          <wp:inline distB="0" distT="0" distL="0" distR="0">
            <wp:extent cx="6477000" cy="4314825"/>
            <wp:effectExtent b="0" l="0" r="0" t="0"/>
            <wp:docPr id="2081175264" name="image20.jpg"/>
            <a:graphic>
              <a:graphicData uri="http://schemas.openxmlformats.org/drawingml/2006/picture">
                <pic:pic>
                  <pic:nvPicPr>
                    <pic:cNvPr id="0" name="image20.jpg"/>
                    <pic:cNvPicPr preferRelativeResize="0"/>
                  </pic:nvPicPr>
                  <pic:blipFill>
                    <a:blip r:embed="rId9"/>
                    <a:srcRect b="0" l="0" r="0" t="0"/>
                    <a:stretch>
                      <a:fillRect/>
                    </a:stretch>
                  </pic:blipFill>
                  <pic:spPr>
                    <a:xfrm>
                      <a:off x="0" y="0"/>
                      <a:ext cx="6477000"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tabs>
          <w:tab w:val="left" w:leader="none" w:pos="-2834"/>
          <w:tab w:val="left" w:leader="none" w:pos="545"/>
          <w:tab w:val="right" w:leader="none" w:pos="9265"/>
          <w:tab w:val="right" w:leader="none" w:pos="9919"/>
        </w:tabs>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Đi tàu ngắm nhìn toàn cảnh sông băng hùng vĩ</w:t>
      </w:r>
    </w:p>
    <w:p w:rsidR="00000000" w:rsidDel="00000000" w:rsidP="00000000" w:rsidRDefault="00000000" w:rsidRPr="00000000" w14:paraId="000000A5">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Kế đó, đoàn bắt đầu hành trình đi bộ theo 1 con đường gỗ vào công viên quốc gia nơi mà cứ mỗi đoạn, lại có một ban công rộng để cho cả đoàn ngắm nhìn và chụp ảnh sông băng. Vẻ đẹp hùng vĩ của sông băng Perito đã thuyết phục được những du khách khó tính nhất. </w:t>
      </w:r>
    </w:p>
    <w:p w:rsidR="00000000" w:rsidDel="00000000" w:rsidP="00000000" w:rsidRDefault="00000000" w:rsidRPr="00000000" w14:paraId="000000A6">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Trưa:</w:t>
      </w:r>
      <w:r w:rsidDel="00000000" w:rsidR="00000000" w:rsidRPr="00000000">
        <w:rPr>
          <w:sz w:val="26"/>
          <w:szCs w:val="26"/>
          <w:rtl w:val="0"/>
        </w:rPr>
        <w:t xml:space="preserve"> Đoàn ăn trưa tại nhà hàng </w:t>
      </w:r>
      <w:r w:rsidDel="00000000" w:rsidR="00000000" w:rsidRPr="00000000">
        <w:rPr>
          <w:b w:val="1"/>
          <w:bCs w:val="1"/>
          <w:sz w:val="26"/>
          <w:szCs w:val="26"/>
          <w:rtl w:val="0"/>
        </w:rPr>
        <w:t xml:space="preserve">Nativos de la Patagonia Restaurant (Calafate National Park) </w:t>
      </w:r>
      <w:r w:rsidDel="00000000" w:rsidR="00000000" w:rsidRPr="00000000">
        <w:rPr>
          <w:sz w:val="26"/>
          <w:szCs w:val="26"/>
          <w:rtl w:val="0"/>
        </w:rPr>
        <w:t xml:space="preserve">hoặc tương đương.</w:t>
      </w:r>
    </w:p>
    <w:p w:rsidR="00000000" w:rsidDel="00000000" w:rsidP="00000000" w:rsidRDefault="00000000" w:rsidRPr="00000000" w14:paraId="000000A7">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Tối:</w:t>
      </w:r>
      <w:r w:rsidDel="00000000" w:rsidR="00000000" w:rsidRPr="00000000">
        <w:rPr>
          <w:sz w:val="26"/>
          <w:szCs w:val="26"/>
          <w:rtl w:val="0"/>
        </w:rPr>
        <w:t xml:space="preserve"> Quý khách nghỉ đêm tại khách sạn </w:t>
      </w:r>
    </w:p>
    <w:p w:rsidR="00000000" w:rsidDel="00000000" w:rsidP="00000000" w:rsidRDefault="00000000" w:rsidRPr="00000000" w14:paraId="000000A8">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5: EL CALAFATE – BUENOS AIRES                                        </w:t>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A9">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Sau bữa sáng, đoàn khởi hành đi tham quan </w:t>
      </w:r>
      <w:r w:rsidDel="00000000" w:rsidR="00000000" w:rsidRPr="00000000">
        <w:rPr>
          <w:b w:val="1"/>
          <w:bCs w:val="1"/>
          <w:sz w:val="26"/>
          <w:szCs w:val="26"/>
          <w:rtl w:val="0"/>
        </w:rPr>
        <w:t xml:space="preserve">Bảo tàng Glaciarium – </w:t>
      </w:r>
      <w:r w:rsidDel="00000000" w:rsidR="00000000" w:rsidRPr="00000000">
        <w:rPr>
          <w:sz w:val="26"/>
          <w:szCs w:val="26"/>
          <w:rtl w:val="0"/>
        </w:rPr>
        <w:t xml:space="preserve">là trung tâm phân tích, nghiên cứu sông băng hiện đại và là một trong những Viện bảo tàng về song băng trên thế giới. Sự nghiên cứu về sông băng và nhận thức về môi trường là đề tài chính trong bảo tàng này. Kiến trúc khá độc đáo và mặt tiền của bảo tàng gợi đến khuôn mặt của một sông băng. </w:t>
      </w:r>
    </w:p>
    <w:p w:rsidR="00000000" w:rsidDel="00000000" w:rsidP="00000000" w:rsidRDefault="00000000" w:rsidRPr="00000000" w14:paraId="000000AA">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Triển lãm bao gồm các mô hình, diorama, hình ảnh, màn hình, tài liệu 3D và các tài liệu hiện đại khác sẽ cho Quý khách những trải nghiệm phong phú về sông băng. </w:t>
      </w:r>
    </w:p>
    <w:p w:rsidR="00000000" w:rsidDel="00000000" w:rsidP="00000000" w:rsidRDefault="00000000" w:rsidRPr="00000000" w14:paraId="000000AB">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Sau đó xe đưa đoàn đi ra sân bay, đáp chuyến bay đi </w:t>
      </w:r>
      <w:r w:rsidDel="00000000" w:rsidR="00000000" w:rsidRPr="00000000">
        <w:rPr>
          <w:b w:val="1"/>
          <w:bCs w:val="1"/>
          <w:sz w:val="26"/>
          <w:szCs w:val="26"/>
          <w:rtl w:val="0"/>
        </w:rPr>
        <w:t xml:space="preserve">Buenos Aires// AR1847 FTE – AEP (20.25 – 23.25)</w:t>
      </w:r>
      <w:r w:rsidDel="00000000" w:rsidR="00000000" w:rsidRPr="00000000">
        <w:rPr>
          <w:rtl w:val="0"/>
        </w:rPr>
      </w:r>
    </w:p>
    <w:p w:rsidR="00000000" w:rsidDel="00000000" w:rsidP="00000000" w:rsidRDefault="00000000" w:rsidRPr="00000000" w14:paraId="000000AC">
      <w:pPr>
        <w:spacing w:after="0" w:line="360" w:lineRule="auto"/>
        <w:jc w:val="both"/>
        <w:rPr>
          <w:sz w:val="26"/>
          <w:szCs w:val="26"/>
        </w:rPr>
      </w:pPr>
      <w:r w:rsidDel="00000000" w:rsidR="00000000" w:rsidRPr="00000000">
        <w:rPr>
          <w:sz w:val="26"/>
          <w:szCs w:val="26"/>
          <w:rtl w:val="0"/>
        </w:rPr>
        <w:t xml:space="preserve">Tới Buenos Aires, xe đưa đoàn về khách sạn nghỉ ngơi</w:t>
      </w:r>
      <w:r w:rsidDel="00000000" w:rsidR="00000000" w:rsidRPr="00000000">
        <w:rPr>
          <w:b w:val="1"/>
          <w:bCs w:val="1"/>
          <w:sz w:val="26"/>
          <w:szCs w:val="26"/>
          <w:rtl w:val="0"/>
        </w:rPr>
        <w:t xml:space="preserve"> </w:t>
      </w:r>
      <w:r w:rsidDel="00000000" w:rsidR="00000000" w:rsidRPr="00000000">
        <w:rPr>
          <w:rtl w:val="0"/>
        </w:rPr>
      </w:r>
    </w:p>
    <w:p w:rsidR="00000000" w:rsidDel="00000000" w:rsidP="00000000" w:rsidRDefault="00000000" w:rsidRPr="00000000" w14:paraId="000000AD">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6: BUENOS AIRES – SANTIAGO (CHILE)                               </w:t>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AE">
      <w:pPr>
        <w:spacing w:after="0" w:line="360" w:lineRule="auto"/>
        <w:jc w:val="both"/>
        <w:rPr>
          <w:sz w:val="26"/>
          <w:szCs w:val="26"/>
        </w:rPr>
      </w:pPr>
      <w:r w:rsidDel="00000000" w:rsidR="00000000" w:rsidRPr="00000000">
        <w:rPr>
          <w:sz w:val="26"/>
          <w:szCs w:val="26"/>
          <w:rtl w:val="0"/>
        </w:rPr>
        <w:t xml:space="preserve">Sáng: Quý khách ăn sáng tại khách sạn, sau đó di chuyển ra sân bay, đáp chuyến bay đi </w:t>
      </w:r>
      <w:r w:rsidDel="00000000" w:rsidR="00000000" w:rsidRPr="00000000">
        <w:rPr>
          <w:b w:val="1"/>
          <w:bCs w:val="1"/>
          <w:sz w:val="26"/>
          <w:szCs w:val="26"/>
          <w:rtl w:val="0"/>
        </w:rPr>
        <w:t xml:space="preserve">Santiago// LA426 EZE – SCL (11.45 – 14.00).</w:t>
      </w:r>
      <w:r w:rsidDel="00000000" w:rsidR="00000000" w:rsidRPr="00000000">
        <w:rPr>
          <w:rtl w:val="0"/>
        </w:rPr>
      </w:r>
    </w:p>
    <w:p w:rsidR="00000000" w:rsidDel="00000000" w:rsidP="00000000" w:rsidRDefault="00000000" w:rsidRPr="00000000" w14:paraId="000000AF">
      <w:pPr>
        <w:spacing w:after="0" w:line="360" w:lineRule="auto"/>
        <w:jc w:val="both"/>
        <w:rPr>
          <w:sz w:val="26"/>
          <w:szCs w:val="26"/>
        </w:rPr>
      </w:pPr>
      <w:r w:rsidDel="00000000" w:rsidR="00000000" w:rsidRPr="00000000">
        <w:rPr>
          <w:b w:val="1"/>
          <w:bCs w:val="1"/>
          <w:sz w:val="26"/>
          <w:szCs w:val="26"/>
          <w:rtl w:val="0"/>
        </w:rPr>
        <w:t xml:space="preserve">Santiago de Chile</w:t>
      </w:r>
      <w:r w:rsidDel="00000000" w:rsidR="00000000" w:rsidRPr="00000000">
        <w:rPr>
          <w:sz w:val="26"/>
          <w:szCs w:val="26"/>
          <w:rtl w:val="0"/>
        </w:rPr>
        <w:t xml:space="preserve"> hay gọi ngắn là Santiago, là thủ đô Chile và cũng là thành phố lớn nhất của Chile. Thành phố tọa lạc tại độ cao 520 m, nằm ở thung lũng miền trung nước này</w:t>
      </w:r>
    </w:p>
    <w:p w:rsidR="00000000" w:rsidDel="00000000" w:rsidP="00000000" w:rsidRDefault="00000000" w:rsidRPr="00000000" w14:paraId="000000B0">
      <w:pPr>
        <w:spacing w:after="0" w:line="360" w:lineRule="auto"/>
        <w:jc w:val="both"/>
        <w:rPr>
          <w:sz w:val="26"/>
          <w:szCs w:val="26"/>
        </w:rPr>
      </w:pPr>
      <w:r w:rsidDel="00000000" w:rsidR="00000000" w:rsidRPr="00000000">
        <w:rPr>
          <w:b w:val="1"/>
          <w:bCs w:val="1"/>
          <w:sz w:val="26"/>
          <w:szCs w:val="26"/>
          <w:rtl w:val="0"/>
        </w:rPr>
        <w:t xml:space="preserve">Tối:</w:t>
      </w:r>
      <w:r w:rsidDel="00000000" w:rsidR="00000000" w:rsidRPr="00000000">
        <w:rPr>
          <w:sz w:val="26"/>
          <w:szCs w:val="26"/>
          <w:rtl w:val="0"/>
        </w:rPr>
        <w:t xml:space="preserve"> Đoàn ăn tối và nghỉ đêm tại khách sạn </w:t>
      </w:r>
    </w:p>
    <w:p w:rsidR="00000000" w:rsidDel="00000000" w:rsidP="00000000" w:rsidRDefault="00000000" w:rsidRPr="00000000" w14:paraId="000000B1">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7: SANTIAGO – VALPARAÍSO – SANTIAGO                            </w:t>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B2">
      <w:pPr>
        <w:spacing w:after="0" w:line="360" w:lineRule="auto"/>
        <w:jc w:val="both"/>
        <w:rPr>
          <w:sz w:val="26"/>
          <w:szCs w:val="26"/>
        </w:rPr>
      </w:pPr>
      <w:r w:rsidDel="00000000" w:rsidR="00000000" w:rsidRPr="00000000">
        <w:rPr>
          <w:b w:val="1"/>
          <w:bCs w:val="1"/>
          <w:sz w:val="26"/>
          <w:szCs w:val="26"/>
          <w:rtl w:val="0"/>
        </w:rPr>
        <w:t xml:space="preserve">Sáng:</w:t>
      </w:r>
      <w:r w:rsidDel="00000000" w:rsidR="00000000" w:rsidRPr="00000000">
        <w:rPr>
          <w:sz w:val="26"/>
          <w:szCs w:val="26"/>
          <w:rtl w:val="0"/>
        </w:rPr>
        <w:t xml:space="preserve"> Quý khách ăn sáng tại khách sạn, sau đó xe đưa đoàn đi </w:t>
      </w:r>
      <w:r w:rsidDel="00000000" w:rsidR="00000000" w:rsidRPr="00000000">
        <w:rPr>
          <w:b w:val="1"/>
          <w:bCs w:val="1"/>
          <w:sz w:val="26"/>
          <w:szCs w:val="26"/>
          <w:rtl w:val="0"/>
        </w:rPr>
        <w:t xml:space="preserve">Valparaíso</w:t>
      </w:r>
      <w:r w:rsidDel="00000000" w:rsidR="00000000" w:rsidRPr="00000000">
        <w:rPr>
          <w:sz w:val="26"/>
          <w:szCs w:val="26"/>
          <w:rtl w:val="0"/>
        </w:rPr>
        <w:t xml:space="preserve"> – là một thành phố có bề dày lịch sử của Chile. Từng được mệnh danh là “viên ngọc quý của Nam Mỹ”, sự hồi sinh trẻ trung, phóng khoáng của thành phố Valparaiso trong 20 năm qua đã khiến nơi đây trở thành điểm đến không thể bỏ qua khi du lịch Chile. </w:t>
      </w:r>
    </w:p>
    <w:p w:rsidR="00000000" w:rsidDel="00000000" w:rsidP="00000000" w:rsidRDefault="00000000" w:rsidRPr="00000000" w14:paraId="000000B3">
      <w:pPr>
        <w:spacing w:after="0" w:line="360" w:lineRule="auto"/>
        <w:jc w:val="both"/>
        <w:rPr>
          <w:sz w:val="26"/>
          <w:szCs w:val="26"/>
        </w:rPr>
      </w:pPr>
      <w:r w:rsidDel="00000000" w:rsidR="00000000" w:rsidRPr="00000000">
        <w:rPr/>
        <w:drawing>
          <wp:inline distB="0" distT="0" distL="0" distR="0">
            <wp:extent cx="6521651" cy="3248690"/>
            <wp:effectExtent b="0" l="0" r="0" t="0"/>
            <wp:docPr descr="Visit Valparaiso the most charming city in Chile Uncover South America" id="2081175267" name="image2.jpg"/>
            <a:graphic>
              <a:graphicData uri="http://schemas.openxmlformats.org/drawingml/2006/picture">
                <pic:pic>
                  <pic:nvPicPr>
                    <pic:cNvPr descr="Visit Valparaiso the most charming city in Chile Uncover South America" id="0" name="image2.jpg"/>
                    <pic:cNvPicPr preferRelativeResize="0"/>
                  </pic:nvPicPr>
                  <pic:blipFill>
                    <a:blip r:embed="rId10"/>
                    <a:srcRect b="0" l="0" r="0" t="0"/>
                    <a:stretch>
                      <a:fillRect/>
                    </a:stretch>
                  </pic:blipFill>
                  <pic:spPr>
                    <a:xfrm>
                      <a:off x="0" y="0"/>
                      <a:ext cx="6521651" cy="324869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0" w:line="360" w:lineRule="auto"/>
        <w:jc w:val="both"/>
        <w:rPr>
          <w:sz w:val="26"/>
          <w:szCs w:val="26"/>
        </w:rPr>
      </w:pPr>
      <w:r w:rsidDel="00000000" w:rsidR="00000000" w:rsidRPr="00000000">
        <w:rPr>
          <w:sz w:val="26"/>
          <w:szCs w:val="26"/>
          <w:rtl w:val="0"/>
        </w:rPr>
        <w:t xml:space="preserve">Tại đây đoàn thăm quan thành phố Vapariso: </w:t>
      </w:r>
    </w:p>
    <w:p w:rsidR="00000000" w:rsidDel="00000000" w:rsidP="00000000" w:rsidRDefault="00000000" w:rsidRPr="00000000" w14:paraId="000000B5">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rPr>
      </w:pPr>
      <w:r w:rsidDel="00000000" w:rsidR="00000000" w:rsidRPr="00000000">
        <w:rPr>
          <w:color w:val="000000"/>
          <w:sz w:val="26"/>
          <w:szCs w:val="26"/>
          <w:rtl w:val="0"/>
        </w:rPr>
        <w:t xml:space="preserve">Những con phố xiêu vẹo từ lâu đã là nơi sinh sống của các nghệ sĩ, nhà văn và nhạc sĩ nên không thiếu nguồn cảm hứng trực quan để đặt ra các bối cảnh cho các tác phẩm nghệ thuật độc đáo.  </w:t>
      </w:r>
    </w:p>
    <w:p w:rsidR="00000000" w:rsidDel="00000000" w:rsidP="00000000" w:rsidRDefault="00000000" w:rsidRPr="00000000" w14:paraId="000000B6">
      <w:pPr>
        <w:numPr>
          <w:ilvl w:val="0"/>
          <w:numId w:val="12"/>
        </w:numPr>
        <w:spacing w:after="0" w:line="360" w:lineRule="auto"/>
        <w:ind w:left="720" w:hanging="360"/>
        <w:jc w:val="both"/>
        <w:rPr>
          <w:sz w:val="26"/>
          <w:szCs w:val="26"/>
        </w:rPr>
      </w:pPr>
      <w:r w:rsidDel="00000000" w:rsidR="00000000" w:rsidRPr="00000000">
        <w:rPr>
          <w:b w:val="1"/>
          <w:bCs w:val="1"/>
          <w:sz w:val="26"/>
          <w:szCs w:val="26"/>
          <w:rtl w:val="0"/>
        </w:rPr>
        <w:t xml:space="preserve">Museo Francisco Fonck</w:t>
      </w:r>
      <w:r w:rsidDel="00000000" w:rsidR="00000000" w:rsidRPr="00000000">
        <w:rPr>
          <w:sz w:val="26"/>
          <w:szCs w:val="26"/>
          <w:rtl w:val="0"/>
        </w:rPr>
        <w:t xml:space="preserve"> – bảo tàng nổi tiếng tại </w:t>
      </w:r>
      <w:r w:rsidDel="00000000" w:rsidR="00000000" w:rsidRPr="00000000">
        <w:rPr>
          <w:b w:val="1"/>
          <w:bCs w:val="1"/>
          <w:sz w:val="26"/>
          <w:szCs w:val="26"/>
          <w:rtl w:val="0"/>
        </w:rPr>
        <w:t xml:space="preserve">Viña del Mar</w:t>
      </w:r>
      <w:r w:rsidDel="00000000" w:rsidR="00000000" w:rsidRPr="00000000">
        <w:rPr>
          <w:sz w:val="26"/>
          <w:szCs w:val="26"/>
          <w:rtl w:val="0"/>
        </w:rPr>
        <w:t xml:space="preserve">, nơi trưng bày nhiều hiện vật khảo cổ của Chile, đặc biệt là tượng đá nguyên khối Moai thật được mang về từ </w:t>
      </w:r>
      <w:r w:rsidDel="00000000" w:rsidR="00000000" w:rsidRPr="00000000">
        <w:rPr>
          <w:b w:val="1"/>
          <w:bCs w:val="1"/>
          <w:sz w:val="26"/>
          <w:szCs w:val="26"/>
          <w:rtl w:val="0"/>
        </w:rPr>
        <w:t xml:space="preserve">Đảo Phục Sinh (Rapa Nui) </w:t>
      </w:r>
      <w:r w:rsidDel="00000000" w:rsidR="00000000" w:rsidRPr="00000000">
        <w:rPr>
          <w:sz w:val="26"/>
          <w:szCs w:val="26"/>
          <w:rtl w:val="0"/>
        </w:rPr>
        <w:t xml:space="preserve">– một trong số rất ít tượng Moai có thể chiêm ngưỡng ngoài đảo.</w:t>
      </w:r>
    </w:p>
    <w:p w:rsidR="00000000" w:rsidDel="00000000" w:rsidP="00000000" w:rsidRDefault="00000000" w:rsidRPr="00000000" w14:paraId="000000B7">
      <w:pPr>
        <w:spacing w:after="0" w:line="360" w:lineRule="auto"/>
        <w:jc w:val="both"/>
        <w:rPr>
          <w:sz w:val="26"/>
          <w:szCs w:val="26"/>
        </w:rPr>
      </w:pPr>
      <w:r w:rsidDel="00000000" w:rsidR="00000000" w:rsidRPr="00000000">
        <w:rPr/>
        <w:drawing>
          <wp:inline distB="0" distT="0" distL="0" distR="0">
            <wp:extent cx="6511925" cy="3438525"/>
            <wp:effectExtent b="0" l="0" r="0" t="0"/>
            <wp:docPr descr="Museo Francisco Fonck en Viña del Mar: 7 opiniones y 15 fotos" id="2081175262" name="image1.jpg"/>
            <a:graphic>
              <a:graphicData uri="http://schemas.openxmlformats.org/drawingml/2006/picture">
                <pic:pic>
                  <pic:nvPicPr>
                    <pic:cNvPr descr="Museo Francisco Fonck en Viña del Mar: 7 opiniones y 15 fotos" id="0" name="image1.jpg"/>
                    <pic:cNvPicPr preferRelativeResize="0"/>
                  </pic:nvPicPr>
                  <pic:blipFill>
                    <a:blip r:embed="rId11"/>
                    <a:srcRect b="0" l="0" r="0" t="0"/>
                    <a:stretch>
                      <a:fillRect/>
                    </a:stretch>
                  </pic:blipFill>
                  <pic:spPr>
                    <a:xfrm>
                      <a:off x="0" y="0"/>
                      <a:ext cx="651192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ind w:left="720" w:firstLine="0"/>
        <w:jc w:val="both"/>
        <w:rPr>
          <w:sz w:val="26"/>
          <w:szCs w:val="26"/>
        </w:rPr>
      </w:pPr>
      <w:r w:rsidDel="00000000" w:rsidR="00000000" w:rsidRPr="00000000">
        <w:rPr>
          <w:rtl w:val="0"/>
        </w:rPr>
      </w:r>
    </w:p>
    <w:p w:rsidR="00000000" w:rsidDel="00000000" w:rsidP="00000000" w:rsidRDefault="00000000" w:rsidRPr="00000000" w14:paraId="000000B9">
      <w:pPr>
        <w:spacing w:after="0" w:line="360" w:lineRule="auto"/>
        <w:jc w:val="both"/>
        <w:rPr>
          <w:sz w:val="26"/>
          <w:szCs w:val="26"/>
        </w:rPr>
      </w:pPr>
      <w:r w:rsidDel="00000000" w:rsidR="00000000" w:rsidRPr="00000000">
        <w:rPr>
          <w:sz w:val="26"/>
          <w:szCs w:val="26"/>
          <w:rtl w:val="0"/>
        </w:rPr>
        <w:t xml:space="preserve">Sau đó, xe đưa đoàn đi trải nghiệm rượu vang tại </w:t>
      </w:r>
      <w:r w:rsidDel="00000000" w:rsidR="00000000" w:rsidRPr="00000000">
        <w:rPr>
          <w:b w:val="1"/>
          <w:bCs w:val="1"/>
          <w:sz w:val="26"/>
          <w:szCs w:val="26"/>
          <w:rtl w:val="0"/>
        </w:rPr>
        <w:t xml:space="preserve">nhà máy rượu vang Winery Casas del Bosque</w:t>
      </w:r>
      <w:r w:rsidDel="00000000" w:rsidR="00000000" w:rsidRPr="00000000">
        <w:rPr>
          <w:sz w:val="26"/>
          <w:szCs w:val="26"/>
          <w:rtl w:val="0"/>
        </w:rPr>
        <w:t xml:space="preserve">. Chile là một đất nước rất nhiều thuận lợi trong việc trồng nho, vì thế mà vang chile rất mạnh về chất lượng vì không có hóa chất hay thuốc sâu gì trong quá trình chăm sóc nho. Người tiêu dùng trên khắp thế giới  đang được thưởng thức những giá trị tuyệt vời của rượu vang đến từ đất nước Chile. Những loại rượu vang đỏ nổi tiếng được làm từ nho Cabernet Sauvignon, Merlot,  Carmenere, có khi là sự đột biến từ nho Syrah hoặc là sự kết hợp giữa các giống nho trên để tạo thành một số loại rượu vang đỏ đặc biệt. Quý khách sẽ được thăm quan các  hầm rượu và ăn uống và thưởng thức miễn phí các loại rựou vang nổi tiếng của Chile.  </w:t>
      </w:r>
    </w:p>
    <w:p w:rsidR="00000000" w:rsidDel="00000000" w:rsidP="00000000" w:rsidRDefault="00000000" w:rsidRPr="00000000" w14:paraId="000000BA">
      <w:pPr>
        <w:spacing w:after="0" w:line="360" w:lineRule="auto"/>
        <w:jc w:val="both"/>
        <w:rPr>
          <w:sz w:val="26"/>
          <w:szCs w:val="26"/>
        </w:rPr>
      </w:pPr>
      <w:r w:rsidDel="00000000" w:rsidR="00000000" w:rsidRPr="00000000">
        <w:rPr/>
        <w:drawing>
          <wp:inline distB="0" distT="0" distL="0" distR="0">
            <wp:extent cx="6517150" cy="2279201"/>
            <wp:effectExtent b="0" l="0" r="0" t="0"/>
            <wp:docPr descr="Casas del bosque Winery | Buy red wine from Chile online" id="2081175266" name="image3.jpg"/>
            <a:graphic>
              <a:graphicData uri="http://schemas.openxmlformats.org/drawingml/2006/picture">
                <pic:pic>
                  <pic:nvPicPr>
                    <pic:cNvPr descr="Casas del bosque Winery | Buy red wine from Chile online" id="0" name="image3.jpg"/>
                    <pic:cNvPicPr preferRelativeResize="0"/>
                  </pic:nvPicPr>
                  <pic:blipFill>
                    <a:blip r:embed="rId12"/>
                    <a:srcRect b="0" l="0" r="0" t="0"/>
                    <a:stretch>
                      <a:fillRect/>
                    </a:stretch>
                  </pic:blipFill>
                  <pic:spPr>
                    <a:xfrm>
                      <a:off x="0" y="0"/>
                      <a:ext cx="6517150" cy="2279201"/>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0" w:line="360" w:lineRule="auto"/>
        <w:jc w:val="both"/>
        <w:rPr>
          <w:sz w:val="26"/>
          <w:szCs w:val="26"/>
        </w:rPr>
      </w:pPr>
      <w:r w:rsidDel="00000000" w:rsidR="00000000" w:rsidRPr="00000000">
        <w:rPr>
          <w:sz w:val="26"/>
          <w:szCs w:val="26"/>
          <w:rtl w:val="0"/>
        </w:rPr>
        <w:t xml:space="preserve">Buổi chiều, đoàn quay trở lại Santiago tiếp tục tham quan và mua sắm đồ lưu niệm tại Santiago.</w:t>
      </w:r>
    </w:p>
    <w:p w:rsidR="00000000" w:rsidDel="00000000" w:rsidP="00000000" w:rsidRDefault="00000000" w:rsidRPr="00000000" w14:paraId="000000BC">
      <w:pPr>
        <w:spacing w:after="0" w:line="360" w:lineRule="auto"/>
        <w:jc w:val="both"/>
        <w:rPr>
          <w:sz w:val="26"/>
          <w:szCs w:val="26"/>
        </w:rPr>
      </w:pPr>
      <w:r w:rsidDel="00000000" w:rsidR="00000000" w:rsidRPr="00000000">
        <w:rPr>
          <w:b w:val="1"/>
          <w:bCs w:val="1"/>
          <w:sz w:val="26"/>
          <w:szCs w:val="26"/>
          <w:rtl w:val="0"/>
        </w:rPr>
        <w:t xml:space="preserve">Tối:</w:t>
      </w:r>
      <w:r w:rsidDel="00000000" w:rsidR="00000000" w:rsidRPr="00000000">
        <w:rPr>
          <w:sz w:val="26"/>
          <w:szCs w:val="26"/>
          <w:rtl w:val="0"/>
        </w:rPr>
        <w:t xml:space="preserve"> Quý khách ăn tối và nghỉ đêm tại khách sạn </w:t>
      </w:r>
    </w:p>
    <w:p w:rsidR="00000000" w:rsidDel="00000000" w:rsidP="00000000" w:rsidRDefault="00000000" w:rsidRPr="00000000" w14:paraId="000000BD">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8: SANTIAGO – CUSCO – THUNG LŨNG SACRED                   </w:t>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BE">
      <w:pPr>
        <w:spacing w:after="0" w:line="360" w:lineRule="auto"/>
        <w:jc w:val="both"/>
        <w:rPr>
          <w:sz w:val="26"/>
          <w:szCs w:val="26"/>
        </w:rPr>
      </w:pPr>
      <w:r w:rsidDel="00000000" w:rsidR="00000000" w:rsidRPr="00000000">
        <w:rPr>
          <w:b w:val="1"/>
          <w:bCs w:val="1"/>
          <w:sz w:val="26"/>
          <w:szCs w:val="26"/>
          <w:rtl w:val="0"/>
        </w:rPr>
        <w:t xml:space="preserve">Sáng:</w:t>
      </w:r>
      <w:r w:rsidDel="00000000" w:rsidR="00000000" w:rsidRPr="00000000">
        <w:rPr>
          <w:sz w:val="26"/>
          <w:szCs w:val="26"/>
          <w:rtl w:val="0"/>
        </w:rPr>
        <w:t xml:space="preserve"> Đoàn ăn sáng tại khách sạn, sau đó đoàn di chuyển khám phá thành phố Santiago</w:t>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rPr>
      </w:pPr>
      <w:r w:rsidDel="00000000" w:rsidR="00000000" w:rsidRPr="00000000">
        <w:rPr>
          <w:b w:val="1"/>
          <w:bCs w:val="1"/>
          <w:color w:val="000000"/>
          <w:sz w:val="26"/>
          <w:szCs w:val="26"/>
          <w:rtl w:val="0"/>
        </w:rPr>
        <w:t xml:space="preserve">Đồi San Cristóbal</w:t>
      </w:r>
      <w:r w:rsidDel="00000000" w:rsidR="00000000" w:rsidRPr="00000000">
        <w:rPr>
          <w:color w:val="000000"/>
          <w:sz w:val="26"/>
          <w:szCs w:val="26"/>
          <w:rtl w:val="0"/>
        </w:rPr>
        <w:t xml:space="preserve"> là một ngọn đồi ở phía bắc Santiago, Chile. Ngọn đồi cao 850 m so với mực nước biển AMSL và cao hơn khoảng 300 m so với phần còn lại của Santiago; đỉnh là điểm cao thứ ba trong thành phố, sau Cerro Manquehue và Cerro Renca. Đoàn đi đường sắt lên và xuống bằng cáp treo.</w:t>
      </w:r>
    </w:p>
    <w:p w:rsidR="00000000" w:rsidDel="00000000" w:rsidP="00000000" w:rsidRDefault="00000000" w:rsidRPr="00000000" w14:paraId="000000C0">
      <w:pPr>
        <w:spacing w:after="0" w:line="360" w:lineRule="auto"/>
        <w:jc w:val="both"/>
        <w:rPr>
          <w:sz w:val="26"/>
          <w:szCs w:val="26"/>
        </w:rPr>
      </w:pPr>
      <w:r w:rsidDel="00000000" w:rsidR="00000000" w:rsidRPr="00000000">
        <w:rPr/>
        <w:drawing>
          <wp:inline distB="0" distT="0" distL="0" distR="0">
            <wp:extent cx="6511925" cy="4902835"/>
            <wp:effectExtent b="0" l="0" r="0" t="0"/>
            <wp:docPr descr="San Cristobal Hill, Santiago | cityseeker" id="2081175269" name="image10.jpg"/>
            <a:graphic>
              <a:graphicData uri="http://schemas.openxmlformats.org/drawingml/2006/picture">
                <pic:pic>
                  <pic:nvPicPr>
                    <pic:cNvPr descr="San Cristobal Hill, Santiago | cityseeker" id="0" name="image10.jpg"/>
                    <pic:cNvPicPr preferRelativeResize="0"/>
                  </pic:nvPicPr>
                  <pic:blipFill>
                    <a:blip r:embed="rId13"/>
                    <a:srcRect b="0" l="0" r="0" t="0"/>
                    <a:stretch>
                      <a:fillRect/>
                    </a:stretch>
                  </pic:blipFill>
                  <pic:spPr>
                    <a:xfrm>
                      <a:off x="0" y="0"/>
                      <a:ext cx="6511925" cy="490283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0" w:line="360" w:lineRule="auto"/>
        <w:jc w:val="both"/>
        <w:rPr>
          <w:b w:val="1"/>
          <w:bCs w:val="1"/>
          <w:sz w:val="26"/>
          <w:szCs w:val="26"/>
        </w:rPr>
      </w:pPr>
      <w:r w:rsidDel="00000000" w:rsidR="00000000" w:rsidRPr="00000000">
        <w:rPr>
          <w:sz w:val="26"/>
          <w:szCs w:val="26"/>
          <w:rtl w:val="0"/>
        </w:rPr>
        <w:t xml:space="preserve">Sau bữa trưa, đoàn khởi hành ra sân bay, đáp chuyến bay đi </w:t>
      </w:r>
      <w:r w:rsidDel="00000000" w:rsidR="00000000" w:rsidRPr="00000000">
        <w:rPr>
          <w:b w:val="1"/>
          <w:bCs w:val="1"/>
          <w:sz w:val="26"/>
          <w:szCs w:val="26"/>
          <w:rtl w:val="0"/>
        </w:rPr>
        <w:t xml:space="preserve">Cusco (Peru)// LA2367 SCL – CUZ (15.45 – 17.15).</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360" w:lineRule="auto"/>
        <w:jc w:val="both"/>
        <w:rPr>
          <w:color w:val="000000"/>
          <w:sz w:val="26"/>
          <w:szCs w:val="26"/>
        </w:rPr>
      </w:pPr>
      <w:r w:rsidDel="00000000" w:rsidR="00000000" w:rsidRPr="00000000">
        <w:rPr>
          <w:b w:val="1"/>
          <w:bCs w:val="1"/>
          <w:color w:val="000000"/>
          <w:sz w:val="26"/>
          <w:szCs w:val="26"/>
          <w:rtl w:val="0"/>
        </w:rPr>
        <w:t xml:space="preserve">Cuzco</w:t>
      </w:r>
      <w:r w:rsidDel="00000000" w:rsidR="00000000" w:rsidRPr="00000000">
        <w:rPr>
          <w:color w:val="000000"/>
          <w:sz w:val="26"/>
          <w:szCs w:val="26"/>
          <w:rtl w:val="0"/>
        </w:rPr>
        <w:t xml:space="preserve"> – Từng là thủ đô của Đế chế Inca hùng mạnh, Cuzco có một sức hấp dẫn độc đáo khó diễn tả thành lời. Nơi đây có những nhà thờ tinh xảo, bảo tàng tuyệt vời và những con đường rải sỏi hẹp ở trung tâm lịch sử. Thêm vào đó là những tàn tích Inca tuyệt đẹp đó cả trong thành phố và trên những ngọn đồi xung quanh </w:t>
      </w:r>
      <w:r w:rsidDel="00000000" w:rsidR="00000000" w:rsidRPr="00000000">
        <w:rPr>
          <w:i w:val="1"/>
          <w:iCs w:val="1"/>
          <w:color w:val="000000"/>
          <w:sz w:val="26"/>
          <w:szCs w:val="26"/>
          <w:rtl w:val="0"/>
        </w:rPr>
        <w:t xml:space="preserve">(độ cao 3.399m). </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360" w:lineRule="auto"/>
        <w:jc w:val="both"/>
        <w:rPr>
          <w:b w:val="1"/>
          <w:bCs w:val="1"/>
          <w:color w:val="000000"/>
          <w:sz w:val="26"/>
          <w:szCs w:val="26"/>
        </w:rPr>
      </w:pPr>
      <w:r w:rsidDel="00000000" w:rsidR="00000000" w:rsidRPr="00000000">
        <w:rPr>
          <w:b w:val="1"/>
          <w:bCs w:val="1"/>
          <w:color w:val="000000"/>
          <w:sz w:val="26"/>
          <w:szCs w:val="26"/>
        </w:rPr>
        <w:drawing>
          <wp:inline distB="0" distT="0" distL="0" distR="0">
            <wp:extent cx="6492017" cy="3668054"/>
            <wp:effectExtent b="0" l="0" r="0" t="0"/>
            <wp:docPr id="2081175268"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6492017" cy="366805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jc w:val="both"/>
        <w:rPr>
          <w:color w:val="000000"/>
          <w:sz w:val="26"/>
          <w:szCs w:val="26"/>
        </w:rPr>
      </w:pPr>
      <w:r w:rsidDel="00000000" w:rsidR="00000000" w:rsidRPr="00000000">
        <w:rPr>
          <w:color w:val="000000"/>
          <w:sz w:val="26"/>
          <w:szCs w:val="26"/>
          <w:rtl w:val="0"/>
        </w:rPr>
        <w:t xml:space="preserve">Đến Cuzco, đoàn di chuyển đến thung lũng linh thiêng của người Inca (Thung lũng Urubamba) – là một thung lũng ở dãy Andes của Peru , phía bắc thủ đô Cusco của người Inca. Nằm ở vùng Cusco của Peru ngày nay. Trong các tài liệu thuộc địa, nơi đây được gọi là "Thung lũng Yucay ". Thung lũng thiêng được sáp nhập dần dần vào Đế chế Inca mới hình thành trong khoảng thời gian từ năm 1000 đến năm 1400 (độ cao 2.400m)</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jc w:val="both"/>
        <w:rPr>
          <w:color w:val="000000"/>
          <w:sz w:val="26"/>
          <w:szCs w:val="26"/>
        </w:rPr>
      </w:pPr>
      <w:r w:rsidDel="00000000" w:rsidR="00000000" w:rsidRPr="00000000">
        <w:rPr>
          <w:b w:val="1"/>
          <w:bCs w:val="1"/>
          <w:color w:val="000000"/>
          <w:sz w:val="26"/>
          <w:szCs w:val="26"/>
          <w:rtl w:val="0"/>
        </w:rPr>
        <w:t xml:space="preserve">Tối:</w:t>
      </w:r>
      <w:r w:rsidDel="00000000" w:rsidR="00000000" w:rsidRPr="00000000">
        <w:rPr>
          <w:color w:val="000000"/>
          <w:sz w:val="26"/>
          <w:szCs w:val="26"/>
          <w:rtl w:val="0"/>
        </w:rPr>
        <w:t xml:space="preserve"> Đoàn ăn tối và nghỉ đêm tại khách sạn </w:t>
      </w:r>
    </w:p>
    <w:p w:rsidR="00000000" w:rsidDel="00000000" w:rsidP="00000000" w:rsidRDefault="00000000" w:rsidRPr="00000000" w14:paraId="000000C6">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9: MACHU PICCHU </w:t>
        <w:tab/>
        <w:tab/>
        <w:tab/>
        <w:tab/>
        <w:tab/>
        <w:tab/>
        <w:tab/>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C7">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Sáng: </w:t>
      </w:r>
      <w:r w:rsidDel="00000000" w:rsidR="00000000" w:rsidRPr="00000000">
        <w:rPr>
          <w:sz w:val="26"/>
          <w:szCs w:val="26"/>
          <w:rtl w:val="0"/>
        </w:rPr>
        <w:t xml:space="preserve">Quý khách thưởng thức điểm tâm tại khách sạn.</w:t>
      </w:r>
    </w:p>
    <w:p w:rsidR="00000000" w:rsidDel="00000000" w:rsidP="00000000" w:rsidRDefault="00000000" w:rsidRPr="00000000" w14:paraId="000000C8">
      <w:pPr>
        <w:tabs>
          <w:tab w:val="left" w:leader="none" w:pos="-2834"/>
          <w:tab w:val="left" w:leader="none" w:pos="545"/>
          <w:tab w:val="right" w:leader="none" w:pos="9265"/>
          <w:tab w:val="right" w:leader="none" w:pos="9919"/>
        </w:tabs>
        <w:spacing w:after="0" w:line="360" w:lineRule="auto"/>
        <w:jc w:val="both"/>
        <w:rPr>
          <w:i w:val="1"/>
          <w:iCs w:val="1"/>
          <w:sz w:val="26"/>
          <w:szCs w:val="26"/>
        </w:rPr>
      </w:pPr>
      <w:r w:rsidDel="00000000" w:rsidR="00000000" w:rsidRPr="00000000">
        <w:rPr>
          <w:sz w:val="26"/>
          <w:szCs w:val="26"/>
          <w:rtl w:val="0"/>
        </w:rPr>
        <w:t xml:space="preserve">Sau đó, đoàn đáp chuyến tàu lửa “trở về quá khứ” tới </w:t>
      </w:r>
      <w:r w:rsidDel="00000000" w:rsidR="00000000" w:rsidRPr="00000000">
        <w:rPr>
          <w:b w:val="1"/>
          <w:bCs w:val="1"/>
          <w:sz w:val="26"/>
          <w:szCs w:val="26"/>
          <w:rtl w:val="0"/>
        </w:rPr>
        <w:t xml:space="preserve">thị trấn Aguas Calientes</w:t>
      </w:r>
      <w:r w:rsidDel="00000000" w:rsidR="00000000" w:rsidRPr="00000000">
        <w:rPr>
          <w:sz w:val="26"/>
          <w:szCs w:val="26"/>
          <w:rtl w:val="0"/>
        </w:rPr>
        <w:t xml:space="preserve"> – Đây là điểm tiếp cận gần nhất với </w:t>
      </w:r>
      <w:r w:rsidDel="00000000" w:rsidR="00000000" w:rsidRPr="00000000">
        <w:rPr>
          <w:b w:val="1"/>
          <w:bCs w:val="1"/>
          <w:sz w:val="26"/>
          <w:szCs w:val="26"/>
          <w:rtl w:val="0"/>
        </w:rPr>
        <w:t xml:space="preserve">di tích lịch sử Machu Picchu – </w:t>
      </w:r>
      <w:r w:rsidDel="00000000" w:rsidR="00000000" w:rsidRPr="00000000">
        <w:rPr>
          <w:sz w:val="26"/>
          <w:szCs w:val="26"/>
          <w:rtl w:val="0"/>
        </w:rPr>
        <w:t xml:space="preserve">là một thị trấn llacta được người Inca xây dựng vào khoảng thế kỷ thứ 15. Di tích tọa lạc bên sườn Cordillera Đông của dãy Andes miền nam Peru, phía trên Thung lũng Thiêng ở độ cao 2.430 mét so với mực nước biển </w:t>
      </w:r>
      <w:r w:rsidDel="00000000" w:rsidR="00000000" w:rsidRPr="00000000">
        <w:rPr>
          <w:i w:val="1"/>
          <w:iCs w:val="1"/>
          <w:sz w:val="26"/>
          <w:szCs w:val="26"/>
          <w:rtl w:val="0"/>
        </w:rPr>
        <w:t xml:space="preserve">(độ cao 2430m). </w:t>
      </w:r>
    </w:p>
    <w:p w:rsidR="00000000" w:rsidDel="00000000" w:rsidP="00000000" w:rsidRDefault="00000000" w:rsidRPr="00000000" w14:paraId="000000C9">
      <w:pPr>
        <w:tabs>
          <w:tab w:val="left" w:leader="none" w:pos="-2834"/>
          <w:tab w:val="left" w:leader="none" w:pos="545"/>
          <w:tab w:val="right" w:leader="none" w:pos="9265"/>
          <w:tab w:val="right" w:leader="none" w:pos="9919"/>
        </w:tabs>
        <w:spacing w:after="0" w:line="360" w:lineRule="auto"/>
        <w:jc w:val="both"/>
        <w:rPr/>
      </w:pPr>
      <w:r w:rsidDel="00000000" w:rsidR="00000000" w:rsidRPr="00000000">
        <w:rPr>
          <w:sz w:val="26"/>
          <w:szCs w:val="26"/>
          <w:rtl w:val="0"/>
        </w:rPr>
        <w:t xml:space="preserve">Con tàu đưa đoàn đi khoảng 1,5 tiếng đồng hồ băng qua những phong cảnh ngoạn mục như sông thiêng Urubamba, những ngọn núi cao phủ tuyết, những cánh đồng ngô và cuổi cùng là khu rừng nguyên sinh để dừng chân ở một ngôi làng nhỏ. Từ đó lên xe chuyên dụng để lên đến cổng vào Machu Picchu. </w:t>
      </w:r>
      <w:r w:rsidDel="00000000" w:rsidR="00000000" w:rsidRPr="00000000">
        <w:rPr>
          <w:rtl w:val="0"/>
        </w:rPr>
      </w:r>
    </w:p>
    <w:p w:rsidR="00000000" w:rsidDel="00000000" w:rsidP="00000000" w:rsidRDefault="00000000" w:rsidRPr="00000000" w14:paraId="000000CA">
      <w:pPr>
        <w:tabs>
          <w:tab w:val="left" w:leader="none" w:pos="-2834"/>
          <w:tab w:val="left" w:leader="none" w:pos="545"/>
          <w:tab w:val="right" w:leader="none" w:pos="9265"/>
          <w:tab w:val="right" w:leader="none" w:pos="9919"/>
        </w:tabs>
        <w:spacing w:after="0" w:line="360" w:lineRule="auto"/>
        <w:jc w:val="both"/>
        <w:rPr/>
      </w:pPr>
      <w:r w:rsidDel="00000000" w:rsidR="00000000" w:rsidRPr="00000000">
        <w:rPr>
          <w:rtl w:val="0"/>
        </w:rPr>
      </w:r>
    </w:p>
    <w:p w:rsidR="00000000" w:rsidDel="00000000" w:rsidP="00000000" w:rsidRDefault="00000000" w:rsidRPr="00000000" w14:paraId="000000CB">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Machu Picchu</w:t>
      </w:r>
      <w:r w:rsidDel="00000000" w:rsidR="00000000" w:rsidRPr="00000000">
        <w:rPr>
          <w:sz w:val="26"/>
          <w:szCs w:val="26"/>
          <w:rtl w:val="0"/>
        </w:rPr>
        <w:t xml:space="preserve"> được tuyên bố là Khu bảo tồn Lịch sử của Peru vào năm 1981, và được UNESCO công nhận như một phần của quần thể văn hóa-sinh thái Di sản Thế giới mang tên Khu bảo tồn Lịch sử Machu Picchu vào năm 1983. Vào ngày 7 tháng 7 năm 2007, Machu Picchu được bình chọn là </w:t>
      </w:r>
      <w:r w:rsidDel="00000000" w:rsidR="00000000" w:rsidRPr="00000000">
        <w:rPr>
          <w:b w:val="1"/>
          <w:bCs w:val="1"/>
          <w:sz w:val="26"/>
          <w:szCs w:val="26"/>
          <w:rtl w:val="0"/>
        </w:rPr>
        <w:t xml:space="preserve">một trong bảy kỳ quan mới của thế giới hiện đại</w:t>
      </w:r>
      <w:r w:rsidDel="00000000" w:rsidR="00000000" w:rsidRPr="00000000">
        <w:rPr>
          <w:sz w:val="26"/>
          <w:szCs w:val="26"/>
          <w:rtl w:val="0"/>
        </w:rPr>
        <w:t xml:space="preserve"> thông qua một cuộc bỏ phiếu trên mạng với sự tham gia của cử tri toàn cầu.</w:t>
      </w:r>
    </w:p>
    <w:p w:rsidR="00000000" w:rsidDel="00000000" w:rsidP="00000000" w:rsidRDefault="00000000" w:rsidRPr="00000000" w14:paraId="000000CC">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Machu Picchu</w:t>
      </w:r>
      <w:r w:rsidDel="00000000" w:rsidR="00000000" w:rsidRPr="00000000">
        <w:rPr>
          <w:sz w:val="26"/>
          <w:szCs w:val="26"/>
          <w:rtl w:val="0"/>
        </w:rPr>
        <w:t xml:space="preserve"> được xây dựng vào khoảng năm 1450 sau Công Nguyên theo lệnh của hoàng đế PachAc. Vẻ đẹp của của nơi đây không phải là ngẫu nhiên. Người cai trị Inca đã tìm kiếm một tòa thành hài hòa với môi trường tự nhiên của mình. Sau cuộc xâm lược của Tây Ban Nha vào thế kỷ 16, Machu Picchu đã bị bỏ hoang. Vài thế kỷ sau, vào năm 1911, nhà thám hiểm người Mỹ Hiram Bingham đã tìm thấy Machu Picchu ẩn mình trong thảm thực vật dày đặc.</w:t>
      </w:r>
    </w:p>
    <w:p w:rsidR="00000000" w:rsidDel="00000000" w:rsidP="00000000" w:rsidRDefault="00000000" w:rsidRPr="00000000" w14:paraId="000000CD">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b w:val="1"/>
          <w:bCs w:val="1"/>
          <w:sz w:val="26"/>
          <w:szCs w:val="26"/>
          <w:rtl w:val="0"/>
        </w:rPr>
        <w:t xml:space="preserve">Chiều: </w:t>
      </w:r>
      <w:r w:rsidDel="00000000" w:rsidR="00000000" w:rsidRPr="00000000">
        <w:rPr>
          <w:sz w:val="26"/>
          <w:szCs w:val="26"/>
          <w:rtl w:val="0"/>
        </w:rPr>
        <w:t xml:space="preserve">Đoàn đi tàu quay trở lại với </w:t>
      </w:r>
      <w:r w:rsidDel="00000000" w:rsidR="00000000" w:rsidRPr="00000000">
        <w:rPr>
          <w:b w:val="1"/>
          <w:bCs w:val="1"/>
          <w:sz w:val="26"/>
          <w:szCs w:val="26"/>
          <w:rtl w:val="0"/>
        </w:rPr>
        <w:t xml:space="preserve">thung lũng thiêng của người Inca.</w:t>
      </w:r>
    </w:p>
    <w:p w:rsidR="00000000" w:rsidDel="00000000" w:rsidP="00000000" w:rsidRDefault="00000000" w:rsidRPr="00000000" w14:paraId="000000CE">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b w:val="1"/>
          <w:bCs w:val="1"/>
          <w:sz w:val="26"/>
          <w:szCs w:val="26"/>
          <w:rtl w:val="0"/>
        </w:rPr>
        <w:t xml:space="preserve">Tối: </w:t>
      </w:r>
      <w:r w:rsidDel="00000000" w:rsidR="00000000" w:rsidRPr="00000000">
        <w:rPr>
          <w:sz w:val="26"/>
          <w:szCs w:val="26"/>
          <w:rtl w:val="0"/>
        </w:rPr>
        <w:t xml:space="preserve">Đoàn ăn tối và nghỉ đêm tại khách sạn </w:t>
      </w:r>
      <w:r w:rsidDel="00000000" w:rsidR="00000000" w:rsidRPr="00000000">
        <w:rPr>
          <w:rtl w:val="0"/>
        </w:rPr>
      </w:r>
    </w:p>
    <w:p w:rsidR="00000000" w:rsidDel="00000000" w:rsidP="00000000" w:rsidRDefault="00000000" w:rsidRPr="00000000" w14:paraId="000000CF">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10: CUSCO </w:t>
        <w:tab/>
        <w:tab/>
        <w:tab/>
        <w:tab/>
        <w:tab/>
        <w:tab/>
        <w:tab/>
        <w:t xml:space="preserve">          </w:t>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D0">
      <w:pPr>
        <w:tabs>
          <w:tab w:val="right" w:leader="none" w:pos="-6213"/>
          <w:tab w:val="left" w:leader="none" w:pos="-6104"/>
          <w:tab w:val="right" w:leader="none" w:pos="-2834"/>
        </w:tabs>
        <w:spacing w:after="0" w:line="360" w:lineRule="auto"/>
        <w:jc w:val="both"/>
        <w:rPr>
          <w:sz w:val="26"/>
          <w:szCs w:val="26"/>
        </w:rPr>
      </w:pPr>
      <w:r w:rsidDel="00000000" w:rsidR="00000000" w:rsidRPr="00000000">
        <w:rPr>
          <w:b w:val="1"/>
          <w:bCs w:val="1"/>
          <w:sz w:val="26"/>
          <w:szCs w:val="26"/>
          <w:rtl w:val="0"/>
        </w:rPr>
        <w:t xml:space="preserve">Sáng</w:t>
      </w:r>
      <w:r w:rsidDel="00000000" w:rsidR="00000000" w:rsidRPr="00000000">
        <w:rPr>
          <w:sz w:val="26"/>
          <w:szCs w:val="26"/>
          <w:rtl w:val="0"/>
        </w:rPr>
        <w:t xml:space="preserve">, Quý khách thưởng thức điểm tâm tại khách sạn</w:t>
      </w:r>
    </w:p>
    <w:p w:rsidR="00000000" w:rsidDel="00000000" w:rsidP="00000000" w:rsidRDefault="00000000" w:rsidRPr="00000000" w14:paraId="000000D1">
      <w:pPr>
        <w:tabs>
          <w:tab w:val="left" w:leader="none" w:pos="-2834"/>
          <w:tab w:val="left" w:leader="none" w:pos="545"/>
          <w:tab w:val="right" w:leader="none" w:pos="9265"/>
          <w:tab w:val="right" w:leader="none" w:pos="9919"/>
        </w:tabs>
        <w:spacing w:after="0" w:line="360" w:lineRule="auto"/>
        <w:jc w:val="both"/>
        <w:rPr>
          <w:sz w:val="26"/>
          <w:szCs w:val="26"/>
        </w:rPr>
      </w:pPr>
      <w:bookmarkStart w:colFirst="0" w:colLast="0" w:name="_heading=h.gjdgxs" w:id="0"/>
      <w:bookmarkEnd w:id="0"/>
      <w:r w:rsidDel="00000000" w:rsidR="00000000" w:rsidRPr="00000000">
        <w:rPr>
          <w:sz w:val="26"/>
          <w:szCs w:val="26"/>
          <w:rtl w:val="0"/>
        </w:rPr>
        <w:t xml:space="preserve">Sau bữa sáng, quý khách di chuyển tham quan</w:t>
      </w:r>
    </w:p>
    <w:p w:rsidR="00000000" w:rsidDel="00000000" w:rsidP="00000000" w:rsidRDefault="00000000" w:rsidRPr="00000000" w14:paraId="000000D2">
      <w:pPr>
        <w:numPr>
          <w:ilvl w:val="0"/>
          <w:numId w:val="3"/>
        </w:numPr>
        <w:pBdr>
          <w:top w:space="0" w:sz="0" w:val="nil"/>
          <w:left w:space="0" w:sz="0" w:val="nil"/>
          <w:bottom w:space="0" w:sz="0" w:val="nil"/>
          <w:right w:space="0" w:sz="0" w:val="nil"/>
          <w:between w:space="0" w:sz="0" w:val="nil"/>
        </w:pBdr>
        <w:tabs>
          <w:tab w:val="left" w:leader="none" w:pos="-2834"/>
          <w:tab w:val="left" w:leader="none" w:pos="545"/>
          <w:tab w:val="right" w:leader="none" w:pos="9265"/>
          <w:tab w:val="right" w:leader="none" w:pos="9919"/>
        </w:tabs>
        <w:spacing w:after="0" w:line="360" w:lineRule="auto"/>
        <w:ind w:left="720" w:hanging="360"/>
        <w:jc w:val="both"/>
        <w:rPr>
          <w:color w:val="000000"/>
          <w:sz w:val="26"/>
          <w:szCs w:val="26"/>
        </w:rPr>
      </w:pPr>
      <w:r w:rsidDel="00000000" w:rsidR="00000000" w:rsidRPr="00000000">
        <w:rPr>
          <w:b w:val="1"/>
          <w:bCs w:val="1"/>
          <w:color w:val="000000"/>
          <w:sz w:val="26"/>
          <w:szCs w:val="26"/>
          <w:rtl w:val="0"/>
        </w:rPr>
        <w:t xml:space="preserve">Cánh đồng muối Maras: </w:t>
      </w:r>
      <w:r w:rsidDel="00000000" w:rsidR="00000000" w:rsidRPr="00000000">
        <w:rPr>
          <w:color w:val="000000"/>
          <w:sz w:val="26"/>
          <w:szCs w:val="26"/>
          <w:rtl w:val="0"/>
        </w:rPr>
        <w:t xml:space="preserve">nơi mà muối được khai thác từ mỏ muối trong núi, theo đường nước mặn chảy ra các ngoài được người nông dân quây thành các ao nhỏ từ đó nhờ ánh mặt trời muối tích tụ thành tinh thể để khai thác. Tất cả các ao đó tạo nên một cánh đồng muối vô cùng thu hút khách tham quan chụp ảnh.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wp:posOffset>
                </wp:positionH>
                <wp:positionV relativeFrom="paragraph">
                  <wp:posOffset>1206500</wp:posOffset>
                </wp:positionV>
                <wp:extent cx="6467475" cy="1971675"/>
                <wp:effectExtent b="0" l="0" r="0" t="0"/>
                <wp:wrapSquare wrapText="bothSides" distB="0" distT="0" distL="114300" distR="114300"/>
                <wp:docPr id="2081175259" name=""/>
                <a:graphic>
                  <a:graphicData uri="http://schemas.microsoft.com/office/word/2010/wordprocessingGroup">
                    <wpg:wgp>
                      <wpg:cNvGrpSpPr/>
                      <wpg:grpSpPr>
                        <a:xfrm>
                          <a:off x="2112250" y="2794150"/>
                          <a:ext cx="6467475" cy="1971675"/>
                          <a:chOff x="2112250" y="2794150"/>
                          <a:chExt cx="6467500" cy="1971700"/>
                        </a:xfrm>
                      </wpg:grpSpPr>
                      <wpg:grpSp>
                        <wpg:cNvGrpSpPr/>
                        <wpg:grpSpPr>
                          <a:xfrm>
                            <a:off x="2112263" y="2794163"/>
                            <a:ext cx="6467475" cy="1971675"/>
                            <a:chOff x="2112250" y="2794150"/>
                            <a:chExt cx="6467500" cy="1971700"/>
                          </a:xfrm>
                        </wpg:grpSpPr>
                        <wps:wsp>
                          <wps:cNvSpPr/>
                          <wps:cNvPr id="3" name="Shape 3"/>
                          <wps:spPr>
                            <a:xfrm>
                              <a:off x="2112250" y="2794150"/>
                              <a:ext cx="6467500" cy="197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12263" y="2794163"/>
                              <a:ext cx="6467475" cy="1971675"/>
                              <a:chOff x="0" y="0"/>
                              <a:chExt cx="6467475" cy="2028825"/>
                            </a:xfrm>
                          </wpg:grpSpPr>
                          <wps:wsp>
                            <wps:cNvSpPr/>
                            <wps:cNvPr id="5" name="Shape 5"/>
                            <wps:spPr>
                              <a:xfrm>
                                <a:off x="0" y="0"/>
                                <a:ext cx="6467475" cy="2028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5">
                                <a:alphaModFix/>
                              </a:blip>
                              <a:srcRect b="0" l="0" r="0" t="6444"/>
                              <a:stretch/>
                            </pic:blipFill>
                            <pic:spPr>
                              <a:xfrm>
                                <a:off x="3238500" y="0"/>
                                <a:ext cx="3228975" cy="2028825"/>
                              </a:xfrm>
                              <a:prstGeom prst="rect">
                                <a:avLst/>
                              </a:prstGeom>
                              <a:noFill/>
                              <a:ln>
                                <a:noFill/>
                              </a:ln>
                            </pic:spPr>
                          </pic:pic>
                          <pic:pic>
                            <pic:nvPicPr>
                              <pic:cNvPr id="7" name="Shape 7"/>
                              <pic:cNvPicPr preferRelativeResize="0"/>
                            </pic:nvPicPr>
                            <pic:blipFill rotWithShape="1">
                              <a:blip r:embed="rId16">
                                <a:alphaModFix/>
                              </a:blip>
                              <a:srcRect b="0" l="0" r="0" t="0"/>
                              <a:stretch/>
                            </pic:blipFill>
                            <pic:spPr>
                              <a:xfrm>
                                <a:off x="0" y="0"/>
                                <a:ext cx="3143250" cy="20193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wp:posOffset>
                </wp:positionH>
                <wp:positionV relativeFrom="paragraph">
                  <wp:posOffset>1206500</wp:posOffset>
                </wp:positionV>
                <wp:extent cx="6467475" cy="1971675"/>
                <wp:effectExtent b="0" l="0" r="0" t="0"/>
                <wp:wrapSquare wrapText="bothSides" distB="0" distT="0" distL="114300" distR="114300"/>
                <wp:docPr id="2081175259"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6467475" cy="1971675"/>
                        </a:xfrm>
                        <a:prstGeom prst="rect"/>
                        <a:ln/>
                      </pic:spPr>
                    </pic:pic>
                  </a:graphicData>
                </a:graphic>
              </wp:anchor>
            </w:drawing>
          </mc:Fallback>
        </mc:AlternateContent>
      </w:r>
    </w:p>
    <w:p w:rsidR="00000000" w:rsidDel="00000000" w:rsidP="00000000" w:rsidRDefault="00000000" w:rsidRPr="00000000" w14:paraId="000000D3">
      <w:pPr>
        <w:tabs>
          <w:tab w:val="left" w:leader="none" w:pos="-2834"/>
          <w:tab w:val="left" w:leader="none" w:pos="545"/>
          <w:tab w:val="right" w:leader="none" w:pos="9265"/>
          <w:tab w:val="right" w:leader="none" w:pos="9919"/>
        </w:tabs>
        <w:spacing w:after="0" w:line="360" w:lineRule="auto"/>
        <w:rPr>
          <w:sz w:val="26"/>
          <w:szCs w:val="26"/>
        </w:rPr>
      </w:pPr>
      <w:r w:rsidDel="00000000" w:rsidR="00000000" w:rsidRPr="00000000">
        <w:rPr>
          <w:sz w:val="26"/>
          <w:szCs w:val="26"/>
          <w:rtl w:val="0"/>
        </w:rPr>
        <w:t xml:space="preserve">Sau đó, đoàn di chuyển về thành phố Cuzco. </w:t>
      </w:r>
    </w:p>
    <w:p w:rsidR="00000000" w:rsidDel="00000000" w:rsidP="00000000" w:rsidRDefault="00000000" w:rsidRPr="00000000" w14:paraId="000000D4">
      <w:pPr>
        <w:tabs>
          <w:tab w:val="left" w:leader="none" w:pos="-2834"/>
          <w:tab w:val="left" w:leader="none" w:pos="545"/>
          <w:tab w:val="right" w:leader="none" w:pos="9265"/>
          <w:tab w:val="right" w:leader="none" w:pos="9919"/>
        </w:tabs>
        <w:spacing w:after="0" w:line="360" w:lineRule="auto"/>
        <w:rPr>
          <w:sz w:val="26"/>
          <w:szCs w:val="26"/>
        </w:rPr>
      </w:pPr>
      <w:r w:rsidDel="00000000" w:rsidR="00000000" w:rsidRPr="00000000">
        <w:rPr>
          <w:sz w:val="26"/>
          <w:szCs w:val="26"/>
          <w:rtl w:val="0"/>
        </w:rPr>
        <w:t xml:space="preserve">Buổi chiều đoàn di chuyển tham quan:</w:t>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tabs>
          <w:tab w:val="left" w:leader="none" w:pos="-2834"/>
          <w:tab w:val="left" w:leader="none" w:pos="545"/>
          <w:tab w:val="right" w:leader="none" w:pos="9265"/>
          <w:tab w:val="right" w:leader="none" w:pos="9919"/>
        </w:tabs>
        <w:spacing w:after="0" w:line="360" w:lineRule="auto"/>
        <w:ind w:left="720" w:hanging="360"/>
        <w:jc w:val="both"/>
        <w:rPr>
          <w:color w:val="000000"/>
          <w:sz w:val="26"/>
          <w:szCs w:val="26"/>
        </w:rPr>
      </w:pPr>
      <w:r w:rsidDel="00000000" w:rsidR="00000000" w:rsidRPr="00000000">
        <w:rPr>
          <w:b w:val="1"/>
          <w:bCs w:val="1"/>
          <w:color w:val="000000"/>
          <w:sz w:val="26"/>
          <w:szCs w:val="26"/>
          <w:rtl w:val="0"/>
        </w:rPr>
        <w:t xml:space="preserve">Quảng trường chính Cuzco</w:t>
      </w:r>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tabs>
          <w:tab w:val="left" w:leader="none" w:pos="-2834"/>
          <w:tab w:val="left" w:leader="none" w:pos="545"/>
          <w:tab w:val="right" w:leader="none" w:pos="9265"/>
          <w:tab w:val="right" w:leader="none" w:pos="9919"/>
        </w:tabs>
        <w:spacing w:after="0" w:line="360" w:lineRule="auto"/>
        <w:ind w:left="720" w:hanging="360"/>
        <w:jc w:val="both"/>
        <w:rPr>
          <w:color w:val="000000"/>
          <w:sz w:val="26"/>
          <w:szCs w:val="26"/>
        </w:rPr>
      </w:pPr>
      <w:r w:rsidDel="00000000" w:rsidR="00000000" w:rsidRPr="00000000">
        <w:rPr>
          <w:b w:val="1"/>
          <w:bCs w:val="1"/>
          <w:color w:val="000000"/>
          <w:sz w:val="26"/>
          <w:szCs w:val="26"/>
          <w:rtl w:val="0"/>
        </w:rPr>
        <w:t xml:space="preserve">Pháo đài Sacsayhuaman</w:t>
      </w:r>
      <w:r w:rsidDel="00000000" w:rsidR="00000000" w:rsidRPr="00000000">
        <w:rPr>
          <w:color w:val="000000"/>
          <w:sz w:val="26"/>
          <w:szCs w:val="26"/>
          <w:rtl w:val="0"/>
        </w:rPr>
        <w:t xml:space="preserve">: được xây dựng bằng các khối đá khổng lồ được tạo hình bởi người Inca. Pháo đài nằm ở vị trí chiến lược nằm trên đỉnh đồi nhìn ra thành phố Cuzco. </w:t>
      </w:r>
    </w:p>
    <w:p w:rsidR="00000000" w:rsidDel="00000000" w:rsidP="00000000" w:rsidRDefault="00000000" w:rsidRPr="00000000" w14:paraId="000000D7">
      <w:pPr>
        <w:tabs>
          <w:tab w:val="left" w:leader="none" w:pos="-2834"/>
          <w:tab w:val="left" w:leader="none" w:pos="545"/>
          <w:tab w:val="right" w:leader="none" w:pos="9265"/>
          <w:tab w:val="right" w:leader="none" w:pos="9919"/>
        </w:tabs>
        <w:spacing w:after="0" w:line="360" w:lineRule="auto"/>
        <w:jc w:val="both"/>
        <w:rPr>
          <w:b w:val="1"/>
          <w:bCs w:val="1"/>
          <w:color w:val="ff0000"/>
          <w:sz w:val="26"/>
          <w:szCs w:val="26"/>
        </w:rPr>
      </w:pPr>
      <w:r w:rsidDel="00000000" w:rsidR="00000000" w:rsidRPr="00000000">
        <w:rPr>
          <w:b w:val="1"/>
          <w:bCs w:val="1"/>
          <w:color w:val="ff0000"/>
          <w:sz w:val="26"/>
          <w:szCs w:val="26"/>
          <w:rtl w:val="0"/>
        </w:rPr>
        <w:t xml:space="preserve">Lưu ý: Các địa điểm thăm quan ở thành phố Cuzco và quanh Cuzco có độ cao từ 3200 mét – gần 4000 mét vuông tùy thuộc từng điểm. Quý khách vui lòng để ý sức khỏe, nếu trong quá trình đi nếu cảm thấy mệt nên thông báo với hướng dẫn viên để cân đối về khách sạn nghỉ ngơi không nên cố gắng đi quá nhiều gây phản ứng độ cao ảnh hưởng mạnh tới sức khỏe</w:t>
      </w:r>
      <w:r w:rsidDel="00000000" w:rsidR="00000000" w:rsidRPr="00000000">
        <w:rPr>
          <w:b w:val="1"/>
          <w:bCs w:val="1"/>
          <w:sz w:val="26"/>
          <w:szCs w:val="26"/>
          <w:rtl w:val="0"/>
        </w:rPr>
        <w:t xml:space="preserve">.</w:t>
      </w:r>
      <w:r w:rsidDel="00000000" w:rsidR="00000000" w:rsidRPr="00000000">
        <w:rPr>
          <w:rtl w:val="0"/>
        </w:rPr>
      </w:r>
    </w:p>
    <w:p w:rsidR="00000000" w:rsidDel="00000000" w:rsidP="00000000" w:rsidRDefault="00000000" w:rsidRPr="00000000" w14:paraId="000000D8">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b w:val="1"/>
          <w:bCs w:val="1"/>
          <w:sz w:val="26"/>
          <w:szCs w:val="26"/>
          <w:rtl w:val="0"/>
        </w:rPr>
        <w:t xml:space="preserve">Tối: </w:t>
      </w:r>
      <w:r w:rsidDel="00000000" w:rsidR="00000000" w:rsidRPr="00000000">
        <w:rPr>
          <w:sz w:val="26"/>
          <w:szCs w:val="26"/>
          <w:rtl w:val="0"/>
        </w:rPr>
        <w:t xml:space="preserve">Đoàn ăn tối và nghỉ đêm tại</w:t>
      </w:r>
      <w:r w:rsidDel="00000000" w:rsidR="00000000" w:rsidRPr="00000000">
        <w:rPr>
          <w:b w:val="1"/>
          <w:bCs w:val="1"/>
          <w:sz w:val="26"/>
          <w:szCs w:val="26"/>
          <w:rtl w:val="0"/>
        </w:rPr>
        <w:t xml:space="preserve"> </w:t>
      </w:r>
      <w:r w:rsidDel="00000000" w:rsidR="00000000" w:rsidRPr="00000000">
        <w:rPr>
          <w:sz w:val="26"/>
          <w:szCs w:val="26"/>
          <w:rtl w:val="0"/>
        </w:rPr>
        <w:t xml:space="preserve">khách sạn </w:t>
      </w:r>
      <w:r w:rsidDel="00000000" w:rsidR="00000000" w:rsidRPr="00000000">
        <w:rPr>
          <w:rtl w:val="0"/>
        </w:rPr>
      </w:r>
    </w:p>
    <w:p w:rsidR="00000000" w:rsidDel="00000000" w:rsidP="00000000" w:rsidRDefault="00000000" w:rsidRPr="00000000" w14:paraId="000000D9">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11: CUSCO – LIMA – RIO DE JANEIRO </w:t>
        <w:tab/>
        <w:tab/>
        <w:tab/>
        <w:tab/>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DA">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Sau bữa sáng, quý khách di chuyển ra sân bay đáp chuyến bay đi </w:t>
      </w:r>
      <w:r w:rsidDel="00000000" w:rsidR="00000000" w:rsidRPr="00000000">
        <w:rPr>
          <w:b w:val="1"/>
          <w:bCs w:val="1"/>
          <w:sz w:val="26"/>
          <w:szCs w:val="26"/>
          <w:rtl w:val="0"/>
        </w:rPr>
        <w:t xml:space="preserve">Lima// LA2129 CUZ – LIM (10.10 – 11.40).</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360" w:lineRule="auto"/>
        <w:jc w:val="both"/>
        <w:rPr>
          <w:color w:val="000000"/>
          <w:sz w:val="26"/>
          <w:szCs w:val="26"/>
        </w:rPr>
      </w:pPr>
      <w:r w:rsidDel="00000000" w:rsidR="00000000" w:rsidRPr="00000000">
        <w:rPr>
          <w:color w:val="000000"/>
          <w:sz w:val="26"/>
          <w:szCs w:val="26"/>
          <w:rtl w:val="0"/>
        </w:rPr>
        <w:t xml:space="preserve">Lima là thủ đô và thành phố lớn nhất của Peru. Nằm trong các thung lũng sông Chillón , Rímac và Lurín, trong vùng sa mạc của vùng ven biển miền trung đất nước, nhìn ra Thái Bình Dương. Thành phố này được coi là trung tâm chính trị, văn hóa, tài chính và thương mại của Peru.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360" w:lineRule="auto"/>
        <w:jc w:val="both"/>
        <w:rPr>
          <w:sz w:val="26"/>
          <w:szCs w:val="26"/>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360" w:lineRule="auto"/>
        <w:jc w:val="both"/>
        <w:rPr>
          <w:sz w:val="26"/>
          <w:szCs w:val="26"/>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360" w:lineRule="auto"/>
        <w:jc w:val="both"/>
        <w:rPr>
          <w:color w:val="000000"/>
          <w:sz w:val="26"/>
          <w:szCs w:val="26"/>
        </w:rPr>
      </w:pPr>
      <w:r w:rsidDel="00000000" w:rsidR="00000000" w:rsidRPr="00000000">
        <w:rPr>
          <w:color w:val="000000"/>
          <w:sz w:val="26"/>
          <w:szCs w:val="26"/>
          <w:rtl w:val="0"/>
        </w:rPr>
        <w:t xml:space="preserve">Sau đó, xe đưa đoàn đi tham quan </w:t>
      </w:r>
      <w:r w:rsidDel="00000000" w:rsidR="00000000" w:rsidRPr="00000000">
        <w:rPr>
          <w:b w:val="1"/>
          <w:bCs w:val="1"/>
          <w:color w:val="000000"/>
          <w:sz w:val="26"/>
          <w:szCs w:val="26"/>
          <w:rtl w:val="0"/>
        </w:rPr>
        <w:t xml:space="preserve">Thủ đô Lima</w:t>
      </w:r>
      <w:r w:rsidDel="00000000" w:rsidR="00000000" w:rsidRPr="00000000">
        <w:rPr>
          <w:color w:val="000000"/>
          <w:sz w:val="26"/>
          <w:szCs w:val="26"/>
          <w:rtl w:val="0"/>
        </w:rPr>
        <w:t xml:space="preserve"> – </w:t>
      </w:r>
      <w:r w:rsidDel="00000000" w:rsidR="00000000" w:rsidRPr="00000000">
        <w:rPr>
          <w:i w:val="1"/>
          <w:iCs w:val="1"/>
          <w:color w:val="000000"/>
          <w:sz w:val="26"/>
          <w:szCs w:val="26"/>
          <w:rtl w:val="0"/>
        </w:rPr>
        <w:t xml:space="preserve">thành phố của những vị vua, </w:t>
      </w:r>
      <w:r w:rsidDel="00000000" w:rsidR="00000000" w:rsidRPr="00000000">
        <w:rPr>
          <w:color w:val="000000"/>
          <w:sz w:val="26"/>
          <w:szCs w:val="26"/>
          <w:rtl w:val="0"/>
        </w:rPr>
        <w:t xml:space="preserve">dừng chân tại:</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i w:val="1"/>
          <w:iCs w:val="1"/>
          <w:color w:val="000000"/>
          <w:sz w:val="26"/>
          <w:szCs w:val="26"/>
        </w:rPr>
      </w:pPr>
      <w:r w:rsidDel="00000000" w:rsidR="00000000" w:rsidRPr="00000000">
        <w:rPr>
          <w:b w:val="1"/>
          <w:bCs w:val="1"/>
          <w:color w:val="000000"/>
          <w:sz w:val="26"/>
          <w:szCs w:val="26"/>
          <w:rtl w:val="0"/>
        </w:rPr>
        <w:t xml:space="preserve">Khuôn viên Di sản Santo Domingo</w:t>
      </w:r>
      <w:r w:rsidDel="00000000" w:rsidR="00000000" w:rsidRPr="00000000">
        <w:rPr>
          <w:color w:val="000000"/>
          <w:sz w:val="26"/>
          <w:szCs w:val="26"/>
          <w:rtl w:val="0"/>
        </w:rPr>
        <w:t xml:space="preserve"> – Di sản Thế giới – nơi duy trì và bảo tồn những gì còn sót lại của St. Martin của Porres. và Saint Rose của Lima.</w:t>
      </w:r>
      <w:r w:rsidDel="00000000" w:rsidR="00000000" w:rsidRPr="00000000">
        <w:rPr>
          <w:rtl w:val="0"/>
        </w:rPr>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b w:val="1"/>
          <w:bCs w:val="1"/>
          <w:color w:val="000000"/>
          <w:sz w:val="26"/>
          <w:szCs w:val="26"/>
        </w:rPr>
      </w:pPr>
      <w:r w:rsidDel="00000000" w:rsidR="00000000" w:rsidRPr="00000000">
        <w:rPr>
          <w:b w:val="1"/>
          <w:bCs w:val="1"/>
          <w:color w:val="000000"/>
          <w:sz w:val="26"/>
          <w:szCs w:val="26"/>
          <w:rtl w:val="0"/>
        </w:rPr>
        <w:t xml:space="preserve">Quảng trường chính: </w:t>
      </w:r>
      <w:r w:rsidDel="00000000" w:rsidR="00000000" w:rsidRPr="00000000">
        <w:rPr>
          <w:color w:val="000000"/>
          <w:sz w:val="26"/>
          <w:szCs w:val="26"/>
          <w:rtl w:val="0"/>
        </w:rPr>
        <w:t xml:space="preserve">nơi đây được bao quanh bởi Tòa nhà Tổng thống</w:t>
      </w:r>
      <w:r w:rsidDel="00000000" w:rsidR="00000000" w:rsidRPr="00000000">
        <w:rPr>
          <w:i w:val="1"/>
          <w:iCs w:val="1"/>
          <w:color w:val="000000"/>
          <w:sz w:val="26"/>
          <w:szCs w:val="26"/>
          <w:rtl w:val="0"/>
        </w:rPr>
        <w:t xml:space="preserve">, </w:t>
      </w:r>
      <w:r w:rsidDel="00000000" w:rsidR="00000000" w:rsidRPr="00000000">
        <w:rPr>
          <w:color w:val="000000"/>
          <w:sz w:val="26"/>
          <w:szCs w:val="26"/>
          <w:rtl w:val="0"/>
        </w:rPr>
        <w:t xml:space="preserve">Cung điện của Tổng Giám mục, Khu đô thị Lima và Nhà thờ.</w:t>
      </w:r>
      <w:r w:rsidDel="00000000" w:rsidR="00000000" w:rsidRPr="00000000">
        <w:rPr>
          <w:rtl w:val="0"/>
        </w:rPr>
      </w:r>
    </w:p>
    <w:p w:rsidR="00000000" w:rsidDel="00000000" w:rsidP="00000000" w:rsidRDefault="00000000" w:rsidRPr="00000000" w14:paraId="000000E1">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sz w:val="26"/>
          <w:szCs w:val="26"/>
          <w:rtl w:val="0"/>
        </w:rPr>
        <w:t xml:space="preserve">Sau bữa tối, đoàn di chuyển ra sân bay, đáp chuyến bay đi</w:t>
      </w:r>
      <w:r w:rsidDel="00000000" w:rsidR="00000000" w:rsidRPr="00000000">
        <w:rPr>
          <w:b w:val="1"/>
          <w:bCs w:val="1"/>
          <w:sz w:val="26"/>
          <w:szCs w:val="26"/>
          <w:rtl w:val="0"/>
        </w:rPr>
        <w:t xml:space="preserve"> Rio De Janeiro//LA2404 </w:t>
        <w:tab/>
        <w:t xml:space="preserve">LIM – GIG (23.05 – 06.10).</w:t>
      </w:r>
    </w:p>
    <w:p w:rsidR="00000000" w:rsidDel="00000000" w:rsidP="00000000" w:rsidRDefault="00000000" w:rsidRPr="00000000" w14:paraId="000000E2">
      <w:pPr>
        <w:spacing w:after="0" w:line="360" w:lineRule="auto"/>
        <w:jc w:val="both"/>
        <w:rPr>
          <w:sz w:val="26"/>
          <w:szCs w:val="26"/>
        </w:rPr>
      </w:pPr>
      <w:r w:rsidDel="00000000" w:rsidR="00000000" w:rsidRPr="00000000">
        <w:rPr>
          <w:sz w:val="26"/>
          <w:szCs w:val="26"/>
          <w:rtl w:val="0"/>
        </w:rPr>
        <w:t xml:space="preserve">Đoàn nghỉ đêm trên máy bay.</w:t>
      </w:r>
    </w:p>
    <w:p w:rsidR="00000000" w:rsidDel="00000000" w:rsidP="00000000" w:rsidRDefault="00000000" w:rsidRPr="00000000" w14:paraId="000000E3">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12: RIO DE JANEIRO </w:t>
        <w:tab/>
        <w:tab/>
        <w:tab/>
        <w:tab/>
        <w:tab/>
        <w:tab/>
        <w:tab/>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E4">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06.20:</w:t>
      </w:r>
      <w:r w:rsidDel="00000000" w:rsidR="00000000" w:rsidRPr="00000000">
        <w:rPr>
          <w:sz w:val="26"/>
          <w:szCs w:val="26"/>
          <w:rtl w:val="0"/>
        </w:rPr>
        <w:t xml:space="preserve"> Đoàn tới Rio De Janeiro, làm thủ tục nhập cảnh, sau đó di chuyển về khách sạn ăn sáng và nghỉ ngơi.</w:t>
      </w:r>
    </w:p>
    <w:p w:rsidR="00000000" w:rsidDel="00000000" w:rsidP="00000000" w:rsidRDefault="00000000" w:rsidRPr="00000000" w14:paraId="000000E5">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Rio de Janeiro – </w:t>
      </w:r>
      <w:r w:rsidDel="00000000" w:rsidR="00000000" w:rsidRPr="00000000">
        <w:rPr>
          <w:sz w:val="26"/>
          <w:szCs w:val="26"/>
          <w:rtl w:val="0"/>
        </w:rPr>
        <w:t xml:space="preserve">hay còn gọi tắt là Rio là thành phố tại bang cùng tên ở phía Nam Brasil với diện tích 1260 km² và dân số đăng ký là 5,940,224 người. Thành phố này đã từng là thủ đô của Brasil giai đoạn 1763-1960 và của Đế quốc Bồ Đào Nha từ 1808-1821. </w:t>
      </w:r>
    </w:p>
    <w:p w:rsidR="00000000" w:rsidDel="00000000" w:rsidP="00000000" w:rsidRDefault="00000000" w:rsidRPr="00000000" w14:paraId="000000E6">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drawing>
          <wp:inline distB="0" distT="0" distL="0" distR="0">
            <wp:extent cx="6480810" cy="3643630"/>
            <wp:effectExtent b="0" l="0" r="0" t="0"/>
            <wp:docPr descr="Rio de Janeiro–Galeão Intl (GIG) - Tình trạng chuyến bay, bản đồ &amp; nhiều  thứ khác | KAYAK" id="2081175270" name="image9.jpg"/>
            <a:graphic>
              <a:graphicData uri="http://schemas.openxmlformats.org/drawingml/2006/picture">
                <pic:pic>
                  <pic:nvPicPr>
                    <pic:cNvPr descr="Rio de Janeiro–Galeão Intl (GIG) - Tình trạng chuyến bay, bản đồ &amp; nhiều  thứ khác | KAYAK" id="0" name="image9.jpg"/>
                    <pic:cNvPicPr preferRelativeResize="0"/>
                  </pic:nvPicPr>
                  <pic:blipFill>
                    <a:blip r:embed="rId18"/>
                    <a:srcRect b="0" l="0" r="0" t="0"/>
                    <a:stretch>
                      <a:fillRect/>
                    </a:stretch>
                  </pic:blipFill>
                  <pic:spPr>
                    <a:xfrm>
                      <a:off x="0" y="0"/>
                      <a:ext cx="6480810" cy="364363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sz w:val="26"/>
          <w:szCs w:val="26"/>
          <w:rtl w:val="0"/>
        </w:rPr>
        <w:t xml:space="preserve">Sau bữa trưa, quý khách dành trọn buổi chiều để tham gia chương trình tham quan </w:t>
      </w:r>
      <w:r w:rsidDel="00000000" w:rsidR="00000000" w:rsidRPr="00000000">
        <w:rPr>
          <w:b w:val="1"/>
          <w:bCs w:val="1"/>
          <w:sz w:val="26"/>
          <w:szCs w:val="26"/>
          <w:rtl w:val="0"/>
        </w:rPr>
        <w:t xml:space="preserve">rừng Tijuca (Tijuca Forest) </w:t>
      </w:r>
      <w:r w:rsidDel="00000000" w:rsidR="00000000" w:rsidRPr="00000000">
        <w:rPr>
          <w:sz w:val="26"/>
          <w:szCs w:val="26"/>
          <w:rtl w:val="0"/>
        </w:rPr>
        <w:t xml:space="preserve">bằng xe Jeep</w:t>
      </w:r>
      <w:r w:rsidDel="00000000" w:rsidR="00000000" w:rsidRPr="00000000">
        <w:rPr>
          <w:b w:val="1"/>
          <w:bCs w:val="1"/>
          <w:sz w:val="26"/>
          <w:szCs w:val="26"/>
          <w:rtl w:val="0"/>
        </w:rPr>
        <w:t xml:space="preserve">. </w:t>
      </w:r>
    </w:p>
    <w:p w:rsidR="00000000" w:rsidDel="00000000" w:rsidP="00000000" w:rsidRDefault="00000000" w:rsidRPr="00000000" w14:paraId="000000E8">
      <w:pPr>
        <w:spacing w:after="0" w:line="360" w:lineRule="auto"/>
        <w:jc w:val="both"/>
        <w:rPr>
          <w:sz w:val="26"/>
          <w:szCs w:val="26"/>
        </w:rPr>
      </w:pPr>
      <w:r w:rsidDel="00000000" w:rsidR="00000000" w:rsidRPr="00000000">
        <w:rPr>
          <w:sz w:val="26"/>
          <w:szCs w:val="26"/>
          <w:rtl w:val="0"/>
        </w:rPr>
        <w:t xml:space="preserve">Đoàn tiếp tục di chuyển vào sâu bên trong khu rừng già, đổi sang chiếc xe chuyên dụng để đi tới </w:t>
      </w:r>
      <w:r w:rsidDel="00000000" w:rsidR="00000000" w:rsidRPr="00000000">
        <w:rPr>
          <w:b w:val="1"/>
          <w:bCs w:val="1"/>
          <w:sz w:val="26"/>
          <w:szCs w:val="26"/>
          <w:rtl w:val="0"/>
        </w:rPr>
        <w:t xml:space="preserve">Tượng Chúa Kitô Cứu Thế </w:t>
      </w:r>
      <w:r w:rsidDel="00000000" w:rsidR="00000000" w:rsidRPr="00000000">
        <w:rPr>
          <w:sz w:val="26"/>
          <w:szCs w:val="26"/>
          <w:rtl w:val="0"/>
        </w:rPr>
        <w:t xml:space="preserve">nằm trên đỉnh núi Corcovado. Không ai tin rằng họ đang ở giữa một "rừng già" ở Rio de Janeiro! Bức tượng này đã trở thành biểu tượng của cả thành phố Rio de Janeiro và cả đất nước Brazil.  </w:t>
      </w:r>
    </w:p>
    <w:p w:rsidR="00000000" w:rsidDel="00000000" w:rsidP="00000000" w:rsidRDefault="00000000" w:rsidRPr="00000000" w14:paraId="000000E9">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rtl w:val="0"/>
        </w:rPr>
      </w:r>
    </w:p>
    <w:p w:rsidR="00000000" w:rsidDel="00000000" w:rsidP="00000000" w:rsidRDefault="00000000" w:rsidRPr="00000000" w14:paraId="000000EA">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b w:val="1"/>
          <w:bCs w:val="1"/>
          <w:sz w:val="26"/>
          <w:szCs w:val="26"/>
          <w:rtl w:val="0"/>
        </w:rPr>
        <w:t xml:space="preserve">Tối:</w:t>
      </w:r>
      <w:r w:rsidDel="00000000" w:rsidR="00000000" w:rsidRPr="00000000">
        <w:rPr>
          <w:sz w:val="26"/>
          <w:szCs w:val="26"/>
          <w:rtl w:val="0"/>
        </w:rPr>
        <w:t xml:space="preserve"> Quý khách thưởng thức bữa tối sau đó trở về nghỉ đêm tại khách sạn </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ed7d31" w:val="clear"/>
        <w:spacing w:after="0" w:line="360" w:lineRule="auto"/>
        <w:jc w:val="both"/>
        <w:rPr>
          <w:b w:val="1"/>
          <w:bCs w:val="1"/>
          <w:color w:val="000000"/>
          <w:sz w:val="26"/>
          <w:szCs w:val="26"/>
        </w:rPr>
      </w:pPr>
      <w:r w:rsidDel="00000000" w:rsidR="00000000" w:rsidRPr="00000000">
        <w:rPr>
          <w:b w:val="1"/>
          <w:bCs w:val="1"/>
          <w:color w:val="000000"/>
          <w:sz w:val="26"/>
          <w:szCs w:val="26"/>
          <w:rtl w:val="0"/>
        </w:rPr>
        <w:t xml:space="preserve">NGÀY 13: RIO DE JANEIRO</w:t>
        <w:tab/>
        <w:tab/>
        <w:tab/>
        <w:tab/>
        <w:tab/>
        <w:tab/>
        <w:t xml:space="preserve">          (Ăn sáng, trưa, tối)</w:t>
      </w:r>
    </w:p>
    <w:p w:rsidR="00000000" w:rsidDel="00000000" w:rsidP="00000000" w:rsidRDefault="00000000" w:rsidRPr="00000000" w14:paraId="000000EC">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Sau bữa sáng, xe và HDV đưa đoàn đi tham quan xung quanh thành phố, dừng chân chụp ảnh tại một vài địa điểm nổi bật. </w:t>
      </w:r>
    </w:p>
    <w:p w:rsidR="00000000" w:rsidDel="00000000" w:rsidP="00000000" w:rsidRDefault="00000000" w:rsidRPr="00000000" w14:paraId="000000ED">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Sau đó, đoàn di chuyển đến khu phố Urca nơi có một trong những biểu tượng lớn nhất của thành phố: </w:t>
      </w:r>
      <w:r w:rsidDel="00000000" w:rsidR="00000000" w:rsidRPr="00000000">
        <w:rPr>
          <w:b w:val="1"/>
          <w:bCs w:val="1"/>
          <w:sz w:val="26"/>
          <w:szCs w:val="26"/>
          <w:rtl w:val="0"/>
        </w:rPr>
        <w:t xml:space="preserve">Sugar Loaf</w:t>
      </w:r>
      <w:r w:rsidDel="00000000" w:rsidR="00000000" w:rsidRPr="00000000">
        <w:rPr>
          <w:sz w:val="26"/>
          <w:szCs w:val="26"/>
          <w:rtl w:val="0"/>
        </w:rPr>
        <w:t xml:space="preserve"> – là một đỉnh núi nằm trên một bán đảo thuộc lối vào của vịnh Guannabara, thành phố Rio de Janeiro, Brazil. Đây là một trong những dãy núi đá granite và thạch anh trồi lên ở vùng biển ngoài rìa thành phố. Đỉnh núi cao 396 mét này nổi tiếng với hệ thống cáp treo lâu đời gần nhất thế giới và có tầm nhìn bao quát toàn cảnh thành phố Rio. Vào năm 2012, đỉnh Sugarloaf được UNESCO đưa vào danh sách di sản thế giới</w:t>
      </w:r>
    </w:p>
    <w:p w:rsidR="00000000" w:rsidDel="00000000" w:rsidP="00000000" w:rsidRDefault="00000000" w:rsidRPr="00000000" w14:paraId="000000EE">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drawing>
          <wp:inline distB="0" distT="0" distL="0" distR="0">
            <wp:extent cx="6480810" cy="4050506"/>
            <wp:effectExtent b="0" l="0" r="0" t="0"/>
            <wp:docPr descr="The Sugar Loaf monolith of Rio de Janeiro - IUGS" id="2081175271" name="image4.jpg"/>
            <a:graphic>
              <a:graphicData uri="http://schemas.openxmlformats.org/drawingml/2006/picture">
                <pic:pic>
                  <pic:nvPicPr>
                    <pic:cNvPr descr="The Sugar Loaf monolith of Rio de Janeiro - IUGS" id="0" name="image4.jpg"/>
                    <pic:cNvPicPr preferRelativeResize="0"/>
                  </pic:nvPicPr>
                  <pic:blipFill>
                    <a:blip r:embed="rId19"/>
                    <a:srcRect b="0" l="0" r="0" t="0"/>
                    <a:stretch>
                      <a:fillRect/>
                    </a:stretch>
                  </pic:blipFill>
                  <pic:spPr>
                    <a:xfrm>
                      <a:off x="0" y="0"/>
                      <a:ext cx="6480810" cy="4050506"/>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tabs>
          <w:tab w:val="left" w:leader="none" w:pos="-2834"/>
          <w:tab w:val="left" w:leader="none" w:pos="545"/>
          <w:tab w:val="right" w:leader="none" w:pos="9265"/>
          <w:tab w:val="right" w:leader="none" w:pos="9919"/>
        </w:tabs>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Đỉnh núi Sugar Loaf</w:t>
      </w:r>
    </w:p>
    <w:p w:rsidR="00000000" w:rsidDel="00000000" w:rsidP="00000000" w:rsidRDefault="00000000" w:rsidRPr="00000000" w14:paraId="000000F0">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Tại đây, đoàn trải nghiệm</w:t>
      </w:r>
      <w:r w:rsidDel="00000000" w:rsidR="00000000" w:rsidRPr="00000000">
        <w:rPr>
          <w:b w:val="1"/>
          <w:bCs w:val="1"/>
          <w:sz w:val="26"/>
          <w:szCs w:val="26"/>
          <w:rtl w:val="0"/>
        </w:rPr>
        <w:t xml:space="preserve"> đi cáp treo</w:t>
      </w:r>
      <w:r w:rsidDel="00000000" w:rsidR="00000000" w:rsidRPr="00000000">
        <w:rPr>
          <w:sz w:val="26"/>
          <w:szCs w:val="26"/>
          <w:rtl w:val="0"/>
        </w:rPr>
        <w:t xml:space="preserve">. Cáp treo đầu tiên đưa quý khách tới là </w:t>
      </w:r>
      <w:r w:rsidDel="00000000" w:rsidR="00000000" w:rsidRPr="00000000">
        <w:rPr>
          <w:b w:val="1"/>
          <w:bCs w:val="1"/>
          <w:sz w:val="26"/>
          <w:szCs w:val="26"/>
          <w:rtl w:val="0"/>
        </w:rPr>
        <w:t xml:space="preserve">Đồi Urca</w:t>
      </w:r>
      <w:r w:rsidDel="00000000" w:rsidR="00000000" w:rsidRPr="00000000">
        <w:rPr>
          <w:sz w:val="26"/>
          <w:szCs w:val="26"/>
          <w:rtl w:val="0"/>
        </w:rPr>
        <w:t xml:space="preserve">, một điểm cao hơn 215 mét, nơi quý khách sẽ có một tầm nhìn toàn cảnh Rio De Janeiro vô cùng ngoạn mục. </w:t>
      </w:r>
    </w:p>
    <w:p w:rsidR="00000000" w:rsidDel="00000000" w:rsidP="00000000" w:rsidRDefault="00000000" w:rsidRPr="00000000" w14:paraId="000000F1">
      <w:pPr>
        <w:tabs>
          <w:tab w:val="left" w:leader="none" w:pos="-2834"/>
          <w:tab w:val="left" w:leader="none" w:pos="545"/>
          <w:tab w:val="right" w:leader="none" w:pos="9265"/>
          <w:tab w:val="right" w:leader="none" w:pos="9919"/>
        </w:tabs>
        <w:spacing w:after="0" w:line="360" w:lineRule="auto"/>
        <w:rPr>
          <w:b w:val="1"/>
          <w:bCs w:val="1"/>
          <w:i w:val="1"/>
          <w:iCs w:val="1"/>
          <w:sz w:val="26"/>
          <w:szCs w:val="26"/>
        </w:rPr>
      </w:pPr>
      <w:r w:rsidDel="00000000" w:rsidR="00000000" w:rsidRPr="00000000">
        <w:rPr>
          <w:sz w:val="26"/>
          <w:szCs w:val="26"/>
          <w:rtl w:val="0"/>
        </w:rPr>
        <w:t xml:space="preserve">Đây là thành phố thu hút khách du lịch hàng đầu Brazil khi sở hữu cả biển, núi, rừng.</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12702</wp:posOffset>
                </wp:positionH>
                <wp:positionV relativeFrom="paragraph">
                  <wp:posOffset>0</wp:posOffset>
                </wp:positionV>
                <wp:extent cx="6472555" cy="2352675"/>
                <wp:effectExtent b="0" l="0" r="0" t="0"/>
                <wp:wrapSquare wrapText="bothSides" distB="0" distT="0" distL="114300" distR="114300"/>
                <wp:docPr id="2081175261" name=""/>
                <a:graphic>
                  <a:graphicData uri="http://schemas.microsoft.com/office/word/2010/wordprocessingGroup">
                    <wpg:wgp>
                      <wpg:cNvGrpSpPr/>
                      <wpg:grpSpPr>
                        <a:xfrm>
                          <a:off x="2109700" y="2603650"/>
                          <a:ext cx="6472555" cy="2352675"/>
                          <a:chOff x="2109700" y="2603650"/>
                          <a:chExt cx="6472600" cy="2352700"/>
                        </a:xfrm>
                      </wpg:grpSpPr>
                      <wpg:grpSp>
                        <wpg:cNvGrpSpPr/>
                        <wpg:grpSpPr>
                          <a:xfrm>
                            <a:off x="2109723" y="2603663"/>
                            <a:ext cx="6472555" cy="2352675"/>
                            <a:chOff x="2109700" y="2603650"/>
                            <a:chExt cx="6472600" cy="2352700"/>
                          </a:xfrm>
                        </wpg:grpSpPr>
                        <wps:wsp>
                          <wps:cNvSpPr/>
                          <wps:cNvPr id="3" name="Shape 3"/>
                          <wps:spPr>
                            <a:xfrm>
                              <a:off x="2109700" y="2603650"/>
                              <a:ext cx="6472600" cy="235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09723" y="2603663"/>
                              <a:ext cx="6472555" cy="2352675"/>
                              <a:chOff x="0" y="0"/>
                              <a:chExt cx="6473190" cy="2143125"/>
                            </a:xfrm>
                          </wpg:grpSpPr>
                          <wps:wsp>
                            <wps:cNvSpPr/>
                            <wps:cNvPr id="15" name="Shape 15"/>
                            <wps:spPr>
                              <a:xfrm>
                                <a:off x="0" y="0"/>
                                <a:ext cx="6473175" cy="214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20">
                                <a:alphaModFix/>
                              </a:blip>
                              <a:srcRect b="0" l="0" r="0" t="0"/>
                              <a:stretch/>
                            </pic:blipFill>
                            <pic:spPr>
                              <a:xfrm>
                                <a:off x="0" y="0"/>
                                <a:ext cx="3248660" cy="2143125"/>
                              </a:xfrm>
                              <a:prstGeom prst="rect">
                                <a:avLst/>
                              </a:prstGeom>
                              <a:noFill/>
                              <a:ln>
                                <a:noFill/>
                              </a:ln>
                            </pic:spPr>
                          </pic:pic>
                          <pic:pic>
                            <pic:nvPicPr>
                              <pic:cNvPr id="17" name="Shape 17"/>
                              <pic:cNvPicPr preferRelativeResize="0"/>
                            </pic:nvPicPr>
                            <pic:blipFill rotWithShape="1">
                              <a:blip r:embed="rId21">
                                <a:alphaModFix/>
                              </a:blip>
                              <a:srcRect b="0" l="0" r="0" t="0"/>
                              <a:stretch/>
                            </pic:blipFill>
                            <pic:spPr>
                              <a:xfrm>
                                <a:off x="3333750" y="0"/>
                                <a:ext cx="3139440" cy="214312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12702</wp:posOffset>
                </wp:positionH>
                <wp:positionV relativeFrom="paragraph">
                  <wp:posOffset>0</wp:posOffset>
                </wp:positionV>
                <wp:extent cx="6472555" cy="2352675"/>
                <wp:effectExtent b="0" l="0" r="0" t="0"/>
                <wp:wrapSquare wrapText="bothSides" distB="0" distT="0" distL="114300" distR="114300"/>
                <wp:docPr id="2081175261"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6472555" cy="2352675"/>
                        </a:xfrm>
                        <a:prstGeom prst="rect"/>
                        <a:ln/>
                      </pic:spPr>
                    </pic:pic>
                  </a:graphicData>
                </a:graphic>
              </wp:anchor>
            </w:drawing>
          </mc:Fallback>
        </mc:AlternateContent>
      </w:r>
    </w:p>
    <w:p w:rsidR="00000000" w:rsidDel="00000000" w:rsidP="00000000" w:rsidRDefault="00000000" w:rsidRPr="00000000" w14:paraId="000000F2">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Sau đó, một chiếc cáp treo thứ hai đưa quý khách lên đến đỉnh cao. Ở 395 mét, quý khách sẽ thưởng ngoạn quang cảnh tuyệt đẹp của </w:t>
      </w:r>
      <w:r w:rsidDel="00000000" w:rsidR="00000000" w:rsidRPr="00000000">
        <w:rPr>
          <w:b w:val="1"/>
          <w:bCs w:val="1"/>
          <w:sz w:val="26"/>
          <w:szCs w:val="26"/>
          <w:rtl w:val="0"/>
        </w:rPr>
        <w:t xml:space="preserve">bãi biển Copacabana, pháo đài Santa Cruz</w:t>
      </w:r>
      <w:r w:rsidDel="00000000" w:rsidR="00000000" w:rsidRPr="00000000">
        <w:rPr>
          <w:sz w:val="26"/>
          <w:szCs w:val="26"/>
          <w:rtl w:val="0"/>
        </w:rPr>
        <w:t xml:space="preserve"> và một số bãi biển của Niterói.</w:t>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right" w:leader="none" w:pos="-6213"/>
          <w:tab w:val="left" w:leader="none" w:pos="-6104"/>
          <w:tab w:val="right" w:leader="none" w:pos="-2834"/>
          <w:tab w:val="left" w:leader="none" w:pos="1620"/>
        </w:tabs>
        <w:spacing w:after="0" w:line="360" w:lineRule="auto"/>
        <w:jc w:val="both"/>
        <w:rPr>
          <w:color w:val="000000"/>
          <w:sz w:val="26"/>
          <w:szCs w:val="26"/>
        </w:rPr>
      </w:pPr>
      <w:r w:rsidDel="00000000" w:rsidR="00000000" w:rsidRPr="00000000">
        <w:rPr>
          <w:b w:val="1"/>
          <w:bCs w:val="1"/>
          <w:sz w:val="26"/>
          <w:szCs w:val="26"/>
          <w:rtl w:val="0"/>
        </w:rPr>
        <w:t xml:space="preserve">Chiều</w:t>
      </w:r>
      <w:r w:rsidDel="00000000" w:rsidR="00000000" w:rsidRPr="00000000">
        <w:rPr>
          <w:sz w:val="26"/>
          <w:szCs w:val="26"/>
          <w:rtl w:val="0"/>
        </w:rPr>
        <w:t xml:space="preserve">: </w:t>
      </w:r>
      <w:r w:rsidDel="00000000" w:rsidR="00000000" w:rsidRPr="00000000">
        <w:rPr>
          <w:color w:val="000000"/>
          <w:sz w:val="26"/>
          <w:szCs w:val="26"/>
          <w:rtl w:val="0"/>
        </w:rPr>
        <w:t xml:space="preserve">Vào trong tham quan </w:t>
      </w:r>
      <w:r w:rsidDel="00000000" w:rsidR="00000000" w:rsidRPr="00000000">
        <w:rPr>
          <w:b w:val="1"/>
          <w:bCs w:val="1"/>
          <w:color w:val="000000"/>
          <w:sz w:val="26"/>
          <w:szCs w:val="26"/>
          <w:rtl w:val="0"/>
        </w:rPr>
        <w:t xml:space="preserve">sân vận động Maracanã - </w:t>
      </w:r>
      <w:r w:rsidDel="00000000" w:rsidR="00000000" w:rsidRPr="00000000">
        <w:rPr>
          <w:color w:val="000000"/>
          <w:sz w:val="26"/>
          <w:szCs w:val="26"/>
          <w:rtl w:val="0"/>
        </w:rPr>
        <w:t xml:space="preserve">đã có 60 năm lịch sử. Nơi đây đã từng tổ chức nhiều sự kiện bóng đá quan trọng như ɗorld Cup 1950. Hiện tại sân vận động này có sức chứa khoảng 78.000 khán giả. Nơi đây được coi là một trong những thánh địa bóng đá và là niềm tự hào của người Brazil.</w:t>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right" w:leader="none" w:pos="-6213"/>
          <w:tab w:val="left" w:leader="none" w:pos="-6104"/>
          <w:tab w:val="right" w:leader="none" w:pos="-2834"/>
          <w:tab w:val="left" w:leader="none" w:pos="1620"/>
        </w:tabs>
        <w:spacing w:after="0" w:line="360" w:lineRule="auto"/>
        <w:jc w:val="both"/>
        <w:rPr>
          <w:i w:val="1"/>
          <w:iCs w:val="1"/>
          <w:color w:val="000000"/>
          <w:sz w:val="26"/>
          <w:szCs w:val="26"/>
        </w:rPr>
      </w:pPr>
      <w:r w:rsidDel="00000000" w:rsidR="00000000" w:rsidRPr="00000000">
        <w:rPr>
          <w:i w:val="1"/>
          <w:iCs w:val="1"/>
          <w:color w:val="000000"/>
          <w:sz w:val="26"/>
          <w:szCs w:val="26"/>
        </w:rPr>
        <w:drawing>
          <wp:inline distB="0" distT="0" distL="0" distR="0">
            <wp:extent cx="6500375" cy="3654076"/>
            <wp:effectExtent b="0" l="0" r="0" t="0"/>
            <wp:docPr id="2081175272" name="image6.jpg"/>
            <a:graphic>
              <a:graphicData uri="http://schemas.openxmlformats.org/drawingml/2006/picture">
                <pic:pic>
                  <pic:nvPicPr>
                    <pic:cNvPr id="0" name="image6.jpg"/>
                    <pic:cNvPicPr preferRelativeResize="0"/>
                  </pic:nvPicPr>
                  <pic:blipFill>
                    <a:blip r:embed="rId22"/>
                    <a:srcRect b="0" l="0" r="0" t="1565"/>
                    <a:stretch>
                      <a:fillRect/>
                    </a:stretch>
                  </pic:blipFill>
                  <pic:spPr>
                    <a:xfrm>
                      <a:off x="0" y="0"/>
                      <a:ext cx="6500375" cy="3654076"/>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right" w:leader="none" w:pos="-6213"/>
          <w:tab w:val="left" w:leader="none" w:pos="-6104"/>
          <w:tab w:val="right" w:leader="none" w:pos="-2834"/>
          <w:tab w:val="left" w:leader="none" w:pos="1620"/>
        </w:tabs>
        <w:spacing w:after="0" w:line="360" w:lineRule="auto"/>
        <w:jc w:val="both"/>
        <w:rPr>
          <w:b w:val="1"/>
          <w:bCs w:val="1"/>
          <w:color w:val="000000"/>
          <w:sz w:val="26"/>
          <w:szCs w:val="26"/>
        </w:rPr>
      </w:pPr>
      <w:r w:rsidDel="00000000" w:rsidR="00000000" w:rsidRPr="00000000">
        <w:rPr>
          <w:color w:val="000000"/>
          <w:sz w:val="26"/>
          <w:szCs w:val="26"/>
          <w:rtl w:val="0"/>
        </w:rPr>
        <w:t xml:space="preserve">Cuối cùng, đoàn tham quan bên ngoài quảng trường Candelaria</w:t>
      </w:r>
      <w:r w:rsidDel="00000000" w:rsidR="00000000" w:rsidRPr="00000000">
        <w:rPr>
          <w:i w:val="1"/>
          <w:iCs w:val="1"/>
          <w:color w:val="000000"/>
          <w:sz w:val="26"/>
          <w:szCs w:val="26"/>
          <w:rtl w:val="0"/>
        </w:rPr>
        <w:t xml:space="preserve"> </w:t>
      </w:r>
      <w:r w:rsidDel="00000000" w:rsidR="00000000" w:rsidRPr="00000000">
        <w:rPr>
          <w:color w:val="000000"/>
          <w:sz w:val="26"/>
          <w:szCs w:val="26"/>
          <w:rtl w:val="0"/>
        </w:rPr>
        <w:t xml:space="preserve">truyền thống với các tòa nhà lịch sử, nhà thờ</w:t>
      </w:r>
      <w:r w:rsidDel="00000000" w:rsidR="00000000" w:rsidRPr="00000000">
        <w:rPr>
          <w:i w:val="1"/>
          <w:iCs w:val="1"/>
          <w:color w:val="000000"/>
          <w:sz w:val="26"/>
          <w:szCs w:val="26"/>
          <w:rtl w:val="0"/>
        </w:rPr>
        <w:t xml:space="preserve"> </w:t>
      </w:r>
      <w:r w:rsidDel="00000000" w:rsidR="00000000" w:rsidRPr="00000000">
        <w:rPr>
          <w:b w:val="1"/>
          <w:bCs w:val="1"/>
          <w:color w:val="000000"/>
          <w:sz w:val="26"/>
          <w:szCs w:val="26"/>
          <w:rtl w:val="0"/>
        </w:rPr>
        <w:t xml:space="preserve">Công giáo Candelari Catholic</w:t>
      </w:r>
      <w:r w:rsidDel="00000000" w:rsidR="00000000" w:rsidRPr="00000000">
        <w:rPr>
          <w:i w:val="1"/>
          <w:iCs w:val="1"/>
          <w:color w:val="000000"/>
          <w:sz w:val="26"/>
          <w:szCs w:val="26"/>
          <w:rtl w:val="0"/>
        </w:rPr>
        <w:t xml:space="preserve">, </w:t>
      </w:r>
      <w:r w:rsidDel="00000000" w:rsidR="00000000" w:rsidRPr="00000000">
        <w:rPr>
          <w:b w:val="1"/>
          <w:bCs w:val="1"/>
          <w:color w:val="000000"/>
          <w:sz w:val="26"/>
          <w:szCs w:val="26"/>
          <w:rtl w:val="0"/>
        </w:rPr>
        <w:t xml:space="preserve">Nhà hát Thành phố</w:t>
      </w:r>
      <w:r w:rsidDel="00000000" w:rsidR="00000000" w:rsidRPr="00000000">
        <w:rPr>
          <w:i w:val="1"/>
          <w:iCs w:val="1"/>
          <w:color w:val="000000"/>
          <w:sz w:val="26"/>
          <w:szCs w:val="26"/>
          <w:rtl w:val="0"/>
        </w:rPr>
        <w:t xml:space="preserve">, </w:t>
      </w:r>
      <w:r w:rsidDel="00000000" w:rsidR="00000000" w:rsidRPr="00000000">
        <w:rPr>
          <w:b w:val="1"/>
          <w:bCs w:val="1"/>
          <w:color w:val="000000"/>
          <w:sz w:val="26"/>
          <w:szCs w:val="26"/>
          <w:rtl w:val="0"/>
        </w:rPr>
        <w:t xml:space="preserve">Thư viện Quốc gia và Bảo tàng Mỹ thuật Quốc gia.</w:t>
      </w:r>
    </w:p>
    <w:p w:rsidR="00000000" w:rsidDel="00000000" w:rsidP="00000000" w:rsidRDefault="00000000" w:rsidRPr="00000000" w14:paraId="000000F6">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b w:val="1"/>
          <w:bCs w:val="1"/>
          <w:color w:val="000000"/>
          <w:sz w:val="26"/>
          <w:szCs w:val="26"/>
          <w:rtl w:val="0"/>
        </w:rPr>
        <w:t xml:space="preserve">Tối: </w:t>
      </w:r>
      <w:r w:rsidDel="00000000" w:rsidR="00000000" w:rsidRPr="00000000">
        <w:rPr>
          <w:color w:val="000000"/>
          <w:sz w:val="26"/>
          <w:szCs w:val="26"/>
          <w:rtl w:val="0"/>
        </w:rPr>
        <w:t xml:space="preserve">Quý khách ăn tối và nghỉ đêm tại </w:t>
      </w:r>
      <w:r w:rsidDel="00000000" w:rsidR="00000000" w:rsidRPr="00000000">
        <w:rPr>
          <w:sz w:val="26"/>
          <w:szCs w:val="26"/>
          <w:rtl w:val="0"/>
        </w:rPr>
        <w:t xml:space="preserve">khách sạn </w:t>
      </w:r>
      <w:r w:rsidDel="00000000" w:rsidR="00000000" w:rsidRPr="00000000">
        <w:rPr>
          <w:rtl w:val="0"/>
        </w:rPr>
      </w:r>
    </w:p>
    <w:p w:rsidR="00000000" w:rsidDel="00000000" w:rsidP="00000000" w:rsidRDefault="00000000" w:rsidRPr="00000000" w14:paraId="000000F7">
      <w:pPr>
        <w:shd w:fill="ed7d31" w:val="clear"/>
        <w:spacing w:after="0" w:line="360" w:lineRule="auto"/>
        <w:jc w:val="both"/>
        <w:rPr>
          <w:b w:val="1"/>
          <w:bCs w:val="1"/>
          <w:sz w:val="26"/>
          <w:szCs w:val="26"/>
        </w:rPr>
      </w:pPr>
      <w:r w:rsidDel="00000000" w:rsidR="00000000" w:rsidRPr="00000000">
        <w:rPr>
          <w:b w:val="1"/>
          <w:bCs w:val="1"/>
          <w:sz w:val="26"/>
          <w:szCs w:val="26"/>
          <w:shd w:fill="ed7d31" w:val="clear"/>
          <w:rtl w:val="0"/>
        </w:rPr>
        <w:t xml:space="preserve">NGÀY 14: RIO DE JANEIRO – IGUAZU </w:t>
        <w:tab/>
        <w:tab/>
        <w:tab/>
        <w:tab/>
        <w:tab/>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F8">
      <w:pPr>
        <w:tabs>
          <w:tab w:val="right" w:leader="none" w:pos="-6213"/>
          <w:tab w:val="left" w:leader="none" w:pos="-6104"/>
          <w:tab w:val="right" w:leader="none" w:pos="-2834"/>
          <w:tab w:val="left" w:leader="none" w:pos="1620"/>
        </w:tabs>
        <w:spacing w:after="0" w:line="360" w:lineRule="auto"/>
        <w:jc w:val="both"/>
        <w:rPr>
          <w:b w:val="1"/>
          <w:bCs w:val="1"/>
          <w:sz w:val="26"/>
          <w:szCs w:val="26"/>
        </w:rPr>
      </w:pPr>
      <w:r w:rsidDel="00000000" w:rsidR="00000000" w:rsidRPr="00000000">
        <w:rPr>
          <w:sz w:val="26"/>
          <w:szCs w:val="26"/>
          <w:rtl w:val="0"/>
        </w:rPr>
        <w:t xml:space="preserve">Sau bữa sáng, đoàn di chuyển ra sân bay, đáp</w:t>
      </w:r>
      <w:r w:rsidDel="00000000" w:rsidR="00000000" w:rsidRPr="00000000">
        <w:rPr>
          <w:b w:val="1"/>
          <w:bCs w:val="1"/>
          <w:sz w:val="26"/>
          <w:szCs w:val="26"/>
          <w:rtl w:val="0"/>
        </w:rPr>
        <w:t xml:space="preserve"> </w:t>
      </w:r>
      <w:r w:rsidDel="00000000" w:rsidR="00000000" w:rsidRPr="00000000">
        <w:rPr>
          <w:sz w:val="26"/>
          <w:szCs w:val="26"/>
          <w:rtl w:val="0"/>
        </w:rPr>
        <w:t xml:space="preserve">chuyến bay</w:t>
      </w:r>
      <w:r w:rsidDel="00000000" w:rsidR="00000000" w:rsidRPr="00000000">
        <w:rPr>
          <w:b w:val="1"/>
          <w:bCs w:val="1"/>
          <w:sz w:val="26"/>
          <w:szCs w:val="26"/>
          <w:rtl w:val="0"/>
        </w:rPr>
        <w:t xml:space="preserve"> LA3290// GIG - IGU (14.15 – 16.25).</w:t>
      </w:r>
    </w:p>
    <w:p w:rsidR="00000000" w:rsidDel="00000000" w:rsidP="00000000" w:rsidRDefault="00000000" w:rsidRPr="00000000" w14:paraId="000000F9">
      <w:pPr>
        <w:tabs>
          <w:tab w:val="right" w:leader="none" w:pos="-6213"/>
          <w:tab w:val="left" w:leader="none" w:pos="-6104"/>
          <w:tab w:val="right" w:leader="none" w:pos="-2834"/>
          <w:tab w:val="left" w:leader="none" w:pos="1620"/>
          <w:tab w:val="left" w:leader="none" w:pos="3706"/>
          <w:tab w:val="left" w:leader="none" w:pos="7655"/>
        </w:tabs>
        <w:spacing w:after="0" w:line="360" w:lineRule="auto"/>
        <w:jc w:val="both"/>
        <w:rPr>
          <w:sz w:val="26"/>
          <w:szCs w:val="26"/>
        </w:rPr>
      </w:pPr>
      <w:r w:rsidDel="00000000" w:rsidR="00000000" w:rsidRPr="00000000">
        <w:rPr>
          <w:b w:val="1"/>
          <w:bCs w:val="1"/>
          <w:sz w:val="26"/>
          <w:szCs w:val="26"/>
          <w:rtl w:val="0"/>
        </w:rPr>
        <w:t xml:space="preserve">Thác nước Iguazu</w:t>
      </w:r>
      <w:r w:rsidDel="00000000" w:rsidR="00000000" w:rsidRPr="00000000">
        <w:rPr>
          <w:sz w:val="26"/>
          <w:szCs w:val="26"/>
          <w:rtl w:val="0"/>
        </w:rPr>
        <w:t xml:space="preserve"> là thác nước nằm trên sông Iguazu, biên giới của bang Paraná của Brasil và tỉnh Misiones của Argentina. Sông Iguazu chảy từ khu vực núi gần thành phố Curitiba hợp lưu với sông San Antonio hình thành ranh giới tự nhiên giữa Argentina và Brazil. </w:t>
      </w:r>
    </w:p>
    <w:p w:rsidR="00000000" w:rsidDel="00000000" w:rsidP="00000000" w:rsidRDefault="00000000" w:rsidRPr="00000000" w14:paraId="000000FA">
      <w:pPr>
        <w:tabs>
          <w:tab w:val="right" w:leader="none" w:pos="-6213"/>
          <w:tab w:val="left" w:leader="none" w:pos="-6104"/>
          <w:tab w:val="right" w:leader="none" w:pos="-2834"/>
          <w:tab w:val="left" w:leader="none" w:pos="1620"/>
          <w:tab w:val="left" w:leader="none" w:pos="3706"/>
          <w:tab w:val="left" w:leader="none" w:pos="7655"/>
        </w:tabs>
        <w:spacing w:after="0" w:line="360" w:lineRule="auto"/>
        <w:jc w:val="both"/>
        <w:rPr>
          <w:b w:val="1"/>
          <w:bCs w:val="1"/>
          <w:sz w:val="26"/>
          <w:szCs w:val="26"/>
        </w:rPr>
      </w:pPr>
      <w:r w:rsidDel="00000000" w:rsidR="00000000" w:rsidRPr="00000000">
        <w:rPr>
          <w:b w:val="1"/>
          <w:bCs w:val="1"/>
          <w:sz w:val="26"/>
          <w:szCs w:val="26"/>
          <w:rtl w:val="0"/>
        </w:rPr>
        <w:t xml:space="preserve">Tối:</w:t>
      </w:r>
      <w:r w:rsidDel="00000000" w:rsidR="00000000" w:rsidRPr="00000000">
        <w:rPr>
          <w:sz w:val="26"/>
          <w:szCs w:val="26"/>
          <w:rtl w:val="0"/>
        </w:rPr>
        <w:t xml:space="preserve"> Quý khách ăn tối và nghỉ ngơi tại khách sạn </w:t>
      </w:r>
      <w:r w:rsidDel="00000000" w:rsidR="00000000" w:rsidRPr="00000000">
        <w:rPr>
          <w:rtl w:val="0"/>
        </w:rPr>
      </w:r>
    </w:p>
    <w:p w:rsidR="00000000" w:rsidDel="00000000" w:rsidP="00000000" w:rsidRDefault="00000000" w:rsidRPr="00000000" w14:paraId="000000FB">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15: THÁC IGUAZU</w:t>
        <w:tab/>
        <w:tab/>
        <w:tab/>
        <w:tab/>
        <w:tab/>
        <w:tab/>
        <w:tab/>
      </w:r>
      <w:r w:rsidDel="00000000" w:rsidR="00000000" w:rsidRPr="00000000">
        <w:rPr>
          <w:b w:val="1"/>
          <w:bCs w:val="1"/>
          <w:color w:val="000000"/>
          <w:sz w:val="26"/>
          <w:szCs w:val="26"/>
          <w:rtl w:val="0"/>
        </w:rPr>
        <w:t xml:space="preserve">(Ăn sáng, trưa, tối)</w:t>
      </w:r>
      <w:r w:rsidDel="00000000" w:rsidR="00000000" w:rsidRPr="00000000">
        <w:rPr>
          <w:rtl w:val="0"/>
        </w:rPr>
      </w:r>
    </w:p>
    <w:p w:rsidR="00000000" w:rsidDel="00000000" w:rsidP="00000000" w:rsidRDefault="00000000" w:rsidRPr="00000000" w14:paraId="000000FC">
      <w:pPr>
        <w:tabs>
          <w:tab w:val="left" w:leader="none" w:pos="-2834"/>
          <w:tab w:val="left" w:leader="none" w:pos="545"/>
          <w:tab w:val="right" w:leader="none" w:pos="9265"/>
          <w:tab w:val="right" w:leader="none" w:pos="9919"/>
        </w:tabs>
        <w:spacing w:after="0" w:line="360" w:lineRule="auto"/>
        <w:jc w:val="both"/>
        <w:rPr>
          <w:i w:val="1"/>
          <w:iCs w:val="1"/>
          <w:sz w:val="26"/>
          <w:szCs w:val="26"/>
        </w:rPr>
      </w:pPr>
      <w:r w:rsidDel="00000000" w:rsidR="00000000" w:rsidRPr="00000000">
        <w:rPr>
          <w:b w:val="1"/>
          <w:bCs w:val="1"/>
          <w:sz w:val="26"/>
          <w:szCs w:val="26"/>
          <w:rtl w:val="0"/>
        </w:rPr>
        <w:t xml:space="preserve">Sáng: </w:t>
      </w:r>
      <w:r w:rsidDel="00000000" w:rsidR="00000000" w:rsidRPr="00000000">
        <w:rPr>
          <w:sz w:val="26"/>
          <w:szCs w:val="26"/>
          <w:rtl w:val="0"/>
        </w:rPr>
        <w:t xml:space="preserve">Sau khi ăn sáng, Đoàn khởi hành đi qua bên bờ Argentina, tham quan và chiêm ngưỡng cảnh đẹp của thác Iguazu từ phía Argentina và tham quan </w:t>
      </w:r>
      <w:r w:rsidDel="00000000" w:rsidR="00000000" w:rsidRPr="00000000">
        <w:rPr>
          <w:b w:val="1"/>
          <w:bCs w:val="1"/>
          <w:sz w:val="26"/>
          <w:szCs w:val="26"/>
          <w:rtl w:val="0"/>
        </w:rPr>
        <w:t xml:space="preserve">Công viên quốc gia Argentina.</w:t>
      </w:r>
      <w:r w:rsidDel="00000000" w:rsidR="00000000" w:rsidRPr="00000000">
        <w:rPr>
          <w:i w:val="1"/>
          <w:iCs w:val="1"/>
          <w:sz w:val="26"/>
          <w:szCs w:val="26"/>
          <w:rtl w:val="0"/>
        </w:rPr>
        <w:t xml:space="preserve"> </w:t>
      </w:r>
    </w:p>
    <w:p w:rsidR="00000000" w:rsidDel="00000000" w:rsidP="00000000" w:rsidRDefault="00000000" w:rsidRPr="00000000" w14:paraId="000000FD">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rtl w:val="0"/>
        </w:rPr>
      </w:r>
    </w:p>
    <w:p w:rsidR="00000000" w:rsidDel="00000000" w:rsidP="00000000" w:rsidRDefault="00000000" w:rsidRPr="00000000" w14:paraId="000000FE">
      <w:pPr>
        <w:tabs>
          <w:tab w:val="left" w:leader="none" w:pos="-2834"/>
          <w:tab w:val="left" w:leader="none" w:pos="545"/>
          <w:tab w:val="right" w:leader="none" w:pos="9265"/>
          <w:tab w:val="right" w:leader="none" w:pos="9919"/>
        </w:tabs>
        <w:spacing w:after="0" w:line="360" w:lineRule="auto"/>
        <w:jc w:val="both"/>
        <w:rPr>
          <w:i w:val="1"/>
          <w:iCs w:val="1"/>
          <w:sz w:val="26"/>
          <w:szCs w:val="26"/>
        </w:rPr>
      </w:pPr>
      <w:r w:rsidDel="00000000" w:rsidR="00000000" w:rsidRPr="00000000">
        <w:rPr>
          <w:i w:val="1"/>
          <w:iCs w:val="1"/>
          <w:sz w:val="26"/>
          <w:szCs w:val="26"/>
          <w:rtl w:val="0"/>
        </w:rPr>
        <w:t xml:space="preserve">Vườn quốc gia Iguazu có tổng diện tích 55.500 ha - mang tên sông phục vụ như biên giới phía bắc, có nghĩa là "vùng nước lớn" theo ngôn ngữ guaraní. Được bao quanh bởi rừng nhiệt đới cận nhiệt đới tươi tốt, chúng ta sẽ tìm thấy Thác nước Iguazú hùng vĩ. Lượng nước của nó và hơn 275 thác rơi nó nằm trong số những thác nước quan trọng nhất và ngoạn mục nhất trên thế giới. Trên các cầu thang khác nhau, quý khách sẽ ghé thăm thác nước trung tâm, chiêm ngưỡng từ các góc độ khác nhau. </w:t>
      </w:r>
    </w:p>
    <w:p w:rsidR="00000000" w:rsidDel="00000000" w:rsidP="00000000" w:rsidRDefault="00000000" w:rsidRPr="00000000" w14:paraId="000000FF">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Chiều:</w:t>
      </w:r>
      <w:r w:rsidDel="00000000" w:rsidR="00000000" w:rsidRPr="00000000">
        <w:rPr>
          <w:sz w:val="26"/>
          <w:szCs w:val="26"/>
          <w:rtl w:val="0"/>
        </w:rPr>
        <w:t xml:space="preserve"> Quý khách có thể trải nghiệm đi trực thăng ngắm thác hoặc đi thuyền xuống lòng thác nhỏ </w:t>
      </w:r>
      <w:r w:rsidDel="00000000" w:rsidR="00000000" w:rsidRPr="00000000">
        <w:rPr>
          <w:b w:val="1"/>
          <w:bCs w:val="1"/>
          <w:i w:val="1"/>
          <w:iCs w:val="1"/>
          <w:sz w:val="26"/>
          <w:szCs w:val="26"/>
          <w:highlight w:val="yellow"/>
          <w:rtl w:val="0"/>
        </w:rPr>
        <w:t xml:space="preserve">(chi phí tự túc)</w:t>
      </w:r>
      <w:r w:rsidDel="00000000" w:rsidR="00000000" w:rsidRPr="00000000">
        <w:rPr>
          <w:b w:val="1"/>
          <w:bCs w:val="1"/>
          <w:sz w:val="26"/>
          <w:szCs w:val="26"/>
          <w:rtl w:val="0"/>
        </w:rPr>
        <w:t xml:space="preserve"> </w:t>
      </w:r>
      <w:r w:rsidDel="00000000" w:rsidR="00000000" w:rsidRPr="00000000">
        <w:rPr>
          <w:sz w:val="26"/>
          <w:szCs w:val="26"/>
          <w:rtl w:val="0"/>
        </w:rPr>
        <w:t xml:space="preserve">hoặc vào mua đồ thủ công ở Brazil.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12702</wp:posOffset>
                </wp:positionH>
                <wp:positionV relativeFrom="paragraph">
                  <wp:posOffset>520700</wp:posOffset>
                </wp:positionV>
                <wp:extent cx="6477000" cy="1895450"/>
                <wp:effectExtent b="0" l="0" r="0" t="0"/>
                <wp:wrapSquare wrapText="bothSides" distB="0" distT="0" distL="114300" distR="114300"/>
                <wp:docPr id="2081175260" name=""/>
                <a:graphic>
                  <a:graphicData uri="http://schemas.microsoft.com/office/word/2010/wordprocessingGroup">
                    <wpg:wgp>
                      <wpg:cNvGrpSpPr/>
                      <wpg:grpSpPr>
                        <a:xfrm>
                          <a:off x="2107500" y="2832275"/>
                          <a:ext cx="6477000" cy="1895450"/>
                          <a:chOff x="2107500" y="2832275"/>
                          <a:chExt cx="6477000" cy="1895450"/>
                        </a:xfrm>
                      </wpg:grpSpPr>
                      <wpg:grpSp>
                        <wpg:cNvGrpSpPr/>
                        <wpg:grpSpPr>
                          <a:xfrm>
                            <a:off x="2107500" y="2832275"/>
                            <a:ext cx="6477000" cy="1895450"/>
                            <a:chOff x="2107500" y="2832275"/>
                            <a:chExt cx="6477000" cy="1895450"/>
                          </a:xfrm>
                        </wpg:grpSpPr>
                        <wps:wsp>
                          <wps:cNvSpPr/>
                          <wps:cNvPr id="3" name="Shape 3"/>
                          <wps:spPr>
                            <a:xfrm>
                              <a:off x="2107500" y="2832275"/>
                              <a:ext cx="6477000" cy="189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07500" y="2832275"/>
                              <a:ext cx="6477000" cy="1895450"/>
                              <a:chOff x="0" y="0"/>
                              <a:chExt cx="6477000" cy="2108200"/>
                            </a:xfrm>
                          </wpg:grpSpPr>
                          <wps:wsp>
                            <wps:cNvSpPr/>
                            <wps:cNvPr id="10" name="Shape 10"/>
                            <wps:spPr>
                              <a:xfrm>
                                <a:off x="0" y="0"/>
                                <a:ext cx="6477000" cy="210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23">
                                <a:alphaModFix/>
                              </a:blip>
                              <a:srcRect b="0" l="0" r="0" t="0"/>
                              <a:stretch/>
                            </pic:blipFill>
                            <pic:spPr>
                              <a:xfrm>
                                <a:off x="3276600" y="0"/>
                                <a:ext cx="3200400" cy="2108200"/>
                              </a:xfrm>
                              <a:prstGeom prst="rect">
                                <a:avLst/>
                              </a:prstGeom>
                              <a:noFill/>
                              <a:ln>
                                <a:noFill/>
                              </a:ln>
                            </pic:spPr>
                          </pic:pic>
                          <pic:pic>
                            <pic:nvPicPr>
                              <pic:cNvPr id="12" name="Shape 12"/>
                              <pic:cNvPicPr preferRelativeResize="0"/>
                            </pic:nvPicPr>
                            <pic:blipFill rotWithShape="1">
                              <a:blip r:embed="rId24">
                                <a:alphaModFix/>
                              </a:blip>
                              <a:srcRect b="0" l="0" r="0" t="0"/>
                              <a:stretch/>
                            </pic:blipFill>
                            <pic:spPr>
                              <a:xfrm>
                                <a:off x="0" y="9525"/>
                                <a:ext cx="3195955" cy="209867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12702</wp:posOffset>
                </wp:positionH>
                <wp:positionV relativeFrom="paragraph">
                  <wp:posOffset>520700</wp:posOffset>
                </wp:positionV>
                <wp:extent cx="6477000" cy="1895450"/>
                <wp:effectExtent b="0" l="0" r="0" t="0"/>
                <wp:wrapSquare wrapText="bothSides" distB="0" distT="0" distL="114300" distR="114300"/>
                <wp:docPr id="2081175260"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6477000" cy="1895450"/>
                        </a:xfrm>
                        <a:prstGeom prst="rect"/>
                        <a:ln/>
                      </pic:spPr>
                    </pic:pic>
                  </a:graphicData>
                </a:graphic>
              </wp:anchor>
            </w:drawing>
          </mc:Fallback>
        </mc:AlternateContent>
      </w:r>
    </w:p>
    <w:p w:rsidR="00000000" w:rsidDel="00000000" w:rsidP="00000000" w:rsidRDefault="00000000" w:rsidRPr="00000000" w14:paraId="00000100">
      <w:pPr>
        <w:spacing w:after="0" w:line="360" w:lineRule="auto"/>
        <w:jc w:val="both"/>
        <w:rPr>
          <w:sz w:val="26"/>
          <w:szCs w:val="26"/>
        </w:rPr>
      </w:pPr>
      <w:r w:rsidDel="00000000" w:rsidR="00000000" w:rsidRPr="00000000">
        <w:rPr>
          <w:sz w:val="26"/>
          <w:szCs w:val="26"/>
          <w:rtl w:val="0"/>
        </w:rPr>
        <w:t xml:space="preserve">Đoàn ăn tối thưởng thức show </w:t>
      </w:r>
      <w:r w:rsidDel="00000000" w:rsidR="00000000" w:rsidRPr="00000000">
        <w:rPr>
          <w:b w:val="1"/>
          <w:bCs w:val="1"/>
          <w:sz w:val="26"/>
          <w:szCs w:val="26"/>
          <w:rtl w:val="0"/>
        </w:rPr>
        <w:t xml:space="preserve">Rafain Cataratas</w:t>
      </w:r>
      <w:r w:rsidDel="00000000" w:rsidR="00000000" w:rsidRPr="00000000">
        <w:rPr>
          <w:sz w:val="26"/>
          <w:szCs w:val="26"/>
          <w:rtl w:val="0"/>
        </w:rPr>
        <w:t xml:space="preserve"> – chương trình làm nổi bật nền văn hóa năng động, đa dạng của Brazil, bao gồm âm nhạc và các điệu nhảy như chorinho, capoeira, samba cùng nhiều điệu nhảy khác của Nam Mỹ.</w:t>
      </w:r>
    </w:p>
    <w:p w:rsidR="00000000" w:rsidDel="00000000" w:rsidP="00000000" w:rsidRDefault="00000000" w:rsidRPr="00000000" w14:paraId="00000101">
      <w:pPr>
        <w:spacing w:after="0" w:line="360" w:lineRule="auto"/>
        <w:jc w:val="both"/>
        <w:rPr>
          <w:sz w:val="26"/>
          <w:szCs w:val="26"/>
        </w:rPr>
      </w:pPr>
      <w:r w:rsidDel="00000000" w:rsidR="00000000" w:rsidRPr="00000000">
        <w:rPr>
          <w:sz w:val="26"/>
          <w:szCs w:val="26"/>
        </w:rPr>
        <w:drawing>
          <wp:inline distB="0" distT="0" distL="0" distR="0">
            <wp:extent cx="6467267" cy="3278748"/>
            <wp:effectExtent b="0" l="0" r="0" t="0"/>
            <wp:docPr id="2081175273"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6467267" cy="3278748"/>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tabs>
          <w:tab w:val="right" w:leader="none" w:pos="-6213"/>
          <w:tab w:val="left" w:leader="none" w:pos="-6104"/>
          <w:tab w:val="right" w:leader="none" w:pos="-2834"/>
          <w:tab w:val="left" w:leader="none" w:pos="1620"/>
          <w:tab w:val="left" w:leader="none" w:pos="3706"/>
          <w:tab w:val="left" w:leader="none" w:pos="7655"/>
        </w:tabs>
        <w:spacing w:after="0" w:line="360" w:lineRule="auto"/>
        <w:jc w:val="both"/>
        <w:rPr>
          <w:sz w:val="26"/>
          <w:szCs w:val="26"/>
        </w:rPr>
      </w:pPr>
      <w:r w:rsidDel="00000000" w:rsidR="00000000" w:rsidRPr="00000000">
        <w:rPr>
          <w:b w:val="1"/>
          <w:bCs w:val="1"/>
          <w:sz w:val="26"/>
          <w:szCs w:val="26"/>
          <w:rtl w:val="0"/>
        </w:rPr>
        <w:t xml:space="preserve">Tối:</w:t>
      </w:r>
      <w:r w:rsidDel="00000000" w:rsidR="00000000" w:rsidRPr="00000000">
        <w:rPr>
          <w:sz w:val="26"/>
          <w:szCs w:val="26"/>
          <w:rtl w:val="0"/>
        </w:rPr>
        <w:t xml:space="preserve"> Đoàn nghỉ đêm tại khách sạn </w:t>
      </w:r>
    </w:p>
    <w:p w:rsidR="00000000" w:rsidDel="00000000" w:rsidP="00000000" w:rsidRDefault="00000000" w:rsidRPr="00000000" w14:paraId="00000103">
      <w:pPr>
        <w:shd w:fill="ed7d31" w:val="clear"/>
        <w:spacing w:after="0" w:line="360" w:lineRule="auto"/>
        <w:jc w:val="both"/>
        <w:rPr>
          <w:b w:val="1"/>
          <w:bCs w:val="1"/>
          <w:color w:val="000000"/>
          <w:sz w:val="26"/>
          <w:szCs w:val="26"/>
        </w:rPr>
      </w:pPr>
      <w:r w:rsidDel="00000000" w:rsidR="00000000" w:rsidRPr="00000000">
        <w:rPr>
          <w:b w:val="1"/>
          <w:bCs w:val="1"/>
          <w:sz w:val="26"/>
          <w:szCs w:val="26"/>
          <w:rtl w:val="0"/>
        </w:rPr>
        <w:t xml:space="preserve">NGÀY 16: THÁC IGUAZU – SAO PAULO </w:t>
        <w:tab/>
        <w:tab/>
        <w:tab/>
        <w:tab/>
        <w:tab/>
      </w:r>
      <w:r w:rsidDel="00000000" w:rsidR="00000000" w:rsidRPr="00000000">
        <w:rPr>
          <w:b w:val="1"/>
          <w:bCs w:val="1"/>
          <w:color w:val="000000"/>
          <w:sz w:val="26"/>
          <w:szCs w:val="26"/>
          <w:rtl w:val="0"/>
        </w:rPr>
        <w:t xml:space="preserve">(Ăn sáng, trưa)</w:t>
      </w:r>
    </w:p>
    <w:p w:rsidR="00000000" w:rsidDel="00000000" w:rsidP="00000000" w:rsidRDefault="00000000" w:rsidRPr="00000000" w14:paraId="00000104">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b w:val="1"/>
          <w:bCs w:val="1"/>
          <w:sz w:val="26"/>
          <w:szCs w:val="26"/>
          <w:rtl w:val="0"/>
        </w:rPr>
        <w:t xml:space="preserve">Sáng:</w:t>
      </w:r>
      <w:r w:rsidDel="00000000" w:rsidR="00000000" w:rsidRPr="00000000">
        <w:rPr>
          <w:sz w:val="26"/>
          <w:szCs w:val="26"/>
          <w:rtl w:val="0"/>
        </w:rPr>
        <w:t xml:space="preserve"> Đoàn ăn sáng tại khách sạn.</w:t>
      </w:r>
    </w:p>
    <w:p w:rsidR="00000000" w:rsidDel="00000000" w:rsidP="00000000" w:rsidRDefault="00000000" w:rsidRPr="00000000" w14:paraId="00000105">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Sau đó, Xe đưa quý khách đi tham quan và tận mắt chiêm ngưởng thác nước tuyệt vời.</w:t>
      </w:r>
    </w:p>
    <w:p w:rsidR="00000000" w:rsidDel="00000000" w:rsidP="00000000" w:rsidRDefault="00000000" w:rsidRPr="00000000" w14:paraId="00000106">
      <w:pPr>
        <w:tabs>
          <w:tab w:val="left" w:leader="none" w:pos="-2834"/>
          <w:tab w:val="left" w:leader="none" w:pos="545"/>
          <w:tab w:val="right" w:leader="none" w:pos="9265"/>
          <w:tab w:val="right" w:leader="none" w:pos="9919"/>
        </w:tabs>
        <w:spacing w:after="0" w:line="360" w:lineRule="auto"/>
        <w:jc w:val="both"/>
        <w:rPr>
          <w:i w:val="1"/>
          <w:iCs w:val="1"/>
          <w:sz w:val="26"/>
          <w:szCs w:val="26"/>
        </w:rPr>
      </w:pPr>
      <w:r w:rsidDel="00000000" w:rsidR="00000000" w:rsidRPr="00000000">
        <w:rPr>
          <w:b w:val="1"/>
          <w:bCs w:val="1"/>
          <w:sz w:val="26"/>
          <w:szCs w:val="26"/>
          <w:rtl w:val="0"/>
        </w:rPr>
        <w:t xml:space="preserve">Các cụm thác thuộc </w:t>
        <w:tab/>
        <w:t xml:space="preserve">quần thể Iguazu</w:t>
      </w:r>
      <w:r w:rsidDel="00000000" w:rsidR="00000000" w:rsidRPr="00000000">
        <w:rPr>
          <w:sz w:val="26"/>
          <w:szCs w:val="26"/>
          <w:rtl w:val="0"/>
        </w:rPr>
        <w:t xml:space="preserve"> – </w:t>
      </w:r>
      <w:r w:rsidDel="00000000" w:rsidR="00000000" w:rsidRPr="00000000">
        <w:rPr>
          <w:b w:val="1"/>
          <w:bCs w:val="1"/>
          <w:sz w:val="26"/>
          <w:szCs w:val="26"/>
          <w:rtl w:val="0"/>
        </w:rPr>
        <w:t xml:space="preserve">di sản thiên nhiên thế giới </w:t>
      </w:r>
      <w:r w:rsidDel="00000000" w:rsidR="00000000" w:rsidRPr="00000000">
        <w:rPr>
          <w:sz w:val="26"/>
          <w:szCs w:val="26"/>
          <w:rtl w:val="0"/>
        </w:rPr>
        <w:t xml:space="preserve">bao gồm 275 ngọn thác lớn nhỏ từ độ cao 65m xuống lòng vực nằm ở công viên quốc gia Iguazu thuộc biên giới giữa Argentina, Brazil và Paragua. </w:t>
      </w:r>
      <w:r w:rsidDel="00000000" w:rsidR="00000000" w:rsidRPr="00000000">
        <w:rPr>
          <w:rtl w:val="0"/>
        </w:rPr>
      </w:r>
    </w:p>
    <w:p w:rsidR="00000000" w:rsidDel="00000000" w:rsidP="00000000" w:rsidRDefault="00000000" w:rsidRPr="00000000" w14:paraId="00000107">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b w:val="1"/>
          <w:bCs w:val="1"/>
          <w:sz w:val="26"/>
          <w:szCs w:val="26"/>
        </w:rPr>
        <w:drawing>
          <wp:inline distB="0" distT="0" distL="0" distR="0">
            <wp:extent cx="6479882" cy="4476986"/>
            <wp:effectExtent b="0" l="0" r="0" t="0"/>
            <wp:docPr id="2081175274"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6479882" cy="447698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tabs>
          <w:tab w:val="left" w:leader="none" w:pos="-2834"/>
          <w:tab w:val="left" w:leader="none" w:pos="545"/>
          <w:tab w:val="right" w:leader="none" w:pos="9265"/>
          <w:tab w:val="right" w:leader="none" w:pos="9919"/>
        </w:tabs>
        <w:spacing w:after="0" w:line="360" w:lineRule="auto"/>
        <w:jc w:val="center"/>
        <w:rPr>
          <w:b w:val="1"/>
          <w:bCs w:val="1"/>
          <w:i w:val="1"/>
          <w:iCs w:val="1"/>
          <w:sz w:val="26"/>
          <w:szCs w:val="26"/>
        </w:rPr>
      </w:pPr>
      <w:r w:rsidDel="00000000" w:rsidR="00000000" w:rsidRPr="00000000">
        <w:rPr>
          <w:b w:val="1"/>
          <w:bCs w:val="1"/>
          <w:i w:val="1"/>
          <w:iCs w:val="1"/>
          <w:sz w:val="26"/>
          <w:szCs w:val="26"/>
          <w:rtl w:val="0"/>
        </w:rPr>
        <w:t xml:space="preserve">Đoàn du lịch tại thác Iguazu </w:t>
      </w:r>
    </w:p>
    <w:p w:rsidR="00000000" w:rsidDel="00000000" w:rsidP="00000000" w:rsidRDefault="00000000" w:rsidRPr="00000000" w14:paraId="00000109">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sz w:val="26"/>
          <w:szCs w:val="26"/>
          <w:rtl w:val="0"/>
        </w:rPr>
        <w:t xml:space="preserve">Sau khi tham quan đoàn di chuyển ra sân bay, đáp chuyến bay đi </w:t>
      </w:r>
      <w:r w:rsidDel="00000000" w:rsidR="00000000" w:rsidRPr="00000000">
        <w:rPr>
          <w:b w:val="1"/>
          <w:bCs w:val="1"/>
          <w:sz w:val="26"/>
          <w:szCs w:val="26"/>
          <w:rtl w:val="0"/>
        </w:rPr>
        <w:t xml:space="preserve">Sao Paulo// LA3205 IGU – GRU (19.40 – 21.25). </w:t>
      </w:r>
    </w:p>
    <w:p w:rsidR="00000000" w:rsidDel="00000000" w:rsidP="00000000" w:rsidRDefault="00000000" w:rsidRPr="00000000" w14:paraId="0000010A">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sz w:val="26"/>
          <w:szCs w:val="26"/>
          <w:rtl w:val="0"/>
        </w:rPr>
        <w:t xml:space="preserve">Đoàn nghỉ đêm tại khách sạn</w:t>
      </w:r>
      <w:r w:rsidDel="00000000" w:rsidR="00000000" w:rsidRPr="00000000">
        <w:rPr>
          <w:b w:val="1"/>
          <w:bCs w:val="1"/>
          <w:sz w:val="26"/>
          <w:szCs w:val="26"/>
          <w:rtl w:val="0"/>
        </w:rPr>
        <w:t xml:space="preserve"> </w:t>
      </w:r>
    </w:p>
    <w:p w:rsidR="00000000" w:rsidDel="00000000" w:rsidP="00000000" w:rsidRDefault="00000000" w:rsidRPr="00000000" w14:paraId="0000010B">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rtl w:val="0"/>
        </w:rPr>
      </w:r>
    </w:p>
    <w:p w:rsidR="00000000" w:rsidDel="00000000" w:rsidP="00000000" w:rsidRDefault="00000000" w:rsidRPr="00000000" w14:paraId="0000010C">
      <w:pPr>
        <w:tabs>
          <w:tab w:val="left" w:leader="none" w:pos="-2834"/>
          <w:tab w:val="left" w:leader="none" w:pos="545"/>
          <w:tab w:val="right" w:leader="none" w:pos="9265"/>
          <w:tab w:val="right" w:leader="none" w:pos="9919"/>
        </w:tabs>
        <w:spacing w:after="0" w:line="360" w:lineRule="auto"/>
        <w:jc w:val="both"/>
        <w:rPr>
          <w:b w:val="1"/>
          <w:bCs w:val="1"/>
          <w:sz w:val="26"/>
          <w:szCs w:val="26"/>
        </w:rPr>
      </w:pPr>
      <w:r w:rsidDel="00000000" w:rsidR="00000000" w:rsidRPr="00000000">
        <w:rPr>
          <w:rtl w:val="0"/>
        </w:rPr>
      </w:r>
    </w:p>
    <w:p w:rsidR="00000000" w:rsidDel="00000000" w:rsidP="00000000" w:rsidRDefault="00000000" w:rsidRPr="00000000" w14:paraId="0000010D">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17: SAO PAULO – DUBAI</w:t>
      </w:r>
    </w:p>
    <w:p w:rsidR="00000000" w:rsidDel="00000000" w:rsidP="00000000" w:rsidRDefault="00000000" w:rsidRPr="00000000" w14:paraId="0000010E">
      <w:pPr>
        <w:tabs>
          <w:tab w:val="left" w:leader="none" w:pos="-2834"/>
          <w:tab w:val="left" w:leader="none" w:pos="545"/>
          <w:tab w:val="right" w:leader="none" w:pos="9265"/>
          <w:tab w:val="right" w:leader="none" w:pos="9919"/>
        </w:tabs>
        <w:spacing w:after="0" w:line="360" w:lineRule="auto"/>
        <w:jc w:val="both"/>
        <w:rPr>
          <w:sz w:val="26"/>
          <w:szCs w:val="26"/>
        </w:rPr>
      </w:pPr>
      <w:r w:rsidDel="00000000" w:rsidR="00000000" w:rsidRPr="00000000">
        <w:rPr>
          <w:sz w:val="26"/>
          <w:szCs w:val="26"/>
          <w:rtl w:val="0"/>
        </w:rPr>
        <w:t xml:space="preserve">Tới Sao Paulo, đoàn làm thủ tục nối tiếp chuyến bay đi </w:t>
      </w:r>
      <w:r w:rsidDel="00000000" w:rsidR="00000000" w:rsidRPr="00000000">
        <w:rPr>
          <w:b w:val="1"/>
          <w:bCs w:val="1"/>
          <w:sz w:val="26"/>
          <w:szCs w:val="26"/>
          <w:rtl w:val="0"/>
        </w:rPr>
        <w:t xml:space="preserve">Dubai// EK262 GRU – DXB (01.30 – 22.35)</w:t>
      </w:r>
      <w:r w:rsidDel="00000000" w:rsidR="00000000" w:rsidRPr="00000000">
        <w:rPr>
          <w:rtl w:val="0"/>
        </w:rPr>
      </w:r>
    </w:p>
    <w:p w:rsidR="00000000" w:rsidDel="00000000" w:rsidP="00000000" w:rsidRDefault="00000000" w:rsidRPr="00000000" w14:paraId="0000010F">
      <w:pPr>
        <w:shd w:fill="ed7d31" w:val="clear"/>
        <w:spacing w:after="0" w:line="360" w:lineRule="auto"/>
        <w:jc w:val="both"/>
        <w:rPr>
          <w:b w:val="1"/>
          <w:bCs w:val="1"/>
          <w:sz w:val="26"/>
          <w:szCs w:val="26"/>
        </w:rPr>
      </w:pPr>
      <w:r w:rsidDel="00000000" w:rsidR="00000000" w:rsidRPr="00000000">
        <w:rPr>
          <w:b w:val="1"/>
          <w:bCs w:val="1"/>
          <w:sz w:val="26"/>
          <w:szCs w:val="26"/>
          <w:rtl w:val="0"/>
        </w:rPr>
        <w:t xml:space="preserve">NGÀY 18:  DUBAI – HÀ NỘI</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360" w:lineRule="auto"/>
        <w:jc w:val="both"/>
        <w:rPr>
          <w:color w:val="000000"/>
          <w:sz w:val="26"/>
          <w:szCs w:val="26"/>
        </w:rPr>
      </w:pPr>
      <w:r w:rsidDel="00000000" w:rsidR="00000000" w:rsidRPr="00000000">
        <w:rPr>
          <w:color w:val="000000"/>
          <w:sz w:val="26"/>
          <w:szCs w:val="26"/>
          <w:rtl w:val="0"/>
        </w:rPr>
        <w:t xml:space="preserve">Đoàn làm thủ tục nối tiếp chuyến bay về:</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360" w:lineRule="auto"/>
        <w:jc w:val="both"/>
        <w:rPr>
          <w:b w:val="1"/>
          <w:bCs w:val="1"/>
          <w:color w:val="000000"/>
          <w:sz w:val="26"/>
          <w:szCs w:val="26"/>
        </w:rPr>
      </w:pPr>
      <w:r w:rsidDel="00000000" w:rsidR="00000000" w:rsidRPr="00000000">
        <w:rPr>
          <w:b w:val="1"/>
          <w:bCs w:val="1"/>
          <w:color w:val="000000"/>
          <w:sz w:val="26"/>
          <w:szCs w:val="26"/>
          <w:rtl w:val="0"/>
        </w:rPr>
        <w:t xml:space="preserve">Hà Nội: EK 394 DXB – HAN (03.</w:t>
      </w:r>
      <w:r w:rsidDel="00000000" w:rsidR="00000000" w:rsidRPr="00000000">
        <w:rPr>
          <w:b w:val="1"/>
          <w:bCs w:val="1"/>
          <w:sz w:val="26"/>
          <w:szCs w:val="26"/>
          <w:rtl w:val="0"/>
        </w:rPr>
        <w:t xml:space="preserve">30</w:t>
      </w:r>
      <w:r w:rsidDel="00000000" w:rsidR="00000000" w:rsidRPr="00000000">
        <w:rPr>
          <w:b w:val="1"/>
          <w:bCs w:val="1"/>
          <w:color w:val="000000"/>
          <w:sz w:val="26"/>
          <w:szCs w:val="26"/>
          <w:rtl w:val="0"/>
        </w:rPr>
        <w:t xml:space="preserve"> – 1</w:t>
      </w:r>
      <w:r w:rsidDel="00000000" w:rsidR="00000000" w:rsidRPr="00000000">
        <w:rPr>
          <w:b w:val="1"/>
          <w:bCs w:val="1"/>
          <w:sz w:val="26"/>
          <w:szCs w:val="26"/>
          <w:rtl w:val="0"/>
        </w:rPr>
        <w:t xml:space="preserve">3</w:t>
      </w:r>
      <w:r w:rsidDel="00000000" w:rsidR="00000000" w:rsidRPr="00000000">
        <w:rPr>
          <w:b w:val="1"/>
          <w:bCs w:val="1"/>
          <w:color w:val="000000"/>
          <w:sz w:val="26"/>
          <w:szCs w:val="26"/>
          <w:rtl w:val="0"/>
        </w:rPr>
        <w:t xml:space="preserve">.</w:t>
      </w:r>
      <w:r w:rsidDel="00000000" w:rsidR="00000000" w:rsidRPr="00000000">
        <w:rPr>
          <w:b w:val="1"/>
          <w:bCs w:val="1"/>
          <w:sz w:val="26"/>
          <w:szCs w:val="26"/>
          <w:rtl w:val="0"/>
        </w:rPr>
        <w:t xml:space="preserve">15</w:t>
      </w:r>
      <w:r w:rsidDel="00000000" w:rsidR="00000000" w:rsidRPr="00000000">
        <w:rPr>
          <w:b w:val="1"/>
          <w:bCs w:val="1"/>
          <w:color w:val="000000"/>
          <w:sz w:val="26"/>
          <w:szCs w:val="26"/>
          <w:rtl w:val="0"/>
        </w:rPr>
        <w:t xml:space="preserve">)</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360" w:lineRule="auto"/>
        <w:jc w:val="both"/>
        <w:rPr>
          <w:b w:val="1"/>
          <w:bCs w:val="1"/>
          <w:color w:val="000000"/>
          <w:sz w:val="26"/>
          <w:szCs w:val="26"/>
        </w:rPr>
      </w:pPr>
      <w:r w:rsidDel="00000000" w:rsidR="00000000" w:rsidRPr="00000000">
        <w:rPr>
          <w:b w:val="1"/>
          <w:bCs w:val="1"/>
          <w:color w:val="000000"/>
          <w:sz w:val="26"/>
          <w:szCs w:val="26"/>
          <w:rtl w:val="0"/>
        </w:rPr>
        <w:t xml:space="preserve">Sài Gòn: EK 364 DXB – SGN (04.00 – 13.55)</w:t>
      </w:r>
    </w:p>
    <w:p w:rsidR="00000000" w:rsidDel="00000000" w:rsidP="00000000" w:rsidRDefault="00000000" w:rsidRPr="00000000" w14:paraId="00000113">
      <w:pPr>
        <w:tabs>
          <w:tab w:val="left" w:leader="none" w:pos="-2834"/>
          <w:tab w:val="left" w:leader="none" w:pos="545"/>
          <w:tab w:val="left" w:leader="none" w:pos="8149"/>
        </w:tabs>
        <w:spacing w:after="0" w:line="360" w:lineRule="auto"/>
        <w:jc w:val="both"/>
        <w:rPr>
          <w:sz w:val="26"/>
          <w:szCs w:val="26"/>
        </w:rPr>
      </w:pPr>
      <w:bookmarkStart w:colFirst="0" w:colLast="0" w:name="_heading=h.30j0zll" w:id="1"/>
      <w:bookmarkEnd w:id="1"/>
      <w:r w:rsidDel="00000000" w:rsidR="00000000" w:rsidRPr="00000000">
        <w:rPr>
          <w:b w:val="1"/>
          <w:bCs w:val="1"/>
          <w:sz w:val="26"/>
          <w:szCs w:val="26"/>
          <w:rtl w:val="0"/>
        </w:rPr>
        <w:t xml:space="preserve">12.40 : </w:t>
      </w:r>
      <w:r w:rsidDel="00000000" w:rsidR="00000000" w:rsidRPr="00000000">
        <w:rPr>
          <w:sz w:val="26"/>
          <w:szCs w:val="26"/>
          <w:rtl w:val="0"/>
        </w:rPr>
        <w:t xml:space="preserve">Đoàn về đến sân bay Nội Bài xe đưa đoàn về điểm hẹn ban đầu. Kết thúc chương trình tham quan.</w:t>
      </w:r>
    </w:p>
    <w:p w:rsidR="00000000" w:rsidDel="00000000" w:rsidP="00000000" w:rsidRDefault="00000000" w:rsidRPr="00000000" w14:paraId="00000114">
      <w:pPr>
        <w:tabs>
          <w:tab w:val="left" w:leader="none" w:pos="-2834"/>
          <w:tab w:val="left" w:leader="none" w:pos="545"/>
          <w:tab w:val="left" w:leader="none" w:pos="8149"/>
        </w:tabs>
        <w:spacing w:after="0" w:line="360" w:lineRule="auto"/>
        <w:jc w:val="both"/>
        <w:rPr>
          <w:sz w:val="26"/>
          <w:szCs w:val="26"/>
        </w:rPr>
      </w:pPr>
      <w:r w:rsidDel="00000000" w:rsidR="00000000" w:rsidRPr="00000000">
        <w:rPr>
          <w:b w:val="1"/>
          <w:bCs w:val="1"/>
          <w:sz w:val="26"/>
          <w:szCs w:val="26"/>
          <w:rtl w:val="0"/>
        </w:rPr>
        <w:t xml:space="preserve">13.55</w:t>
      </w:r>
      <w:r w:rsidDel="00000000" w:rsidR="00000000" w:rsidRPr="00000000">
        <w:rPr>
          <w:sz w:val="26"/>
          <w:szCs w:val="26"/>
          <w:rtl w:val="0"/>
        </w:rPr>
        <w:t xml:space="preserve">: Đoàn về đến sân bay Tân Sơn Nhất, tạm biệt quý khách!</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360" w:lineRule="auto"/>
        <w:jc w:val="center"/>
        <w:rPr>
          <w:b w:val="1"/>
          <w:bCs w:val="1"/>
          <w:i w:val="1"/>
          <w:iCs w:val="1"/>
          <w:color w:val="000000"/>
          <w:sz w:val="26"/>
          <w:szCs w:val="26"/>
        </w:rPr>
      </w:pPr>
      <w:r w:rsidDel="00000000" w:rsidR="00000000" w:rsidRPr="00000000">
        <w:rPr>
          <w:b w:val="1"/>
          <w:bCs w:val="1"/>
          <w:i w:val="1"/>
          <w:iCs w:val="1"/>
          <w:color w:val="000000"/>
          <w:sz w:val="26"/>
          <w:szCs w:val="26"/>
          <w:rtl w:val="0"/>
        </w:rPr>
        <w:t xml:space="preserve">Xin chào và hẹn gặp lại !</w:t>
      </w:r>
    </w:p>
    <w:p w:rsidR="00000000" w:rsidDel="00000000" w:rsidP="00000000" w:rsidRDefault="00000000" w:rsidRPr="00000000" w14:paraId="00000116">
      <w:pPr>
        <w:tabs>
          <w:tab w:val="left" w:leader="none" w:pos="-2834"/>
          <w:tab w:val="left" w:leader="none" w:pos="545"/>
          <w:tab w:val="right" w:leader="none" w:pos="9265"/>
          <w:tab w:val="right" w:leader="none" w:pos="9919"/>
        </w:tabs>
        <w:spacing w:after="0" w:line="360" w:lineRule="auto"/>
        <w:jc w:val="center"/>
        <w:rPr>
          <w:b w:val="1"/>
          <w:bCs w:val="1"/>
          <w:color w:val="ff0000"/>
          <w:sz w:val="32"/>
          <w:szCs w:val="32"/>
        </w:rPr>
      </w:pPr>
      <w:r w:rsidDel="00000000" w:rsidR="00000000" w:rsidRPr="00000000">
        <w:rPr>
          <w:rtl w:val="0"/>
        </w:rPr>
      </w:r>
    </w:p>
    <w:p w:rsidR="00000000" w:rsidDel="00000000" w:rsidP="00000000" w:rsidRDefault="00000000" w:rsidRPr="00000000" w14:paraId="00000117">
      <w:pPr>
        <w:tabs>
          <w:tab w:val="left" w:leader="none" w:pos="-2834"/>
          <w:tab w:val="left" w:leader="none" w:pos="545"/>
          <w:tab w:val="right" w:leader="none" w:pos="9265"/>
          <w:tab w:val="right" w:leader="none" w:pos="9919"/>
        </w:tabs>
        <w:spacing w:after="0" w:line="360" w:lineRule="auto"/>
        <w:jc w:val="center"/>
        <w:rPr>
          <w:b w:val="1"/>
          <w:bCs w:val="1"/>
          <w:color w:val="ff0000"/>
          <w:sz w:val="32"/>
          <w:szCs w:val="32"/>
        </w:rPr>
      </w:pPr>
      <w:r w:rsidDel="00000000" w:rsidR="00000000" w:rsidRPr="00000000">
        <w:rPr>
          <w:b w:val="1"/>
          <w:bCs w:val="1"/>
          <w:color w:val="ff0000"/>
          <w:sz w:val="32"/>
          <w:szCs w:val="32"/>
          <w:rtl w:val="0"/>
        </w:rPr>
        <w:t xml:space="preserve">GIÁ TOUR CHO MỘT QUÝ KHÁCH: </w:t>
      </w:r>
    </w:p>
    <w:tbl>
      <w:tblPr>
        <w:tblStyle w:val="Table3"/>
        <w:tblW w:w="10080.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51"/>
        <w:gridCol w:w="3402"/>
        <w:gridCol w:w="3327"/>
        <w:tblGridChange w:id="0">
          <w:tblGrid>
            <w:gridCol w:w="3351"/>
            <w:gridCol w:w="3402"/>
            <w:gridCol w:w="3327"/>
          </w:tblGrid>
        </w:tblGridChange>
      </w:tblGrid>
      <w:tr>
        <w:trPr>
          <w:cantSplit w:val="0"/>
          <w:trHeight w:val="659" w:hRule="atLeast"/>
          <w:tblHeader w:val="0"/>
        </w:trPr>
        <w:tc>
          <w:tcPr/>
          <w:p w:rsidR="00000000" w:rsidDel="00000000" w:rsidP="00000000" w:rsidRDefault="00000000" w:rsidRPr="00000000" w14:paraId="00000118">
            <w:pPr>
              <w:tabs>
                <w:tab w:val="left" w:leader="none" w:pos="-2834"/>
                <w:tab w:val="left" w:leader="none" w:pos="545"/>
                <w:tab w:val="right" w:leader="none" w:pos="9265"/>
                <w:tab w:val="right" w:leader="none" w:pos="9919"/>
              </w:tabs>
              <w:spacing w:after="0" w:line="360" w:lineRule="auto"/>
              <w:jc w:val="center"/>
              <w:rPr>
                <w:b w:val="1"/>
                <w:bCs w:val="1"/>
                <w:color w:val="ff0000"/>
                <w:sz w:val="44"/>
                <w:szCs w:val="44"/>
              </w:rPr>
            </w:pPr>
            <w:r w:rsidDel="00000000" w:rsidR="00000000" w:rsidRPr="00000000">
              <w:rPr>
                <w:b w:val="1"/>
                <w:bCs w:val="1"/>
                <w:color w:val="ff0000"/>
                <w:sz w:val="44"/>
                <w:szCs w:val="44"/>
                <w:rtl w:val="0"/>
              </w:rPr>
              <w:t xml:space="preserve">Số khách</w:t>
            </w:r>
          </w:p>
        </w:tc>
        <w:tc>
          <w:tcPr/>
          <w:p w:rsidR="00000000" w:rsidDel="00000000" w:rsidP="00000000" w:rsidRDefault="00000000" w:rsidRPr="00000000" w14:paraId="00000119">
            <w:pPr>
              <w:tabs>
                <w:tab w:val="left" w:leader="none" w:pos="-2834"/>
                <w:tab w:val="left" w:leader="none" w:pos="545"/>
                <w:tab w:val="right" w:leader="none" w:pos="9265"/>
                <w:tab w:val="right" w:leader="none" w:pos="9919"/>
              </w:tabs>
              <w:spacing w:after="0" w:line="360" w:lineRule="auto"/>
              <w:jc w:val="center"/>
              <w:rPr>
                <w:b w:val="1"/>
                <w:bCs w:val="1"/>
                <w:color w:val="ff0000"/>
                <w:sz w:val="36"/>
                <w:szCs w:val="36"/>
              </w:rPr>
            </w:pPr>
            <w:r w:rsidDel="00000000" w:rsidR="00000000" w:rsidRPr="00000000">
              <w:rPr>
                <w:b w:val="1"/>
                <w:bCs w:val="1"/>
                <w:color w:val="ff0000"/>
                <w:sz w:val="36"/>
                <w:szCs w:val="36"/>
                <w:rtl w:val="0"/>
              </w:rPr>
              <w:t xml:space="preserve">Người lớn </w:t>
            </w:r>
          </w:p>
        </w:tc>
        <w:tc>
          <w:tcPr/>
          <w:p w:rsidR="00000000" w:rsidDel="00000000" w:rsidP="00000000" w:rsidRDefault="00000000" w:rsidRPr="00000000" w14:paraId="0000011A">
            <w:pPr>
              <w:tabs>
                <w:tab w:val="left" w:leader="none" w:pos="-2834"/>
                <w:tab w:val="left" w:leader="none" w:pos="545"/>
                <w:tab w:val="right" w:leader="none" w:pos="9265"/>
                <w:tab w:val="right" w:leader="none" w:pos="9919"/>
              </w:tabs>
              <w:spacing w:after="0" w:line="360" w:lineRule="auto"/>
              <w:jc w:val="center"/>
              <w:rPr>
                <w:b w:val="1"/>
                <w:bCs w:val="1"/>
                <w:color w:val="ff0000"/>
                <w:sz w:val="36"/>
                <w:szCs w:val="36"/>
              </w:rPr>
            </w:pPr>
            <w:r w:rsidDel="00000000" w:rsidR="00000000" w:rsidRPr="00000000">
              <w:rPr>
                <w:b w:val="1"/>
                <w:bCs w:val="1"/>
                <w:color w:val="ff0000"/>
                <w:sz w:val="36"/>
                <w:szCs w:val="36"/>
                <w:rtl w:val="0"/>
              </w:rPr>
              <w:t xml:space="preserve">Phụ thu phòng đơn</w:t>
            </w:r>
          </w:p>
        </w:tc>
      </w:tr>
      <w:tr>
        <w:trPr>
          <w:cantSplit w:val="0"/>
          <w:trHeight w:val="640" w:hRule="atLeast"/>
          <w:tblHeader w:val="0"/>
        </w:trPr>
        <w:tc>
          <w:tcPr/>
          <w:p w:rsidR="00000000" w:rsidDel="00000000" w:rsidP="00000000" w:rsidRDefault="00000000" w:rsidRPr="00000000" w14:paraId="0000011B">
            <w:pPr>
              <w:tabs>
                <w:tab w:val="left" w:leader="none" w:pos="-2834"/>
                <w:tab w:val="left" w:leader="none" w:pos="545"/>
                <w:tab w:val="right" w:leader="none" w:pos="9265"/>
                <w:tab w:val="right" w:leader="none" w:pos="9919"/>
              </w:tabs>
              <w:spacing w:after="0" w:line="360" w:lineRule="auto"/>
              <w:jc w:val="center"/>
              <w:rPr>
                <w:b w:val="1"/>
                <w:bCs w:val="1"/>
                <w:color w:val="ff0000"/>
                <w:sz w:val="44"/>
                <w:szCs w:val="44"/>
              </w:rPr>
            </w:pPr>
            <w:r w:rsidDel="00000000" w:rsidR="00000000" w:rsidRPr="00000000">
              <w:rPr>
                <w:b w:val="1"/>
                <w:bCs w:val="1"/>
                <w:color w:val="ff0000"/>
                <w:sz w:val="44"/>
                <w:szCs w:val="44"/>
                <w:rtl w:val="0"/>
              </w:rPr>
              <w:t xml:space="preserve">15 khách trở lên</w:t>
            </w:r>
          </w:p>
        </w:tc>
        <w:tc>
          <w:tcPr/>
          <w:p w:rsidR="00000000" w:rsidDel="00000000" w:rsidP="00000000" w:rsidRDefault="00000000" w:rsidRPr="00000000" w14:paraId="0000011C">
            <w:pPr>
              <w:tabs>
                <w:tab w:val="left" w:leader="none" w:pos="-2834"/>
                <w:tab w:val="left" w:leader="none" w:pos="545"/>
                <w:tab w:val="right" w:leader="none" w:pos="9265"/>
                <w:tab w:val="right" w:leader="none" w:pos="9919"/>
              </w:tabs>
              <w:spacing w:after="0" w:line="360" w:lineRule="auto"/>
              <w:jc w:val="center"/>
              <w:rPr>
                <w:b w:val="1"/>
                <w:bCs w:val="1"/>
                <w:color w:val="ff0000"/>
                <w:sz w:val="44"/>
                <w:szCs w:val="44"/>
              </w:rPr>
            </w:pPr>
            <w:r w:rsidDel="00000000" w:rsidR="00000000" w:rsidRPr="00000000">
              <w:rPr>
                <w:b w:val="1"/>
                <w:bCs w:val="1"/>
                <w:color w:val="ff0000"/>
                <w:sz w:val="44"/>
                <w:szCs w:val="44"/>
                <w:rtl w:val="0"/>
              </w:rPr>
              <w:t xml:space="preserve">298.000.000VNĐ </w:t>
            </w:r>
          </w:p>
        </w:tc>
        <w:tc>
          <w:tcPr/>
          <w:p w:rsidR="00000000" w:rsidDel="00000000" w:rsidP="00000000" w:rsidRDefault="00000000" w:rsidRPr="00000000" w14:paraId="0000011D">
            <w:pPr>
              <w:tabs>
                <w:tab w:val="left" w:leader="none" w:pos="-2834"/>
                <w:tab w:val="left" w:leader="none" w:pos="545"/>
                <w:tab w:val="right" w:leader="none" w:pos="9265"/>
                <w:tab w:val="right" w:leader="none" w:pos="9919"/>
              </w:tabs>
              <w:spacing w:after="0" w:line="360" w:lineRule="auto"/>
              <w:jc w:val="center"/>
              <w:rPr>
                <w:b w:val="1"/>
                <w:bCs w:val="1"/>
                <w:color w:val="ff0000"/>
                <w:sz w:val="44"/>
                <w:szCs w:val="44"/>
              </w:rPr>
            </w:pPr>
            <w:r w:rsidDel="00000000" w:rsidR="00000000" w:rsidRPr="00000000">
              <w:rPr>
                <w:b w:val="1"/>
                <w:bCs w:val="1"/>
                <w:color w:val="ff0000"/>
                <w:sz w:val="44"/>
                <w:szCs w:val="44"/>
                <w:rtl w:val="0"/>
              </w:rPr>
              <w:t xml:space="preserve">45.000.000VNĐ</w:t>
            </w:r>
          </w:p>
        </w:tc>
      </w:tr>
    </w:tbl>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360" w:lineRule="auto"/>
        <w:jc w:val="center"/>
        <w:rPr>
          <w:b w:val="1"/>
          <w:bCs w:val="1"/>
          <w:i w:val="1"/>
          <w:iCs w:val="1"/>
          <w:color w:val="000000"/>
          <w:sz w:val="26"/>
          <w:szCs w:val="26"/>
        </w:rPr>
      </w:pPr>
      <w:r w:rsidDel="00000000" w:rsidR="00000000" w:rsidRPr="00000000">
        <w:rPr>
          <w:rtl w:val="0"/>
        </w:rPr>
      </w:r>
    </w:p>
    <w:p w:rsidR="00000000" w:rsidDel="00000000" w:rsidP="00000000" w:rsidRDefault="00000000" w:rsidRPr="00000000" w14:paraId="0000011F">
      <w:pPr>
        <w:shd w:fill="ffffff" w:val="clear"/>
        <w:spacing w:after="0" w:line="360" w:lineRule="auto"/>
        <w:jc w:val="both"/>
        <w:rPr>
          <w:b w:val="1"/>
          <w:bCs w:val="1"/>
          <w:sz w:val="26"/>
          <w:szCs w:val="26"/>
          <w:u w:val="single"/>
        </w:rPr>
      </w:pPr>
      <w:r w:rsidDel="00000000" w:rsidR="00000000" w:rsidRPr="00000000">
        <w:rPr>
          <w:b w:val="1"/>
          <w:bCs w:val="1"/>
          <w:sz w:val="26"/>
          <w:szCs w:val="26"/>
          <w:u w:val="single"/>
          <w:rtl w:val="0"/>
        </w:rPr>
        <w:t xml:space="preserve">Giá tour BAO GỒM:</w:t>
      </w:r>
    </w:p>
    <w:p w:rsidR="00000000" w:rsidDel="00000000" w:rsidP="00000000" w:rsidRDefault="00000000" w:rsidRPr="00000000" w14:paraId="00000120">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Vé máy bay Quốc tế khứ hồi, thuế sân bay theo chương trình Việt Nam – Nam Mỹ (Peru - Brazil – Argentina – Chile )</w:t>
      </w:r>
      <w:r w:rsidDel="00000000" w:rsidR="00000000" w:rsidRPr="00000000">
        <w:rPr>
          <w:rtl w:val="0"/>
        </w:rPr>
      </w:r>
    </w:p>
    <w:p w:rsidR="00000000" w:rsidDel="00000000" w:rsidP="00000000" w:rsidRDefault="00000000" w:rsidRPr="00000000" w14:paraId="00000121">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Vé máy bay nội địa và thuế sân bay chuyến bay giữa các nước khu vực Nam Mỹ</w:t>
      </w:r>
      <w:r w:rsidDel="00000000" w:rsidR="00000000" w:rsidRPr="00000000">
        <w:rPr>
          <w:rtl w:val="0"/>
        </w:rPr>
      </w:r>
    </w:p>
    <w:p w:rsidR="00000000" w:rsidDel="00000000" w:rsidP="00000000" w:rsidRDefault="00000000" w:rsidRPr="00000000" w14:paraId="00000122">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Lệ phí visa Brazil, Peru, Argentina + phí dịch thuật hồ sơ, thư mời. Chile miễn visa</w:t>
      </w:r>
      <w:r w:rsidDel="00000000" w:rsidR="00000000" w:rsidRPr="00000000">
        <w:rPr>
          <w:rtl w:val="0"/>
        </w:rPr>
      </w:r>
    </w:p>
    <w:p w:rsidR="00000000" w:rsidDel="00000000" w:rsidP="00000000" w:rsidRDefault="00000000" w:rsidRPr="00000000" w14:paraId="00000123">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Khách sạn tiêu chuẩn 4* </w:t>
      </w:r>
      <w:r w:rsidDel="00000000" w:rsidR="00000000" w:rsidRPr="00000000">
        <w:rPr>
          <w:i w:val="1"/>
          <w:iCs w:val="1"/>
          <w:color w:val="000000"/>
          <w:sz w:val="26"/>
          <w:szCs w:val="26"/>
          <w:rtl w:val="0"/>
        </w:rPr>
        <w:t xml:space="preserve">(02 người/phòng)</w:t>
      </w:r>
      <w:r w:rsidDel="00000000" w:rsidR="00000000" w:rsidRPr="00000000">
        <w:rPr>
          <w:rtl w:val="0"/>
        </w:rPr>
      </w:r>
    </w:p>
    <w:p w:rsidR="00000000" w:rsidDel="00000000" w:rsidP="00000000" w:rsidRDefault="00000000" w:rsidRPr="00000000" w14:paraId="00000124">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Các bữa ăn theo theo thực đơn Buffet đồ Tây, đồ Á, đồ địa phương theo chương trình</w:t>
      </w:r>
      <w:r w:rsidDel="00000000" w:rsidR="00000000" w:rsidRPr="00000000">
        <w:rPr>
          <w:rtl w:val="0"/>
        </w:rPr>
      </w:r>
    </w:p>
    <w:p w:rsidR="00000000" w:rsidDel="00000000" w:rsidP="00000000" w:rsidRDefault="00000000" w:rsidRPr="00000000" w14:paraId="00000125">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Xe ô tô điều hòa đời mới chuyên chở theo chương trình </w:t>
      </w:r>
      <w:r w:rsidDel="00000000" w:rsidR="00000000" w:rsidRPr="00000000">
        <w:rPr>
          <w:rtl w:val="0"/>
        </w:rPr>
      </w:r>
    </w:p>
    <w:p w:rsidR="00000000" w:rsidDel="00000000" w:rsidP="00000000" w:rsidRDefault="00000000" w:rsidRPr="00000000" w14:paraId="00000126">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Lệ phí thăm quan thắng cảnh, vui chơi giải trí theo chương trình (1 lần)</w:t>
      </w:r>
      <w:r w:rsidDel="00000000" w:rsidR="00000000" w:rsidRPr="00000000">
        <w:rPr>
          <w:rtl w:val="0"/>
        </w:rPr>
      </w:r>
    </w:p>
    <w:p w:rsidR="00000000" w:rsidDel="00000000" w:rsidP="00000000" w:rsidRDefault="00000000" w:rsidRPr="00000000" w14:paraId="00000127">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HDV tiếng Việt hướng dẫn theo chương trình (11h / ngày).</w:t>
      </w:r>
      <w:r w:rsidDel="00000000" w:rsidR="00000000" w:rsidRPr="00000000">
        <w:rPr>
          <w:rtl w:val="0"/>
        </w:rPr>
      </w:r>
    </w:p>
    <w:p w:rsidR="00000000" w:rsidDel="00000000" w:rsidP="00000000" w:rsidRDefault="00000000" w:rsidRPr="00000000" w14:paraId="00000128">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Quà tặng </w:t>
      </w:r>
      <w:r w:rsidDel="00000000" w:rsidR="00000000" w:rsidRPr="00000000">
        <w:rPr>
          <w:rtl w:val="0"/>
        </w:rPr>
      </w:r>
    </w:p>
    <w:p w:rsidR="00000000" w:rsidDel="00000000" w:rsidP="00000000" w:rsidRDefault="00000000" w:rsidRPr="00000000" w14:paraId="00000129">
      <w:pPr>
        <w:numPr>
          <w:ilvl w:val="0"/>
          <w:numId w:val="7"/>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color w:val="000000"/>
          <w:sz w:val="26"/>
          <w:szCs w:val="26"/>
          <w:rtl w:val="0"/>
        </w:rPr>
        <w:t xml:space="preserve">Một chai nước/khách/ngày</w:t>
      </w:r>
      <w:r w:rsidDel="00000000" w:rsidR="00000000" w:rsidRPr="00000000">
        <w:rPr>
          <w:rtl w:val="0"/>
        </w:rPr>
      </w:r>
    </w:p>
    <w:p w:rsidR="00000000" w:rsidDel="00000000" w:rsidP="00000000" w:rsidRDefault="00000000" w:rsidRPr="00000000" w14:paraId="0000012A">
      <w:pPr>
        <w:spacing w:after="0" w:line="360" w:lineRule="auto"/>
        <w:jc w:val="both"/>
        <w:rPr>
          <w:sz w:val="26"/>
          <w:szCs w:val="26"/>
          <w:u w:val="single"/>
        </w:rPr>
      </w:pPr>
      <w:r w:rsidDel="00000000" w:rsidR="00000000" w:rsidRPr="00000000">
        <w:rPr>
          <w:b w:val="1"/>
          <w:bCs w:val="1"/>
          <w:sz w:val="26"/>
          <w:szCs w:val="26"/>
          <w:u w:val="single"/>
          <w:rtl w:val="0"/>
        </w:rPr>
        <w:t xml:space="preserve">Giá tour KHÔNG bao gồm:</w:t>
      </w:r>
      <w:r w:rsidDel="00000000" w:rsidR="00000000" w:rsidRPr="00000000">
        <w:rPr>
          <w:rtl w:val="0"/>
        </w:rPr>
      </w:r>
    </w:p>
    <w:p w:rsidR="00000000" w:rsidDel="00000000" w:rsidP="00000000" w:rsidRDefault="00000000" w:rsidRPr="00000000" w14:paraId="0000012B">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u w:val="single"/>
        </w:rPr>
      </w:pPr>
      <w:r w:rsidDel="00000000" w:rsidR="00000000" w:rsidRPr="00000000">
        <w:rPr>
          <w:b w:val="1"/>
          <w:bCs w:val="1"/>
          <w:color w:val="000000"/>
          <w:sz w:val="26"/>
          <w:szCs w:val="26"/>
          <w:rtl w:val="0"/>
        </w:rPr>
        <w:t xml:space="preserve">Phụ thu nghỉ phòng đơn (nếu có).</w:t>
      </w:r>
      <w:r w:rsidDel="00000000" w:rsidR="00000000" w:rsidRPr="00000000">
        <w:rPr>
          <w:rtl w:val="0"/>
        </w:rPr>
      </w:r>
    </w:p>
    <w:p w:rsidR="00000000" w:rsidDel="00000000" w:rsidP="00000000" w:rsidRDefault="00000000" w:rsidRPr="00000000" w14:paraId="0000012C">
      <w:pPr>
        <w:numPr>
          <w:ilvl w:val="0"/>
          <w:numId w:val="5"/>
        </w:numPr>
        <w:pBdr>
          <w:top w:space="0" w:sz="0" w:val="nil"/>
          <w:left w:space="0" w:sz="0" w:val="nil"/>
          <w:bottom w:space="0" w:sz="0" w:val="nil"/>
          <w:right w:space="0" w:sz="0" w:val="nil"/>
          <w:between w:space="0" w:sz="0" w:val="nil"/>
        </w:pBdr>
        <w:shd w:fill="ffffff" w:val="clear"/>
        <w:spacing w:after="0" w:line="360" w:lineRule="auto"/>
        <w:ind w:left="720" w:hanging="360"/>
        <w:jc w:val="both"/>
        <w:rPr>
          <w:b w:val="1"/>
          <w:bCs w:val="1"/>
          <w:color w:val="000000"/>
          <w:sz w:val="26"/>
          <w:szCs w:val="26"/>
          <w:u w:val="single"/>
        </w:rPr>
      </w:pPr>
      <w:r w:rsidDel="00000000" w:rsidR="00000000" w:rsidRPr="00000000">
        <w:rPr>
          <w:b w:val="1"/>
          <w:bCs w:val="1"/>
          <w:color w:val="000000"/>
          <w:sz w:val="26"/>
          <w:szCs w:val="26"/>
          <w:rtl w:val="0"/>
        </w:rPr>
        <w:t xml:space="preserve">Tip cho hướng dẫn viên và tài xế tại địa phương </w:t>
      </w:r>
      <w:r w:rsidDel="00000000" w:rsidR="00000000" w:rsidRPr="00000000">
        <w:rPr>
          <w:rtl w:val="0"/>
        </w:rPr>
      </w:r>
    </w:p>
    <w:p w:rsidR="00000000" w:rsidDel="00000000" w:rsidP="00000000" w:rsidRDefault="00000000" w:rsidRPr="00000000" w14:paraId="0000012D">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u w:val="single"/>
        </w:rPr>
      </w:pPr>
      <w:r w:rsidDel="00000000" w:rsidR="00000000" w:rsidRPr="00000000">
        <w:rPr>
          <w:color w:val="000000"/>
          <w:sz w:val="26"/>
          <w:szCs w:val="26"/>
          <w:rtl w:val="0"/>
        </w:rPr>
        <w:t xml:space="preserve">Phí làm hộ chiếu.</w:t>
      </w:r>
      <w:r w:rsidDel="00000000" w:rsidR="00000000" w:rsidRPr="00000000">
        <w:rPr>
          <w:rtl w:val="0"/>
        </w:rPr>
      </w:r>
    </w:p>
    <w:p w:rsidR="00000000" w:rsidDel="00000000" w:rsidP="00000000" w:rsidRDefault="00000000" w:rsidRPr="00000000" w14:paraId="0000012E">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u w:val="single"/>
        </w:rPr>
      </w:pPr>
      <w:r w:rsidDel="00000000" w:rsidR="00000000" w:rsidRPr="00000000">
        <w:rPr>
          <w:color w:val="000000"/>
          <w:sz w:val="26"/>
          <w:szCs w:val="26"/>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12F">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u w:val="single"/>
        </w:rPr>
      </w:pPr>
      <w:r w:rsidDel="00000000" w:rsidR="00000000" w:rsidRPr="00000000">
        <w:rPr>
          <w:color w:val="000000"/>
          <w:sz w:val="26"/>
          <w:szCs w:val="26"/>
          <w:rtl w:val="0"/>
        </w:rPr>
        <w:t xml:space="preserve">Các chi phí khác không có trong chương trình.</w:t>
      </w:r>
      <w:r w:rsidDel="00000000" w:rsidR="00000000" w:rsidRPr="00000000">
        <w:rPr>
          <w:rtl w:val="0"/>
        </w:rPr>
      </w:r>
    </w:p>
    <w:p w:rsidR="00000000" w:rsidDel="00000000" w:rsidP="00000000" w:rsidRDefault="00000000" w:rsidRPr="00000000" w14:paraId="00000130">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sz w:val="26"/>
          <w:szCs w:val="26"/>
          <w:u w:val="single"/>
        </w:rPr>
      </w:pPr>
      <w:r w:rsidDel="00000000" w:rsidR="00000000" w:rsidRPr="00000000">
        <w:rPr>
          <w:color w:val="000000"/>
          <w:sz w:val="26"/>
          <w:szCs w:val="26"/>
          <w:rtl w:val="0"/>
        </w:rPr>
        <w:t xml:space="preserve">Chi phí dời ngày và đổi chặng bay (nếu có) </w:t>
      </w:r>
      <w:r w:rsidDel="00000000" w:rsidR="00000000" w:rsidRPr="00000000">
        <w:rPr>
          <w:rtl w:val="0"/>
        </w:rPr>
      </w:r>
    </w:p>
    <w:p w:rsidR="00000000" w:rsidDel="00000000" w:rsidP="00000000" w:rsidRDefault="00000000" w:rsidRPr="00000000" w14:paraId="00000131">
      <w:pPr>
        <w:spacing w:after="0" w:line="360" w:lineRule="auto"/>
        <w:jc w:val="both"/>
        <w:rPr>
          <w:b w:val="1"/>
          <w:bCs w:val="1"/>
          <w:color w:val="000000"/>
          <w:sz w:val="26"/>
          <w:szCs w:val="26"/>
          <w:u w:val="single"/>
        </w:rPr>
      </w:pPr>
      <w:r w:rsidDel="00000000" w:rsidR="00000000" w:rsidRPr="00000000">
        <w:rPr>
          <w:b w:val="1"/>
          <w:bCs w:val="1"/>
          <w:color w:val="000000"/>
          <w:sz w:val="26"/>
          <w:szCs w:val="26"/>
          <w:u w:val="single"/>
          <w:rtl w:val="0"/>
        </w:rPr>
        <w:t xml:space="preserve">XIN LƯU Ý</w:t>
      </w:r>
    </w:p>
    <w:p w:rsidR="00000000" w:rsidDel="00000000" w:rsidP="00000000" w:rsidRDefault="00000000" w:rsidRPr="00000000" w14:paraId="00000132">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b w:val="1"/>
          <w:bCs w:val="1"/>
          <w:color w:val="000000"/>
          <w:sz w:val="26"/>
          <w:szCs w:val="26"/>
          <w:u w:val="single"/>
        </w:rPr>
      </w:pPr>
      <w:r w:rsidDel="00000000" w:rsidR="00000000" w:rsidRPr="00000000">
        <w:rPr>
          <w:i w:val="1"/>
          <w:iCs w:val="1"/>
          <w:color w:val="000000"/>
          <w:sz w:val="26"/>
          <w:szCs w:val="26"/>
          <w:rtl w:val="0"/>
        </w:rPr>
        <w:t xml:space="preserve">Hộ chiếu (còn hạn 6 tháng tính từ ngày đi) </w:t>
      </w:r>
      <w:r w:rsidDel="00000000" w:rsidR="00000000" w:rsidRPr="00000000">
        <w:rPr>
          <w:rtl w:val="0"/>
        </w:rPr>
      </w:r>
    </w:p>
    <w:p w:rsidR="00000000" w:rsidDel="00000000" w:rsidP="00000000" w:rsidRDefault="00000000" w:rsidRPr="00000000" w14:paraId="00000133">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b w:val="1"/>
          <w:bCs w:val="1"/>
          <w:color w:val="000000"/>
          <w:sz w:val="26"/>
          <w:szCs w:val="26"/>
          <w:u w:val="single"/>
        </w:rPr>
      </w:pPr>
      <w:r w:rsidDel="00000000" w:rsidR="00000000" w:rsidRPr="00000000">
        <w:rPr>
          <w:i w:val="1"/>
          <w:iCs w:val="1"/>
          <w:color w:val="000000"/>
          <w:sz w:val="26"/>
          <w:szCs w:val="26"/>
          <w:rtl w:val="0"/>
        </w:rPr>
        <w:t xml:space="preserve">Trẻ em 02 – 12 tuổi ngủ chung giường với bố mẹ </w:t>
      </w:r>
      <w:r w:rsidDel="00000000" w:rsidR="00000000" w:rsidRPr="00000000">
        <w:rPr>
          <w:rtl w:val="0"/>
        </w:rPr>
      </w:r>
    </w:p>
    <w:p w:rsidR="00000000" w:rsidDel="00000000" w:rsidP="00000000" w:rsidRDefault="00000000" w:rsidRPr="00000000" w14:paraId="00000134">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b w:val="1"/>
          <w:bCs w:val="1"/>
          <w:color w:val="000000"/>
          <w:sz w:val="26"/>
          <w:szCs w:val="26"/>
          <w:u w:val="single"/>
        </w:rPr>
      </w:pPr>
      <w:r w:rsidDel="00000000" w:rsidR="00000000" w:rsidRPr="00000000">
        <w:rPr>
          <w:i w:val="1"/>
          <w:iCs w:val="1"/>
          <w:color w:val="000000"/>
          <w:sz w:val="26"/>
          <w:szCs w:val="26"/>
          <w:rtl w:val="0"/>
        </w:rPr>
        <w:t xml:space="preserve">Chương trình chính thức được xác nhận trước ngày khởi hành 2 – 7 ngày </w:t>
      </w:r>
      <w:r w:rsidDel="00000000" w:rsidR="00000000" w:rsidRPr="00000000">
        <w:rPr>
          <w:rtl w:val="0"/>
        </w:rPr>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b w:val="1"/>
          <w:bCs w:val="1"/>
          <w:color w:val="000000"/>
          <w:sz w:val="26"/>
          <w:szCs w:val="26"/>
          <w:u w:val="single"/>
        </w:rPr>
      </w:pPr>
      <w:r w:rsidDel="00000000" w:rsidR="00000000" w:rsidRPr="00000000">
        <w:rPr>
          <w:b w:val="1"/>
          <w:bCs w:val="1"/>
          <w:i w:val="1"/>
          <w:iCs w:val="1"/>
          <w:color w:val="000000"/>
          <w:sz w:val="26"/>
          <w:szCs w:val="26"/>
          <w:rtl w:val="0"/>
        </w:rPr>
        <w:t xml:space="preserve">Lịch trình, đường bay và hãng bay có thể thay đổi tuỳ thuộc vào tình hình thời tiết, giao thông nhưng vẫn đảm bảo đầy đủ các điểm tham quan. Giá có thể thay đổi nếu hàng không thông báo thay đổi mức phụ thu nhiên liệu và lệ phí sân bay ở các nơi…</w:t>
      </w:r>
      <w:r w:rsidDel="00000000" w:rsidR="00000000" w:rsidRPr="00000000">
        <w:rPr>
          <w:rtl w:val="0"/>
        </w:rPr>
      </w:r>
    </w:p>
    <w:p w:rsidR="00000000" w:rsidDel="00000000" w:rsidP="00000000" w:rsidRDefault="00000000" w:rsidRPr="00000000" w14:paraId="00000136">
      <w:pPr>
        <w:spacing w:after="0" w:line="360" w:lineRule="auto"/>
        <w:jc w:val="both"/>
        <w:rPr>
          <w:b w:val="1"/>
          <w:bCs w:val="1"/>
          <w:sz w:val="26"/>
          <w:szCs w:val="26"/>
        </w:rPr>
      </w:pPr>
      <w:r w:rsidDel="00000000" w:rsidR="00000000" w:rsidRPr="00000000">
        <w:rPr>
          <w:rtl w:val="0"/>
        </w:rPr>
      </w:r>
    </w:p>
    <w:sectPr>
      <w:headerReference r:id="rId27" w:type="default"/>
      <w:footerReference r:id="rId28" w:type="default"/>
      <w:pgSz w:h="15840" w:w="12240" w:orient="portrait"/>
      <w:pgMar w:bottom="1134" w:top="1418" w:left="1134" w:right="851" w:header="0" w:footer="15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hanging="709"/>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502" w:hanging="360"/>
      </w:pPr>
      <w:rPr>
        <w:b w:val="0"/>
        <w:bCs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ListParagraph">
    <w:name w:val="List Paragraph"/>
    <w:basedOn w:val="Normal"/>
    <w:uiPriority w:val="34"/>
    <w:qFormat w:val="1"/>
    <w:rsid w:val="002B06D9"/>
    <w:pPr>
      <w:ind w:left="720"/>
      <w:contextualSpacing w:val="1"/>
    </w:pPr>
  </w:style>
  <w:style w:type="paragraph" w:styleId="Header">
    <w:name w:val="header"/>
    <w:basedOn w:val="Normal"/>
    <w:link w:val="HeaderChar"/>
    <w:uiPriority w:val="99"/>
    <w:unhideWhenUsed w:val="1"/>
    <w:rsid w:val="00CD3124"/>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3124"/>
  </w:style>
  <w:style w:type="paragraph" w:styleId="Footer">
    <w:name w:val="footer"/>
    <w:basedOn w:val="Normal"/>
    <w:link w:val="FooterChar"/>
    <w:uiPriority w:val="99"/>
    <w:unhideWhenUsed w:val="1"/>
    <w:rsid w:val="00CD3124"/>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3124"/>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image" Target="media/image6.jpg"/><Relationship Id="rId21" Type="http://schemas.openxmlformats.org/officeDocument/2006/relationships/image" Target="media/image19.jpg"/><Relationship Id="rId24" Type="http://schemas.openxmlformats.org/officeDocument/2006/relationships/image" Target="media/image17.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8.jpg"/><Relationship Id="rId25" Type="http://schemas.openxmlformats.org/officeDocument/2006/relationships/image" Target="media/image7.jp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2.png"/><Relationship Id="rId8" Type="http://schemas.openxmlformats.org/officeDocument/2006/relationships/image" Target="media/image11.jpg"/><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image" Target="media/image10.jpg"/><Relationship Id="rId12" Type="http://schemas.openxmlformats.org/officeDocument/2006/relationships/image" Target="media/image3.jpg"/><Relationship Id="rId15" Type="http://schemas.openxmlformats.org/officeDocument/2006/relationships/image" Target="media/image18.jpg"/><Relationship Id="rId14" Type="http://schemas.openxmlformats.org/officeDocument/2006/relationships/image" Target="media/image5.jpg"/><Relationship Id="rId17" Type="http://schemas.openxmlformats.org/officeDocument/2006/relationships/image" Target="media/image12.png"/><Relationship Id="rId16" Type="http://schemas.openxmlformats.org/officeDocument/2006/relationships/image" Target="media/image21.jpg"/><Relationship Id="rId19" Type="http://schemas.openxmlformats.org/officeDocument/2006/relationships/image" Target="media/image4.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5VGhf8SA9fkz3HIp2n6OxRduQ==">CgMxLjAyCGguZ2pkZ3hzMgloLjMwajB6bGw4AHIhMU12bVJMeVBibl9pQ0dzMVRzSHM4QjU4c3k4STBCOEU5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2025-08-04T02:54:00Z</dcterms:created>
  <dc:creator>hahoang vgcgroup.vn</dc:creator>
</cp:coreProperties>
</file>