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C12273E" w14:textId="075996FD" w:rsidR="00E83913" w:rsidRPr="001675B4" w:rsidRDefault="001675B4" w:rsidP="001675B4">
      <w:pPr>
        <w:tabs>
          <w:tab w:val="left" w:pos="810"/>
        </w:tabs>
        <w:spacing w:after="0" w:line="360" w:lineRule="auto"/>
        <w:ind w:firstLine="450"/>
        <w:jc w:val="both"/>
        <w:rPr>
          <w:rFonts w:ascii="Palatino Linotype" w:eastAsia="Palatino Linotype" w:hAnsi="Palatino Linotype" w:cs="Palatino Linotype"/>
          <w:color w:val="1F497D"/>
          <w:sz w:val="24"/>
          <w:szCs w:val="24"/>
          <w:lang w:val="en-US"/>
        </w:rPr>
      </w:pPr>
      <w:r w:rsidRPr="001675B4">
        <w:rPr>
          <w:rFonts w:ascii="Palatino Linotype" w:eastAsia="Palatino Linotype" w:hAnsi="Palatino Linotype" w:cs="Palatino Linotype"/>
          <w:i/>
          <w:color w:val="1F497D"/>
          <w:sz w:val="24"/>
          <w:szCs w:val="24"/>
        </w:rPr>
        <w:t>Cảnh đẹp của đất nước Trung Hoa đã quá đỗi nên thơ qua các bộ phim. Nhưng nếu một lần được chứng kiến tận mắt, bạn sẽ không khỏi thảng thốt bởi vẻ đẹp tuyệt vời nơi đây. Chương trình du lịch khám phá thủ đô Trung Quốc – Bắc Kinh từ Hà Nội chắc chắn sẽ mang đến cho du khách những trải nghiệm vô cùng hấp dẫn. Hãy cùng trải nghiệm ngay hôm nay!</w:t>
      </w:r>
    </w:p>
    <w:p w14:paraId="245BA0AD" w14:textId="6DF1D373" w:rsidR="00871A67" w:rsidRPr="00E83913" w:rsidRDefault="000D534F">
      <w:pPr>
        <w:spacing w:after="0" w:line="360" w:lineRule="auto"/>
        <w:ind w:firstLine="450"/>
        <w:jc w:val="both"/>
        <w:rPr>
          <w:rFonts w:ascii="Palatino Linotype" w:eastAsia="Palatino Linotype" w:hAnsi="Palatino Linotype" w:cs="Palatino Linotype"/>
          <w:i/>
          <w:color w:val="002060"/>
          <w:sz w:val="24"/>
          <w:szCs w:val="24"/>
        </w:rPr>
      </w:pPr>
      <w:r>
        <w:rPr>
          <w:noProof/>
        </w:rPr>
        <w:drawing>
          <wp:inline distT="0" distB="0" distL="0" distR="0" wp14:anchorId="7149D172" wp14:editId="46030B21">
            <wp:extent cx="6261100" cy="2584174"/>
            <wp:effectExtent l="0" t="0" r="6350" b="6985"/>
            <wp:docPr id="2101752230" name="image6.png" descr="1647443019"/>
            <wp:cNvGraphicFramePr/>
            <a:graphic xmlns:a="http://schemas.openxmlformats.org/drawingml/2006/main">
              <a:graphicData uri="http://schemas.openxmlformats.org/drawingml/2006/picture">
                <pic:pic xmlns:pic="http://schemas.openxmlformats.org/drawingml/2006/picture">
                  <pic:nvPicPr>
                    <pic:cNvPr id="2101752230" name="image6.png" descr="1647443019"/>
                    <pic:cNvPicPr/>
                  </pic:nvPicPr>
                  <pic:blipFill>
                    <a:blip r:embed="rId8"/>
                    <a:srcRect/>
                    <a:stretch>
                      <a:fillRect/>
                    </a:stretch>
                  </pic:blipFill>
                  <pic:spPr>
                    <a:xfrm>
                      <a:off x="0" y="0"/>
                      <a:ext cx="6274217" cy="2589588"/>
                    </a:xfrm>
                    <a:prstGeom prst="rect">
                      <a:avLst/>
                    </a:prstGeom>
                    <a:ln/>
                  </pic:spPr>
                </pic:pic>
              </a:graphicData>
            </a:graphic>
          </wp:inline>
        </w:drawing>
      </w:r>
    </w:p>
    <w:p w14:paraId="45901AB6" w14:textId="198DDB97" w:rsidR="00871A67" w:rsidRDefault="00000000" w:rsidP="00F84F83">
      <w:pPr>
        <w:spacing w:after="0"/>
        <w:ind w:firstLine="450"/>
        <w:jc w:val="center"/>
        <w:rPr>
          <w:rFonts w:ascii="Times New Roman" w:eastAsia="Times New Roman" w:hAnsi="Times New Roman" w:cs="Times New Roman"/>
          <w:sz w:val="24"/>
          <w:szCs w:val="24"/>
        </w:rPr>
      </w:pPr>
      <w:r>
        <w:rPr>
          <w:rFonts w:ascii="Palatino Linotype" w:eastAsia="Palatino Linotype" w:hAnsi="Palatino Linotype" w:cs="Palatino Linotype"/>
          <w:b/>
          <w:color w:val="002060"/>
          <w:sz w:val="28"/>
          <w:szCs w:val="28"/>
        </w:rPr>
        <w:t>CHƯƠNG TRÌNH DU LỊCH TRUNG QUỐC </w:t>
      </w:r>
    </w:p>
    <w:p w14:paraId="41E03AE2" w14:textId="77777777" w:rsidR="006F48F4" w:rsidRPr="006F48F4" w:rsidRDefault="006F48F4" w:rsidP="006F48F4">
      <w:pPr>
        <w:spacing w:after="0"/>
        <w:jc w:val="center"/>
        <w:rPr>
          <w:rFonts w:ascii="Palatino Linotype" w:eastAsia="Palatino Linotype" w:hAnsi="Palatino Linotype" w:cs="Palatino Linotype"/>
          <w:b/>
          <w:color w:val="FF0000"/>
          <w:sz w:val="36"/>
          <w:szCs w:val="36"/>
          <w:highlight w:val="yellow"/>
          <w:lang w:val="en-US"/>
        </w:rPr>
      </w:pPr>
      <w:r w:rsidRPr="006F48F4">
        <w:rPr>
          <w:rFonts w:ascii="Palatino Linotype" w:eastAsia="Palatino Linotype" w:hAnsi="Palatino Linotype" w:cs="Palatino Linotype"/>
          <w:b/>
          <w:color w:val="FF0000"/>
          <w:sz w:val="36"/>
          <w:szCs w:val="36"/>
          <w:highlight w:val="yellow"/>
          <w:lang w:val="en-US"/>
        </w:rPr>
        <w:t xml:space="preserve">BẮC KINH MONO </w:t>
      </w:r>
    </w:p>
    <w:p w14:paraId="445D9507" w14:textId="0D107360" w:rsidR="00871A67" w:rsidRPr="00FF2AF5" w:rsidRDefault="001675B4" w:rsidP="006F48F4">
      <w:pPr>
        <w:spacing w:after="0"/>
        <w:jc w:val="center"/>
        <w:rPr>
          <w:rFonts w:ascii="Times New Roman" w:eastAsia="Times New Roman" w:hAnsi="Times New Roman" w:cs="Times New Roman"/>
          <w:sz w:val="24"/>
          <w:szCs w:val="24"/>
          <w:lang w:val="en-US"/>
        </w:rPr>
      </w:pPr>
      <w:r w:rsidRPr="001675B4">
        <w:rPr>
          <w:rFonts w:ascii="Palatino Linotype" w:eastAsia="Palatino Linotype" w:hAnsi="Palatino Linotype" w:cs="Palatino Linotype"/>
          <w:b/>
          <w:color w:val="FF0000"/>
          <w:sz w:val="32"/>
          <w:szCs w:val="32"/>
          <w:highlight w:val="yellow"/>
          <w:lang w:val="en-US"/>
        </w:rPr>
        <w:t>VẠN LÝ TRƯỜNG THÀNH – CỐ CUNG – DI HOÀ VIÊN – THIÊN ĐÀN</w:t>
      </w:r>
    </w:p>
    <w:p w14:paraId="552B105F" w14:textId="2BD7E405" w:rsidR="00871A67" w:rsidRDefault="005E396A">
      <w:pPr>
        <w:spacing w:after="0"/>
        <w:jc w:val="center"/>
        <w:rPr>
          <w:rFonts w:ascii="Times New Roman" w:eastAsia="Times New Roman" w:hAnsi="Times New Roman" w:cs="Times New Roman"/>
          <w:sz w:val="24"/>
          <w:szCs w:val="24"/>
        </w:rPr>
      </w:pPr>
      <w:r w:rsidRPr="005E396A">
        <w:rPr>
          <w:rFonts w:ascii="Palatino Linotype" w:eastAsia="Palatino Linotype" w:hAnsi="Palatino Linotype" w:cs="Palatino Linotype"/>
          <w:b/>
          <w:bCs/>
          <w:color w:val="002060"/>
          <w:sz w:val="28"/>
          <w:szCs w:val="28"/>
        </w:rPr>
        <w:t xml:space="preserve">THỜI GIAN: </w:t>
      </w:r>
      <w:r w:rsidR="001675B4">
        <w:rPr>
          <w:rFonts w:ascii="Palatino Linotype" w:eastAsia="Palatino Linotype" w:hAnsi="Palatino Linotype" w:cs="Palatino Linotype"/>
          <w:b/>
          <w:bCs/>
          <w:color w:val="002060"/>
          <w:sz w:val="28"/>
          <w:szCs w:val="28"/>
          <w:lang w:val="en-US"/>
        </w:rPr>
        <w:t>5</w:t>
      </w:r>
      <w:r w:rsidRPr="005E396A">
        <w:rPr>
          <w:rFonts w:ascii="Palatino Linotype" w:eastAsia="Palatino Linotype" w:hAnsi="Palatino Linotype" w:cs="Palatino Linotype"/>
          <w:b/>
          <w:bCs/>
          <w:color w:val="002060"/>
          <w:sz w:val="28"/>
          <w:szCs w:val="28"/>
        </w:rPr>
        <w:t xml:space="preserve"> NGÀY </w:t>
      </w:r>
      <w:r w:rsidR="001675B4">
        <w:rPr>
          <w:rFonts w:ascii="Palatino Linotype" w:eastAsia="Palatino Linotype" w:hAnsi="Palatino Linotype" w:cs="Palatino Linotype"/>
          <w:b/>
          <w:bCs/>
          <w:color w:val="002060"/>
          <w:sz w:val="28"/>
          <w:szCs w:val="28"/>
          <w:lang w:val="en-US"/>
        </w:rPr>
        <w:t>4</w:t>
      </w:r>
      <w:r w:rsidRPr="005E396A">
        <w:rPr>
          <w:rFonts w:ascii="Palatino Linotype" w:eastAsia="Palatino Linotype" w:hAnsi="Palatino Linotype" w:cs="Palatino Linotype"/>
          <w:b/>
          <w:bCs/>
          <w:color w:val="002060"/>
          <w:sz w:val="28"/>
          <w:szCs w:val="28"/>
        </w:rPr>
        <w:t xml:space="preserve"> ĐÊM</w:t>
      </w:r>
    </w:p>
    <w:p w14:paraId="701FFCC0" w14:textId="24513A34" w:rsidR="00871A67" w:rsidRPr="0002471E" w:rsidRDefault="00000000">
      <w:pPr>
        <w:spacing w:after="0"/>
        <w:jc w:val="center"/>
        <w:rPr>
          <w:rFonts w:ascii="Times New Roman" w:eastAsia="Times New Roman" w:hAnsi="Times New Roman" w:cs="Times New Roman"/>
          <w:color w:val="FF0066"/>
          <w:sz w:val="24"/>
          <w:szCs w:val="24"/>
          <w:lang w:val="en-US"/>
        </w:rPr>
      </w:pPr>
      <w:r>
        <w:rPr>
          <w:rFonts w:ascii="Palatino Linotype" w:eastAsia="Palatino Linotype" w:hAnsi="Palatino Linotype" w:cs="Palatino Linotype"/>
          <w:b/>
          <w:color w:val="002060"/>
          <w:sz w:val="28"/>
          <w:szCs w:val="28"/>
        </w:rPr>
        <w:t xml:space="preserve">NGÀY KHỞI HÀNH: </w:t>
      </w:r>
      <w:r w:rsidR="0002471E" w:rsidRPr="0002471E">
        <w:rPr>
          <w:rFonts w:ascii="Palatino Linotype" w:hAnsi="Palatino Linotype"/>
          <w:b/>
          <w:bCs/>
          <w:color w:val="FF0066"/>
          <w:sz w:val="28"/>
          <w:szCs w:val="28"/>
        </w:rPr>
        <w:t>31/03, 11/04, 28/04, 16/05, 23/05, 16/06, 30/06, 14/07, 28/07, 11/08, 22/08, 01/09, 19/09, 13/10, 20/10</w:t>
      </w:r>
    </w:p>
    <w:p w14:paraId="163055B4" w14:textId="4596E205" w:rsidR="00871A67" w:rsidRPr="001675B4" w:rsidRDefault="00000000">
      <w:pPr>
        <w:spacing w:after="0"/>
        <w:jc w:val="center"/>
        <w:rPr>
          <w:rFonts w:ascii="Times New Roman" w:eastAsia="Times New Roman" w:hAnsi="Times New Roman" w:cs="Times New Roman"/>
          <w:sz w:val="24"/>
          <w:szCs w:val="24"/>
          <w:lang w:val="en-US"/>
        </w:rPr>
      </w:pPr>
      <w:r>
        <w:rPr>
          <w:rFonts w:ascii="Palatino Linotype" w:eastAsia="Palatino Linotype" w:hAnsi="Palatino Linotype" w:cs="Palatino Linotype"/>
          <w:b/>
          <w:color w:val="002060"/>
          <w:sz w:val="28"/>
          <w:szCs w:val="28"/>
        </w:rPr>
        <w:t xml:space="preserve">BAY THẲNG </w:t>
      </w:r>
      <w:r w:rsidR="0002471E" w:rsidRPr="0002471E">
        <w:rPr>
          <w:rFonts w:ascii="Palatino Linotype" w:eastAsia="Palatino Linotype" w:hAnsi="Palatino Linotype" w:cs="Palatino Linotype"/>
          <w:b/>
          <w:bCs/>
          <w:color w:val="002060"/>
          <w:sz w:val="28"/>
          <w:szCs w:val="28"/>
        </w:rPr>
        <w:t>VIETJET AIR</w:t>
      </w:r>
    </w:p>
    <w:tbl>
      <w:tblPr>
        <w:tblStyle w:val="GridTable1Light-Accent1"/>
        <w:tblW w:w="0" w:type="auto"/>
        <w:jc w:val="center"/>
        <w:tblLook w:val="04A0" w:firstRow="1" w:lastRow="0" w:firstColumn="1" w:lastColumn="0" w:noHBand="0" w:noVBand="1"/>
      </w:tblPr>
      <w:tblGrid>
        <w:gridCol w:w="3070"/>
        <w:gridCol w:w="2505"/>
        <w:gridCol w:w="2052"/>
        <w:gridCol w:w="2250"/>
      </w:tblGrid>
      <w:tr w:rsidR="00FA57A8" w:rsidRPr="00FA57A8" w14:paraId="7EFFD81C" w14:textId="77777777" w:rsidTr="002D66B1">
        <w:trPr>
          <w:cnfStyle w:val="100000000000" w:firstRow="1" w:lastRow="0" w:firstColumn="0" w:lastColumn="0" w:oddVBand="0" w:evenVBand="0" w:oddHBand="0" w:evenHBand="0" w:firstRowFirstColumn="0" w:firstRowLastColumn="0" w:lastRowFirstColumn="0" w:lastRowLastColumn="0"/>
          <w:trHeight w:val="788"/>
          <w:jc w:val="center"/>
        </w:trPr>
        <w:tc>
          <w:tcPr>
            <w:cnfStyle w:val="001000000000" w:firstRow="0" w:lastRow="0" w:firstColumn="1" w:lastColumn="0" w:oddVBand="0" w:evenVBand="0" w:oddHBand="0" w:evenHBand="0" w:firstRowFirstColumn="0" w:firstRowLastColumn="0" w:lastRowFirstColumn="0" w:lastRowLastColumn="0"/>
            <w:tcW w:w="3070" w:type="dxa"/>
            <w:vAlign w:val="center"/>
            <w:hideMark/>
          </w:tcPr>
          <w:p w14:paraId="5FA1B706" w14:textId="77777777" w:rsidR="00FA57A8" w:rsidRPr="00FA57A8" w:rsidRDefault="00FA57A8" w:rsidP="002D66B1">
            <w:pPr>
              <w:jc w:val="center"/>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NGÀY KHỞI HÀNH</w:t>
            </w:r>
          </w:p>
        </w:tc>
        <w:tc>
          <w:tcPr>
            <w:tcW w:w="2505" w:type="dxa"/>
            <w:vAlign w:val="center"/>
            <w:hideMark/>
          </w:tcPr>
          <w:p w14:paraId="59F75072"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GIÁ NGƯỜI LỚN</w:t>
            </w:r>
          </w:p>
          <w:p w14:paraId="7FD61B7F"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Từ 10 tuổi trở lên</w:t>
            </w:r>
          </w:p>
        </w:tc>
        <w:tc>
          <w:tcPr>
            <w:tcW w:w="2052" w:type="dxa"/>
            <w:vAlign w:val="center"/>
            <w:hideMark/>
          </w:tcPr>
          <w:p w14:paraId="53E9E187"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GIÁ TRẺ EM</w:t>
            </w:r>
          </w:p>
          <w:p w14:paraId="4E7DE4C3"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2 – 10 TUỔI</w:t>
            </w:r>
          </w:p>
        </w:tc>
        <w:tc>
          <w:tcPr>
            <w:tcW w:w="2250" w:type="dxa"/>
            <w:vAlign w:val="center"/>
            <w:hideMark/>
          </w:tcPr>
          <w:p w14:paraId="4EBDFC2F"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GIÁ TRẺ EM</w:t>
            </w:r>
          </w:p>
          <w:p w14:paraId="69806DC4"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DƯỚI 2 TUỔI</w:t>
            </w:r>
          </w:p>
        </w:tc>
      </w:tr>
      <w:tr w:rsidR="0002471E" w:rsidRPr="00FA57A8" w14:paraId="4892F8D0" w14:textId="77777777" w:rsidTr="002D66B1">
        <w:trPr>
          <w:trHeight w:val="768"/>
          <w:jc w:val="center"/>
        </w:trPr>
        <w:tc>
          <w:tcPr>
            <w:cnfStyle w:val="001000000000" w:firstRow="0" w:lastRow="0" w:firstColumn="1" w:lastColumn="0" w:oddVBand="0" w:evenVBand="0" w:oddHBand="0" w:evenHBand="0" w:firstRowFirstColumn="0" w:firstRowLastColumn="0" w:lastRowFirstColumn="0" w:lastRowLastColumn="0"/>
            <w:tcW w:w="3070" w:type="dxa"/>
            <w:vAlign w:val="center"/>
            <w:hideMark/>
          </w:tcPr>
          <w:p w14:paraId="38129731" w14:textId="47757B0A" w:rsidR="0002471E" w:rsidRPr="0002471E" w:rsidRDefault="0002471E" w:rsidP="0002471E">
            <w:pPr>
              <w:jc w:val="center"/>
              <w:rPr>
                <w:rFonts w:ascii="Times New Roman" w:eastAsia="Times New Roman" w:hAnsi="Times New Roman" w:cs="Times New Roman"/>
                <w:color w:val="244061" w:themeColor="accent1" w:themeShade="80"/>
                <w:sz w:val="24"/>
                <w:szCs w:val="24"/>
                <w:lang w:val="en-US"/>
              </w:rPr>
            </w:pPr>
            <w:r w:rsidRPr="0002471E">
              <w:rPr>
                <w:rFonts w:ascii="Palatino Linotype" w:hAnsi="Palatino Linotype"/>
                <w:color w:val="244061" w:themeColor="accent1" w:themeShade="80"/>
                <w:sz w:val="24"/>
                <w:szCs w:val="24"/>
              </w:rPr>
              <w:t>31/03, 11/04</w:t>
            </w:r>
          </w:p>
        </w:tc>
        <w:tc>
          <w:tcPr>
            <w:tcW w:w="2505" w:type="dxa"/>
            <w:vAlign w:val="center"/>
            <w:hideMark/>
          </w:tcPr>
          <w:p w14:paraId="3C3F17BB" w14:textId="2E49E81A" w:rsidR="0002471E" w:rsidRPr="0002471E" w:rsidRDefault="0002471E" w:rsidP="000247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44061" w:themeColor="accent1" w:themeShade="80"/>
                <w:sz w:val="24"/>
                <w:szCs w:val="24"/>
                <w:lang w:val="vi-VN"/>
              </w:rPr>
            </w:pPr>
            <w:r w:rsidRPr="0002471E">
              <w:rPr>
                <w:rFonts w:ascii="Palatino Linotype" w:hAnsi="Palatino Linotype"/>
                <w:b/>
                <w:bCs/>
                <w:color w:val="244061" w:themeColor="accent1" w:themeShade="80"/>
                <w:sz w:val="24"/>
                <w:szCs w:val="24"/>
              </w:rPr>
              <w:t>14.490.000 Đ</w:t>
            </w:r>
          </w:p>
        </w:tc>
        <w:tc>
          <w:tcPr>
            <w:tcW w:w="2052" w:type="dxa"/>
            <w:vAlign w:val="center"/>
            <w:hideMark/>
          </w:tcPr>
          <w:p w14:paraId="5B7E2E1C" w14:textId="6504F86A" w:rsidR="0002471E" w:rsidRPr="0002471E" w:rsidRDefault="0002471E" w:rsidP="000247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44061" w:themeColor="accent1" w:themeShade="80"/>
                <w:sz w:val="24"/>
                <w:szCs w:val="24"/>
                <w:lang w:val="vi-VN"/>
              </w:rPr>
            </w:pPr>
            <w:r w:rsidRPr="0002471E">
              <w:rPr>
                <w:rFonts w:ascii="Palatino Linotype" w:eastAsia="Palatino Linotype" w:hAnsi="Palatino Linotype" w:cs="Palatino Linotype"/>
                <w:b/>
                <w:bCs/>
                <w:color w:val="244061" w:themeColor="accent1" w:themeShade="80"/>
                <w:sz w:val="24"/>
                <w:szCs w:val="24"/>
              </w:rPr>
              <w:t>90%</w:t>
            </w:r>
          </w:p>
        </w:tc>
        <w:tc>
          <w:tcPr>
            <w:tcW w:w="2250" w:type="dxa"/>
            <w:vAlign w:val="center"/>
            <w:hideMark/>
          </w:tcPr>
          <w:p w14:paraId="12BBC576" w14:textId="415393BF" w:rsidR="0002471E" w:rsidRPr="0002471E" w:rsidRDefault="0002471E" w:rsidP="000247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44061" w:themeColor="accent1" w:themeShade="80"/>
                <w:sz w:val="24"/>
                <w:szCs w:val="24"/>
                <w:lang w:val="vi-VN"/>
              </w:rPr>
            </w:pPr>
            <w:r w:rsidRPr="0002471E">
              <w:rPr>
                <w:rFonts w:ascii="Palatino Linotype" w:eastAsia="Palatino Linotype" w:hAnsi="Palatino Linotype" w:cs="Palatino Linotype"/>
                <w:b/>
                <w:bCs/>
                <w:color w:val="244061" w:themeColor="accent1" w:themeShade="80"/>
                <w:sz w:val="24"/>
                <w:szCs w:val="24"/>
              </w:rPr>
              <w:t>30%</w:t>
            </w:r>
          </w:p>
        </w:tc>
      </w:tr>
      <w:tr w:rsidR="0002471E" w:rsidRPr="00FA57A8" w14:paraId="44545A3D" w14:textId="77777777" w:rsidTr="002D66B1">
        <w:trPr>
          <w:trHeight w:val="768"/>
          <w:jc w:val="center"/>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19540A8A" w14:textId="3D2C7F2C" w:rsidR="0002471E" w:rsidRPr="0002471E" w:rsidRDefault="0002471E" w:rsidP="0002471E">
            <w:pPr>
              <w:jc w:val="center"/>
              <w:rPr>
                <w:rFonts w:ascii="Palatino Linotype" w:eastAsia="Palatino Linotype" w:hAnsi="Palatino Linotype" w:cs="Palatino Linotype"/>
                <w:color w:val="FF0066"/>
                <w:sz w:val="24"/>
                <w:szCs w:val="24"/>
                <w:lang w:val="en-US"/>
              </w:rPr>
            </w:pPr>
            <w:r w:rsidRPr="0002471E">
              <w:rPr>
                <w:rFonts w:ascii="Palatino Linotype" w:hAnsi="Palatino Linotype"/>
                <w:color w:val="FF0066"/>
                <w:sz w:val="24"/>
                <w:szCs w:val="24"/>
              </w:rPr>
              <w:t>28/04 (Lễ 30%)</w:t>
            </w:r>
          </w:p>
        </w:tc>
        <w:tc>
          <w:tcPr>
            <w:tcW w:w="2505" w:type="dxa"/>
            <w:vAlign w:val="center"/>
          </w:tcPr>
          <w:p w14:paraId="48250E2C" w14:textId="6F1797F8" w:rsidR="0002471E" w:rsidRPr="0002471E" w:rsidRDefault="0002471E" w:rsidP="0002471E">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FF0066"/>
                <w:sz w:val="24"/>
                <w:szCs w:val="24"/>
                <w:lang w:val="en-US"/>
              </w:rPr>
            </w:pPr>
            <w:r w:rsidRPr="0002471E">
              <w:rPr>
                <w:rFonts w:ascii="Palatino Linotype" w:hAnsi="Palatino Linotype"/>
                <w:b/>
                <w:bCs/>
                <w:color w:val="FF0066"/>
                <w:sz w:val="24"/>
                <w:szCs w:val="24"/>
              </w:rPr>
              <w:t>16.490.000 Đ</w:t>
            </w:r>
          </w:p>
        </w:tc>
        <w:tc>
          <w:tcPr>
            <w:tcW w:w="2052" w:type="dxa"/>
            <w:vAlign w:val="center"/>
          </w:tcPr>
          <w:p w14:paraId="509D971C" w14:textId="2E62B835" w:rsidR="0002471E" w:rsidRPr="0002471E" w:rsidRDefault="0002471E" w:rsidP="0002471E">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FF0066"/>
                <w:sz w:val="24"/>
                <w:szCs w:val="24"/>
              </w:rPr>
            </w:pPr>
            <w:r w:rsidRPr="0002471E">
              <w:rPr>
                <w:rFonts w:ascii="Palatino Linotype" w:eastAsia="Palatino Linotype" w:hAnsi="Palatino Linotype" w:cs="Palatino Linotype"/>
                <w:b/>
                <w:bCs/>
                <w:color w:val="FF0066"/>
                <w:sz w:val="24"/>
                <w:szCs w:val="24"/>
              </w:rPr>
              <w:t>90%</w:t>
            </w:r>
          </w:p>
        </w:tc>
        <w:tc>
          <w:tcPr>
            <w:tcW w:w="2250" w:type="dxa"/>
            <w:vAlign w:val="center"/>
          </w:tcPr>
          <w:p w14:paraId="48BAE0F1" w14:textId="1C41837A" w:rsidR="0002471E" w:rsidRPr="0002471E" w:rsidRDefault="0002471E" w:rsidP="0002471E">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FF0066"/>
                <w:sz w:val="24"/>
                <w:szCs w:val="24"/>
              </w:rPr>
            </w:pPr>
            <w:r w:rsidRPr="0002471E">
              <w:rPr>
                <w:rFonts w:ascii="Palatino Linotype" w:eastAsia="Palatino Linotype" w:hAnsi="Palatino Linotype" w:cs="Palatino Linotype"/>
                <w:b/>
                <w:bCs/>
                <w:color w:val="FF0066"/>
                <w:sz w:val="24"/>
                <w:szCs w:val="24"/>
              </w:rPr>
              <w:t>30%</w:t>
            </w:r>
          </w:p>
        </w:tc>
      </w:tr>
      <w:tr w:rsidR="0002471E" w:rsidRPr="00FA57A8" w14:paraId="7D317AB8" w14:textId="77777777" w:rsidTr="002D66B1">
        <w:trPr>
          <w:trHeight w:val="768"/>
          <w:jc w:val="center"/>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772DEEE4" w14:textId="77777777" w:rsidR="0002471E" w:rsidRPr="0002471E" w:rsidRDefault="0002471E" w:rsidP="0002471E">
            <w:pPr>
              <w:pStyle w:val="NormalWeb"/>
              <w:jc w:val="center"/>
              <w:rPr>
                <w:color w:val="244061" w:themeColor="accent1" w:themeShade="80"/>
              </w:rPr>
            </w:pPr>
            <w:r w:rsidRPr="0002471E">
              <w:rPr>
                <w:rFonts w:ascii="Palatino Linotype" w:hAnsi="Palatino Linotype"/>
                <w:color w:val="244061" w:themeColor="accent1" w:themeShade="80"/>
              </w:rPr>
              <w:lastRenderedPageBreak/>
              <w:t>16/05, 23/05</w:t>
            </w:r>
          </w:p>
          <w:p w14:paraId="070AA4EC" w14:textId="38328CF3" w:rsidR="0002471E" w:rsidRPr="0002471E" w:rsidRDefault="0002471E" w:rsidP="0002471E">
            <w:pPr>
              <w:jc w:val="center"/>
              <w:rPr>
                <w:rFonts w:ascii="Palatino Linotype" w:eastAsia="Palatino Linotype" w:hAnsi="Palatino Linotype" w:cs="Palatino Linotype"/>
                <w:color w:val="244061" w:themeColor="accent1" w:themeShade="80"/>
                <w:sz w:val="24"/>
                <w:szCs w:val="24"/>
                <w:lang w:val="en-US"/>
              </w:rPr>
            </w:pPr>
            <w:r w:rsidRPr="0002471E">
              <w:rPr>
                <w:rFonts w:ascii="Palatino Linotype" w:hAnsi="Palatino Linotype"/>
                <w:color w:val="244061" w:themeColor="accent1" w:themeShade="80"/>
                <w:sz w:val="24"/>
                <w:szCs w:val="24"/>
              </w:rPr>
              <w:t>16/06, 30/06, 19/09</w:t>
            </w:r>
          </w:p>
        </w:tc>
        <w:tc>
          <w:tcPr>
            <w:tcW w:w="2505" w:type="dxa"/>
            <w:vAlign w:val="center"/>
          </w:tcPr>
          <w:p w14:paraId="3E65A715" w14:textId="06562451" w:rsidR="0002471E" w:rsidRPr="0002471E" w:rsidRDefault="0002471E" w:rsidP="0002471E">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lang w:val="en-US"/>
              </w:rPr>
            </w:pPr>
            <w:r w:rsidRPr="0002471E">
              <w:rPr>
                <w:rFonts w:ascii="Palatino Linotype" w:hAnsi="Palatino Linotype"/>
                <w:b/>
                <w:bCs/>
                <w:color w:val="244061" w:themeColor="accent1" w:themeShade="80"/>
                <w:sz w:val="24"/>
                <w:szCs w:val="24"/>
              </w:rPr>
              <w:t>14.490.000 Đ</w:t>
            </w:r>
          </w:p>
        </w:tc>
        <w:tc>
          <w:tcPr>
            <w:tcW w:w="2052" w:type="dxa"/>
            <w:vAlign w:val="center"/>
          </w:tcPr>
          <w:p w14:paraId="5CC7B70E" w14:textId="185D97F8" w:rsidR="0002471E" w:rsidRPr="0002471E" w:rsidRDefault="0002471E" w:rsidP="0002471E">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rPr>
            </w:pPr>
            <w:r w:rsidRPr="0002471E">
              <w:rPr>
                <w:rFonts w:ascii="Palatino Linotype" w:eastAsia="Palatino Linotype" w:hAnsi="Palatino Linotype" w:cs="Palatino Linotype"/>
                <w:b/>
                <w:bCs/>
                <w:color w:val="244061" w:themeColor="accent1" w:themeShade="80"/>
                <w:sz w:val="24"/>
                <w:szCs w:val="24"/>
              </w:rPr>
              <w:t>90%</w:t>
            </w:r>
          </w:p>
        </w:tc>
        <w:tc>
          <w:tcPr>
            <w:tcW w:w="2250" w:type="dxa"/>
            <w:vAlign w:val="center"/>
          </w:tcPr>
          <w:p w14:paraId="74C67989" w14:textId="599BC4DB" w:rsidR="0002471E" w:rsidRPr="0002471E" w:rsidRDefault="0002471E" w:rsidP="0002471E">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rPr>
            </w:pPr>
            <w:r w:rsidRPr="0002471E">
              <w:rPr>
                <w:rFonts w:ascii="Palatino Linotype" w:eastAsia="Palatino Linotype" w:hAnsi="Palatino Linotype" w:cs="Palatino Linotype"/>
                <w:b/>
                <w:bCs/>
                <w:color w:val="244061" w:themeColor="accent1" w:themeShade="80"/>
                <w:sz w:val="24"/>
                <w:szCs w:val="24"/>
              </w:rPr>
              <w:t>30%</w:t>
            </w:r>
          </w:p>
        </w:tc>
      </w:tr>
      <w:tr w:rsidR="0002471E" w:rsidRPr="00FA57A8" w14:paraId="42693DCB" w14:textId="77777777" w:rsidTr="002D66B1">
        <w:trPr>
          <w:trHeight w:val="768"/>
          <w:jc w:val="center"/>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31BBE954" w14:textId="77777777" w:rsidR="0002471E" w:rsidRPr="0002471E" w:rsidRDefault="0002471E" w:rsidP="0002471E">
            <w:pPr>
              <w:pStyle w:val="NormalWeb"/>
              <w:jc w:val="center"/>
              <w:rPr>
                <w:color w:val="244061" w:themeColor="accent1" w:themeShade="80"/>
              </w:rPr>
            </w:pPr>
            <w:r w:rsidRPr="0002471E">
              <w:rPr>
                <w:rFonts w:ascii="Palatino Linotype" w:hAnsi="Palatino Linotype"/>
                <w:color w:val="244061" w:themeColor="accent1" w:themeShade="80"/>
              </w:rPr>
              <w:t>14/07, 28/07</w:t>
            </w:r>
          </w:p>
          <w:p w14:paraId="10F3144F" w14:textId="77777777" w:rsidR="0002471E" w:rsidRPr="0002471E" w:rsidRDefault="0002471E" w:rsidP="0002471E">
            <w:pPr>
              <w:pStyle w:val="NormalWeb"/>
              <w:jc w:val="center"/>
              <w:rPr>
                <w:color w:val="244061" w:themeColor="accent1" w:themeShade="80"/>
              </w:rPr>
            </w:pPr>
            <w:r w:rsidRPr="0002471E">
              <w:rPr>
                <w:rFonts w:ascii="Palatino Linotype" w:hAnsi="Palatino Linotype"/>
                <w:color w:val="244061" w:themeColor="accent1" w:themeShade="80"/>
              </w:rPr>
              <w:t>11/08, 22/08</w:t>
            </w:r>
          </w:p>
          <w:p w14:paraId="6E3DF215" w14:textId="585ED78A" w:rsidR="0002471E" w:rsidRPr="0002471E" w:rsidRDefault="0002471E" w:rsidP="0002471E">
            <w:pPr>
              <w:jc w:val="center"/>
              <w:rPr>
                <w:rFonts w:ascii="Palatino Linotype" w:eastAsia="Palatino Linotype" w:hAnsi="Palatino Linotype" w:cs="Palatino Linotype"/>
                <w:color w:val="244061" w:themeColor="accent1" w:themeShade="80"/>
                <w:sz w:val="24"/>
                <w:szCs w:val="24"/>
                <w:lang w:val="en-US"/>
              </w:rPr>
            </w:pPr>
            <w:r w:rsidRPr="0002471E">
              <w:rPr>
                <w:rFonts w:ascii="Palatino Linotype" w:hAnsi="Palatino Linotype"/>
                <w:color w:val="244061" w:themeColor="accent1" w:themeShade="80"/>
                <w:sz w:val="24"/>
                <w:szCs w:val="24"/>
              </w:rPr>
              <w:t>13/10, 20/10</w:t>
            </w:r>
          </w:p>
        </w:tc>
        <w:tc>
          <w:tcPr>
            <w:tcW w:w="2505" w:type="dxa"/>
            <w:vAlign w:val="center"/>
          </w:tcPr>
          <w:p w14:paraId="597CF89A" w14:textId="497FB5DA" w:rsidR="0002471E" w:rsidRPr="0002471E" w:rsidRDefault="0002471E" w:rsidP="0002471E">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lang w:val="en-US"/>
              </w:rPr>
            </w:pPr>
            <w:r w:rsidRPr="0002471E">
              <w:rPr>
                <w:rFonts w:ascii="Palatino Linotype" w:hAnsi="Palatino Linotype"/>
                <w:b/>
                <w:bCs/>
                <w:color w:val="244061" w:themeColor="accent1" w:themeShade="80"/>
                <w:sz w:val="24"/>
                <w:szCs w:val="24"/>
              </w:rPr>
              <w:t>14.990.000 Đ</w:t>
            </w:r>
          </w:p>
        </w:tc>
        <w:tc>
          <w:tcPr>
            <w:tcW w:w="2052" w:type="dxa"/>
            <w:vAlign w:val="center"/>
          </w:tcPr>
          <w:p w14:paraId="2A5A1838" w14:textId="47DBF580" w:rsidR="0002471E" w:rsidRPr="0002471E" w:rsidRDefault="0002471E" w:rsidP="0002471E">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rPr>
            </w:pPr>
            <w:r w:rsidRPr="0002471E">
              <w:rPr>
                <w:rFonts w:ascii="Palatino Linotype" w:eastAsia="Palatino Linotype" w:hAnsi="Palatino Linotype" w:cs="Palatino Linotype"/>
                <w:b/>
                <w:bCs/>
                <w:color w:val="244061" w:themeColor="accent1" w:themeShade="80"/>
                <w:sz w:val="24"/>
                <w:szCs w:val="24"/>
              </w:rPr>
              <w:t>90%</w:t>
            </w:r>
          </w:p>
        </w:tc>
        <w:tc>
          <w:tcPr>
            <w:tcW w:w="2250" w:type="dxa"/>
            <w:vAlign w:val="center"/>
          </w:tcPr>
          <w:p w14:paraId="5D5FE1E0" w14:textId="5C661793" w:rsidR="0002471E" w:rsidRPr="0002471E" w:rsidRDefault="0002471E" w:rsidP="0002471E">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rPr>
            </w:pPr>
            <w:r w:rsidRPr="0002471E">
              <w:rPr>
                <w:rFonts w:ascii="Palatino Linotype" w:eastAsia="Palatino Linotype" w:hAnsi="Palatino Linotype" w:cs="Palatino Linotype"/>
                <w:b/>
                <w:bCs/>
                <w:color w:val="244061" w:themeColor="accent1" w:themeShade="80"/>
                <w:sz w:val="24"/>
                <w:szCs w:val="24"/>
              </w:rPr>
              <w:t>30%</w:t>
            </w:r>
          </w:p>
        </w:tc>
      </w:tr>
      <w:tr w:rsidR="0002471E" w:rsidRPr="00FA57A8" w14:paraId="36517549" w14:textId="77777777" w:rsidTr="002D66B1">
        <w:trPr>
          <w:trHeight w:val="768"/>
          <w:jc w:val="center"/>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4B63E1CB" w14:textId="43705B8A" w:rsidR="0002471E" w:rsidRPr="0002471E" w:rsidRDefault="0002471E" w:rsidP="0002471E">
            <w:pPr>
              <w:jc w:val="center"/>
              <w:rPr>
                <w:rFonts w:ascii="Palatino Linotype" w:eastAsia="Palatino Linotype" w:hAnsi="Palatino Linotype" w:cs="Palatino Linotype"/>
                <w:color w:val="FF0066"/>
                <w:sz w:val="24"/>
                <w:szCs w:val="24"/>
                <w:lang w:val="en-US"/>
              </w:rPr>
            </w:pPr>
            <w:r w:rsidRPr="0002471E">
              <w:rPr>
                <w:rFonts w:ascii="Palatino Linotype" w:hAnsi="Palatino Linotype"/>
                <w:color w:val="FF0066"/>
                <w:sz w:val="24"/>
                <w:szCs w:val="24"/>
              </w:rPr>
              <w:t>01/09 (Lễ 02/09)</w:t>
            </w:r>
          </w:p>
        </w:tc>
        <w:tc>
          <w:tcPr>
            <w:tcW w:w="2505" w:type="dxa"/>
            <w:vAlign w:val="center"/>
          </w:tcPr>
          <w:p w14:paraId="51DA0163" w14:textId="487493D3" w:rsidR="0002471E" w:rsidRPr="0002471E" w:rsidRDefault="0002471E" w:rsidP="0002471E">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FF0066"/>
                <w:sz w:val="24"/>
                <w:szCs w:val="24"/>
                <w:lang w:val="en-US"/>
              </w:rPr>
            </w:pPr>
            <w:r w:rsidRPr="0002471E">
              <w:rPr>
                <w:rFonts w:ascii="Palatino Linotype" w:hAnsi="Palatino Linotype"/>
                <w:b/>
                <w:bCs/>
                <w:color w:val="FF0066"/>
                <w:sz w:val="24"/>
                <w:szCs w:val="24"/>
              </w:rPr>
              <w:t>16.490.000 Đ</w:t>
            </w:r>
          </w:p>
        </w:tc>
        <w:tc>
          <w:tcPr>
            <w:tcW w:w="2052" w:type="dxa"/>
            <w:vAlign w:val="center"/>
          </w:tcPr>
          <w:p w14:paraId="3374083C" w14:textId="53A347B4" w:rsidR="0002471E" w:rsidRPr="0002471E" w:rsidRDefault="0002471E" w:rsidP="0002471E">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FF0066"/>
                <w:sz w:val="24"/>
                <w:szCs w:val="24"/>
              </w:rPr>
            </w:pPr>
            <w:r w:rsidRPr="0002471E">
              <w:rPr>
                <w:rFonts w:ascii="Palatino Linotype" w:eastAsia="Palatino Linotype" w:hAnsi="Palatino Linotype" w:cs="Palatino Linotype"/>
                <w:b/>
                <w:bCs/>
                <w:color w:val="FF0066"/>
                <w:sz w:val="24"/>
                <w:szCs w:val="24"/>
              </w:rPr>
              <w:t>90%</w:t>
            </w:r>
          </w:p>
        </w:tc>
        <w:tc>
          <w:tcPr>
            <w:tcW w:w="2250" w:type="dxa"/>
            <w:vAlign w:val="center"/>
          </w:tcPr>
          <w:p w14:paraId="056CB467" w14:textId="3A02B469" w:rsidR="0002471E" w:rsidRPr="0002471E" w:rsidRDefault="0002471E" w:rsidP="0002471E">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FF0066"/>
                <w:sz w:val="24"/>
                <w:szCs w:val="24"/>
              </w:rPr>
            </w:pPr>
            <w:r w:rsidRPr="0002471E">
              <w:rPr>
                <w:rFonts w:ascii="Palatino Linotype" w:eastAsia="Palatino Linotype" w:hAnsi="Palatino Linotype" w:cs="Palatino Linotype"/>
                <w:b/>
                <w:bCs/>
                <w:color w:val="FF0066"/>
                <w:sz w:val="24"/>
                <w:szCs w:val="24"/>
              </w:rPr>
              <w:t>30%</w:t>
            </w:r>
          </w:p>
        </w:tc>
      </w:tr>
    </w:tbl>
    <w:p w14:paraId="035002D3" w14:textId="77777777" w:rsidR="00FA57A8" w:rsidRPr="00FA57A8" w:rsidRDefault="00FA57A8" w:rsidP="00FA57A8">
      <w:pPr>
        <w:spacing w:after="0"/>
        <w:rPr>
          <w:rFonts w:ascii="Times New Roman" w:eastAsia="Times New Roman" w:hAnsi="Times New Roman" w:cs="Times New Roman"/>
          <w:sz w:val="24"/>
          <w:szCs w:val="24"/>
          <w:lang w:val="en-US"/>
        </w:rPr>
      </w:pPr>
    </w:p>
    <w:p w14:paraId="124985FC" w14:textId="181F45F2" w:rsidR="002D66B1" w:rsidRPr="00071F6E" w:rsidRDefault="002D66B1" w:rsidP="00071F6E">
      <w:pPr>
        <w:spacing w:after="0" w:line="360" w:lineRule="auto"/>
        <w:ind w:right="-270"/>
        <w:rPr>
          <w:rFonts w:ascii="Palatino Linotype" w:eastAsia="Palatino Linotype" w:hAnsi="Palatino Linotype" w:cs="Palatino Linotype"/>
          <w:b/>
          <w:color w:val="EE0000"/>
          <w:sz w:val="24"/>
          <w:szCs w:val="24"/>
          <w:u w:val="single"/>
        </w:rPr>
      </w:pPr>
      <w:r w:rsidRPr="00FF2AF5">
        <w:rPr>
          <w:rFonts w:ascii="Palatino Linotype" w:eastAsia="Palatino Linotype" w:hAnsi="Palatino Linotype" w:cs="Palatino Linotype"/>
          <w:b/>
          <w:color w:val="FF0066"/>
          <w:sz w:val="24"/>
          <w:szCs w:val="24"/>
          <w:u w:val="single"/>
        </w:rPr>
        <w:t>HÀNH TRÌNH BAY:</w:t>
      </w:r>
    </w:p>
    <w:p w14:paraId="34487070" w14:textId="77777777" w:rsidR="0002471E" w:rsidRPr="0002471E" w:rsidRDefault="0002471E" w:rsidP="0002471E">
      <w:pPr>
        <w:spacing w:after="0" w:line="360" w:lineRule="auto"/>
        <w:ind w:right="-270"/>
        <w:rPr>
          <w:rFonts w:ascii="Palatino Linotype" w:eastAsia="Palatino Linotype" w:hAnsi="Palatino Linotype" w:cs="Palatino Linotype"/>
          <w:color w:val="000000"/>
          <w:sz w:val="24"/>
          <w:szCs w:val="24"/>
          <w:lang w:val="en-US"/>
        </w:rPr>
      </w:pPr>
      <w:r w:rsidRPr="0002471E">
        <w:rPr>
          <w:rFonts w:ascii="Palatino Linotype" w:eastAsia="Palatino Linotype" w:hAnsi="Palatino Linotype" w:cs="Palatino Linotype"/>
          <w:color w:val="000000"/>
          <w:sz w:val="24"/>
          <w:szCs w:val="24"/>
          <w:lang w:val="en-US"/>
        </w:rPr>
        <w:t>HANPEK      VJ7712      2045     0110</w:t>
      </w:r>
    </w:p>
    <w:p w14:paraId="2C173B45" w14:textId="5A0E3C6C" w:rsidR="002D66B1" w:rsidRPr="001675B4" w:rsidRDefault="0002471E" w:rsidP="0002471E">
      <w:pPr>
        <w:spacing w:after="0" w:line="360" w:lineRule="auto"/>
        <w:ind w:right="-270"/>
        <w:rPr>
          <w:rFonts w:ascii="Palatino Linotype" w:eastAsia="Palatino Linotype" w:hAnsi="Palatino Linotype" w:cs="Palatino Linotype"/>
          <w:sz w:val="24"/>
          <w:szCs w:val="24"/>
          <w:lang w:val="en-US"/>
        </w:rPr>
      </w:pPr>
      <w:r w:rsidRPr="0002471E">
        <w:rPr>
          <w:rFonts w:ascii="Palatino Linotype" w:eastAsia="Palatino Linotype" w:hAnsi="Palatino Linotype" w:cs="Palatino Linotype"/>
          <w:color w:val="000000"/>
          <w:sz w:val="24"/>
          <w:szCs w:val="24"/>
          <w:lang w:val="en-US"/>
        </w:rPr>
        <w:t>PEKHAN      VJ7713      0215     0450</w:t>
      </w:r>
    </w:p>
    <w:p w14:paraId="44780741" w14:textId="02E52709" w:rsidR="00871A67" w:rsidRPr="001675B4" w:rsidRDefault="00000000">
      <w:pPr>
        <w:spacing w:after="0" w:line="360" w:lineRule="auto"/>
        <w:jc w:val="both"/>
        <w:rPr>
          <w:rFonts w:ascii="Palatino Linotype" w:eastAsia="Palatino Linotype" w:hAnsi="Palatino Linotype" w:cs="Palatino Linotype"/>
          <w:b/>
          <w:color w:val="FF0066"/>
          <w:sz w:val="24"/>
          <w:szCs w:val="24"/>
          <w:u w:val="single"/>
        </w:rPr>
      </w:pPr>
      <w:r w:rsidRPr="001675B4">
        <w:rPr>
          <w:rFonts w:ascii="Palatino Linotype" w:eastAsia="Palatino Linotype" w:hAnsi="Palatino Linotype" w:cs="Palatino Linotype"/>
          <w:b/>
          <w:color w:val="FF0066"/>
          <w:sz w:val="24"/>
          <w:szCs w:val="24"/>
          <w:u w:val="single"/>
        </w:rPr>
        <w:t>ĐẶC ĐIỂM NỔI BẬT</w:t>
      </w:r>
    </w:p>
    <w:p w14:paraId="17D26EC3" w14:textId="6F30F3DE" w:rsidR="001675B4" w:rsidRPr="001675B4" w:rsidRDefault="001675B4" w:rsidP="001675B4">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1675B4">
        <w:rPr>
          <w:rFonts w:ascii="Palatino Linotype" w:eastAsia="Palatino Linotype" w:hAnsi="Palatino Linotype" w:cs="Palatino Linotype"/>
          <w:i/>
          <w:sz w:val="26"/>
          <w:szCs w:val="26"/>
        </w:rPr>
        <w:t>Đường bay thẳng siêu đẹp</w:t>
      </w:r>
    </w:p>
    <w:p w14:paraId="7EEFF2F2" w14:textId="77777777" w:rsidR="001675B4" w:rsidRPr="001675B4" w:rsidRDefault="001675B4" w:rsidP="001675B4">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1675B4">
        <w:rPr>
          <w:rFonts w:ascii="Palatino Linotype" w:eastAsia="Palatino Linotype" w:hAnsi="Palatino Linotype" w:cs="Palatino Linotype"/>
          <w:i/>
          <w:sz w:val="26"/>
          <w:szCs w:val="26"/>
        </w:rPr>
        <w:t>Thủ tục visa đoàn đơn giản, thuận tiện</w:t>
      </w:r>
    </w:p>
    <w:p w14:paraId="56483263" w14:textId="77777777" w:rsidR="001675B4" w:rsidRPr="001675B4" w:rsidRDefault="001675B4" w:rsidP="001675B4">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1675B4">
        <w:rPr>
          <w:rFonts w:ascii="Palatino Linotype" w:eastAsia="Palatino Linotype" w:hAnsi="Palatino Linotype" w:cs="Palatino Linotype"/>
          <w:i/>
          <w:sz w:val="26"/>
          <w:szCs w:val="26"/>
        </w:rPr>
        <w:t>Khách sạn tiêu chuẩn 4 sao địa phương.</w:t>
      </w:r>
    </w:p>
    <w:p w14:paraId="2AC1DF33" w14:textId="77777777" w:rsidR="001675B4" w:rsidRPr="001675B4" w:rsidRDefault="001675B4" w:rsidP="001675B4">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1675B4">
        <w:rPr>
          <w:rFonts w:ascii="Palatino Linotype" w:eastAsia="Palatino Linotype" w:hAnsi="Palatino Linotype" w:cs="Palatino Linotype"/>
          <w:i/>
          <w:sz w:val="26"/>
          <w:szCs w:val="26"/>
        </w:rPr>
        <w:t>Tặng 01 bữa Vịt quay Bắc Kinh</w:t>
      </w:r>
    </w:p>
    <w:p w14:paraId="6A9C7C32" w14:textId="77777777" w:rsidR="001675B4" w:rsidRPr="001675B4" w:rsidRDefault="001675B4" w:rsidP="001675B4">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1675B4">
        <w:rPr>
          <w:rFonts w:ascii="Palatino Linotype" w:eastAsia="Palatino Linotype" w:hAnsi="Palatino Linotype" w:cs="Palatino Linotype"/>
          <w:i/>
          <w:sz w:val="26"/>
          <w:szCs w:val="26"/>
        </w:rPr>
        <w:t>Xe ô tô chất lượng tốt đưa đón theo chương trình.</w:t>
      </w:r>
    </w:p>
    <w:p w14:paraId="10556DBF" w14:textId="77777777" w:rsidR="001675B4" w:rsidRPr="001675B4" w:rsidRDefault="001675B4" w:rsidP="001675B4">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1675B4">
        <w:rPr>
          <w:rFonts w:ascii="Palatino Linotype" w:eastAsia="Palatino Linotype" w:hAnsi="Palatino Linotype" w:cs="Palatino Linotype"/>
          <w:i/>
          <w:sz w:val="26"/>
          <w:szCs w:val="26"/>
        </w:rPr>
        <w:t>Vé vào cửa các điểm thăm quan theo chương trình.</w:t>
      </w:r>
    </w:p>
    <w:p w14:paraId="385FFB39" w14:textId="77777777" w:rsidR="001675B4" w:rsidRPr="001675B4" w:rsidRDefault="001675B4" w:rsidP="001675B4">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1675B4">
        <w:rPr>
          <w:rFonts w:ascii="Palatino Linotype" w:eastAsia="Palatino Linotype" w:hAnsi="Palatino Linotype" w:cs="Palatino Linotype"/>
          <w:i/>
          <w:sz w:val="26"/>
          <w:szCs w:val="26"/>
        </w:rPr>
        <w:t>Nước uống trên ô tô 1 chai/người/ngày.</w:t>
      </w:r>
    </w:p>
    <w:p w14:paraId="140BE725" w14:textId="55359472" w:rsidR="00071F6E" w:rsidRPr="00071F6E" w:rsidRDefault="001675B4" w:rsidP="001675B4">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1675B4">
        <w:rPr>
          <w:rFonts w:ascii="Palatino Linotype" w:eastAsia="Palatino Linotype" w:hAnsi="Palatino Linotype" w:cs="Palatino Linotype"/>
          <w:i/>
          <w:sz w:val="26"/>
          <w:szCs w:val="26"/>
        </w:rPr>
        <w:t>Bảo hiểm du lịch với mức đền bù 10,000 usd</w:t>
      </w:r>
    </w:p>
    <w:p w14:paraId="05BF37B9" w14:textId="27AF2400" w:rsidR="00871A67" w:rsidRPr="00C04F2A" w:rsidRDefault="00071F6E" w:rsidP="00071F6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071F6E">
        <w:rPr>
          <w:rFonts w:ascii="Palatino Linotype" w:eastAsia="Palatino Linotype" w:hAnsi="Palatino Linotype" w:cs="Palatino Linotype"/>
          <w:i/>
          <w:sz w:val="26"/>
          <w:szCs w:val="26"/>
        </w:rPr>
        <w:t>Quà tặng: Mũ du lịch</w:t>
      </w:r>
    </w:p>
    <w:tbl>
      <w:tblPr>
        <w:tblStyle w:val="af3"/>
        <w:tblW w:w="1085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428"/>
      </w:tblGrid>
      <w:tr w:rsidR="00871A67" w14:paraId="1BD56270" w14:textId="77777777" w:rsidTr="002A2931">
        <w:trPr>
          <w:trHeight w:val="390"/>
        </w:trPr>
        <w:tc>
          <w:tcPr>
            <w:tcW w:w="1424" w:type="dxa"/>
            <w:tcBorders>
              <w:bottom w:val="single" w:sz="24" w:space="0" w:color="D9448B"/>
            </w:tcBorders>
            <w:shd w:val="clear" w:color="auto" w:fill="D9448B"/>
            <w:vAlign w:val="center"/>
          </w:tcPr>
          <w:p w14:paraId="13C96E6E" w14:textId="77777777" w:rsidR="00871A67" w:rsidRDefault="00000000">
            <w:pPr>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01</w:t>
            </w:r>
          </w:p>
        </w:tc>
        <w:tc>
          <w:tcPr>
            <w:tcW w:w="9428" w:type="dxa"/>
            <w:shd w:val="clear" w:color="auto" w:fill="auto"/>
            <w:vAlign w:val="center"/>
          </w:tcPr>
          <w:p w14:paraId="319E2A9C" w14:textId="13B3E0EF" w:rsidR="00871A67" w:rsidRPr="0002471E" w:rsidRDefault="00000000">
            <w:pPr>
              <w:rPr>
                <w:rFonts w:ascii="Palatino Linotype" w:eastAsia="Palatino Linotype" w:hAnsi="Palatino Linotype" w:cs="Palatino Linotype"/>
                <w:b/>
                <w:sz w:val="26"/>
                <w:szCs w:val="26"/>
                <w:lang w:val="en-US"/>
              </w:rPr>
            </w:pPr>
            <w:r>
              <w:rPr>
                <w:rFonts w:ascii="Palatino Linotype" w:eastAsia="Palatino Linotype" w:hAnsi="Palatino Linotype" w:cs="Palatino Linotype"/>
                <w:b/>
                <w:sz w:val="26"/>
                <w:szCs w:val="26"/>
              </w:rPr>
              <w:t xml:space="preserve">HÀ NỘI – </w:t>
            </w:r>
            <w:r w:rsidR="006F6592">
              <w:rPr>
                <w:rFonts w:ascii="Palatino Linotype" w:eastAsia="Palatino Linotype" w:hAnsi="Palatino Linotype" w:cs="Palatino Linotype"/>
                <w:b/>
                <w:sz w:val="26"/>
                <w:szCs w:val="26"/>
                <w:lang w:val="en-US"/>
              </w:rPr>
              <w:t>BẮC KINH</w:t>
            </w:r>
          </w:p>
        </w:tc>
      </w:tr>
    </w:tbl>
    <w:p w14:paraId="49852F5B" w14:textId="77777777" w:rsidR="00A95536" w:rsidRPr="00A95536" w:rsidRDefault="00A95536" w:rsidP="00A9553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
        </w:rPr>
      </w:pPr>
      <w:r w:rsidRPr="00A95536">
        <w:rPr>
          <w:rFonts w:ascii="Palatino Linotype" w:eastAsia="Palatino Linotype" w:hAnsi="Palatino Linotype" w:cs="Palatino Linotype"/>
          <w:b/>
          <w:bCs/>
          <w:color w:val="000000"/>
          <w:sz w:val="24"/>
          <w:szCs w:val="24"/>
          <w:lang w:val="en"/>
        </w:rPr>
        <w:t xml:space="preserve">16h30: </w:t>
      </w:r>
      <w:r w:rsidRPr="00A95536">
        <w:rPr>
          <w:rFonts w:ascii="Palatino Linotype" w:eastAsia="Palatino Linotype" w:hAnsi="Palatino Linotype" w:cs="Palatino Linotype"/>
          <w:color w:val="000000"/>
          <w:sz w:val="24"/>
          <w:szCs w:val="24"/>
          <w:lang w:val="en"/>
        </w:rPr>
        <w:t>Xe đón quý khách tại điểm hẹn, sau đó lên đường di chuyển đến sân bay Nội Bài làm thủ tục chuyến bay</w:t>
      </w:r>
      <w:r w:rsidRPr="00A95536">
        <w:rPr>
          <w:rFonts w:ascii="Palatino Linotype" w:eastAsia="Palatino Linotype" w:hAnsi="Palatino Linotype" w:cs="Palatino Linotype"/>
          <w:b/>
          <w:bCs/>
          <w:color w:val="000000"/>
          <w:sz w:val="24"/>
          <w:szCs w:val="24"/>
          <w:lang w:val="en"/>
        </w:rPr>
        <w:t xml:space="preserve"> VJ7712  (20h45 – 01h10) </w:t>
      </w:r>
      <w:r w:rsidRPr="00A95536">
        <w:rPr>
          <w:rFonts w:ascii="Palatino Linotype" w:eastAsia="Palatino Linotype" w:hAnsi="Palatino Linotype" w:cs="Palatino Linotype"/>
          <w:color w:val="000000"/>
          <w:sz w:val="24"/>
          <w:szCs w:val="24"/>
          <w:lang w:val="en"/>
        </w:rPr>
        <w:t xml:space="preserve">rời </w:t>
      </w:r>
      <w:r w:rsidRPr="00A95536">
        <w:rPr>
          <w:rFonts w:ascii="Palatino Linotype" w:eastAsia="Palatino Linotype" w:hAnsi="Palatino Linotype" w:cs="Palatino Linotype"/>
          <w:b/>
          <w:bCs/>
          <w:color w:val="000000"/>
          <w:sz w:val="24"/>
          <w:szCs w:val="24"/>
          <w:lang w:val="en"/>
        </w:rPr>
        <w:t xml:space="preserve">Hà Nội </w:t>
      </w:r>
      <w:r w:rsidRPr="00A95536">
        <w:rPr>
          <w:rFonts w:ascii="Palatino Linotype" w:eastAsia="Palatino Linotype" w:hAnsi="Palatino Linotype" w:cs="Palatino Linotype"/>
          <w:color w:val="000000"/>
          <w:sz w:val="24"/>
          <w:szCs w:val="24"/>
          <w:lang w:val="en"/>
        </w:rPr>
        <w:t>đi</w:t>
      </w:r>
      <w:r w:rsidRPr="00A95536">
        <w:rPr>
          <w:rFonts w:ascii="Palatino Linotype" w:eastAsia="Palatino Linotype" w:hAnsi="Palatino Linotype" w:cs="Palatino Linotype"/>
          <w:b/>
          <w:bCs/>
          <w:color w:val="000000"/>
          <w:sz w:val="24"/>
          <w:szCs w:val="24"/>
          <w:lang w:val="en"/>
        </w:rPr>
        <w:t xml:space="preserve"> Bắc Kinh.</w:t>
      </w:r>
    </w:p>
    <w:p w14:paraId="1576882F" w14:textId="77777777" w:rsidR="00A95536" w:rsidRPr="00A95536" w:rsidRDefault="00A95536" w:rsidP="00A9553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
        </w:rPr>
      </w:pPr>
      <w:r w:rsidRPr="00A95536">
        <w:rPr>
          <w:rFonts w:ascii="Palatino Linotype" w:eastAsia="Palatino Linotype" w:hAnsi="Palatino Linotype" w:cs="Palatino Linotype"/>
          <w:color w:val="000000"/>
          <w:sz w:val="24"/>
          <w:szCs w:val="24"/>
          <w:lang w:val="en"/>
        </w:rPr>
        <w:t>Đến Bắc Kinh – đoàn làm thủ tục nhập cảnh, xe và HDV đón – đưa đoàn về nhận phòng nghỉ ngơi tại khách sạn.</w:t>
      </w:r>
    </w:p>
    <w:tbl>
      <w:tblPr>
        <w:tblStyle w:val="af4"/>
        <w:tblW w:w="1094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518"/>
      </w:tblGrid>
      <w:tr w:rsidR="00871A67" w14:paraId="1CB34B29" w14:textId="77777777" w:rsidTr="002A2931">
        <w:trPr>
          <w:trHeight w:val="390"/>
        </w:trPr>
        <w:tc>
          <w:tcPr>
            <w:tcW w:w="1424" w:type="dxa"/>
            <w:tcBorders>
              <w:bottom w:val="single" w:sz="24" w:space="0" w:color="D9448B"/>
            </w:tcBorders>
            <w:shd w:val="clear" w:color="auto" w:fill="D9448B"/>
            <w:vAlign w:val="center"/>
          </w:tcPr>
          <w:p w14:paraId="55F2E63C" w14:textId="77777777" w:rsidR="00871A67" w:rsidRDefault="00000000">
            <w:pPr>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02</w:t>
            </w:r>
          </w:p>
        </w:tc>
        <w:tc>
          <w:tcPr>
            <w:tcW w:w="9518" w:type="dxa"/>
            <w:shd w:val="clear" w:color="auto" w:fill="auto"/>
            <w:vAlign w:val="center"/>
          </w:tcPr>
          <w:p w14:paraId="62777AEA" w14:textId="11630554" w:rsidR="00871A67" w:rsidRPr="001675B4" w:rsidRDefault="001675B4">
            <w:pPr>
              <w:rPr>
                <w:rFonts w:ascii="Palatino Linotype" w:eastAsia="Palatino Linotype" w:hAnsi="Palatino Linotype" w:cs="Palatino Linotype"/>
                <w:b/>
                <w:sz w:val="26"/>
                <w:szCs w:val="26"/>
                <w:lang w:val="en-US"/>
              </w:rPr>
            </w:pPr>
            <w:r>
              <w:rPr>
                <w:rFonts w:ascii="Palatino Linotype" w:eastAsia="Palatino Linotype" w:hAnsi="Palatino Linotype" w:cs="Palatino Linotype"/>
                <w:b/>
                <w:sz w:val="26"/>
                <w:szCs w:val="26"/>
                <w:lang w:val="en-US"/>
              </w:rPr>
              <w:t>BẮC KINH</w:t>
            </w:r>
            <w:r w:rsidR="00071F6E" w:rsidRPr="00071F6E">
              <w:rPr>
                <w:rFonts w:ascii="Palatino Linotype" w:eastAsia="Palatino Linotype" w:hAnsi="Palatino Linotype" w:cs="Palatino Linotype"/>
                <w:b/>
                <w:sz w:val="26"/>
                <w:szCs w:val="26"/>
                <w:lang w:val="en-US"/>
              </w:rPr>
              <w:t xml:space="preserve"> – </w:t>
            </w:r>
            <w:r w:rsidR="00A95536">
              <w:rPr>
                <w:rFonts w:ascii="Palatino Linotype" w:eastAsia="Palatino Linotype" w:hAnsi="Palatino Linotype" w:cs="Palatino Linotype"/>
                <w:b/>
                <w:sz w:val="26"/>
                <w:szCs w:val="26"/>
                <w:lang w:val="en-US"/>
              </w:rPr>
              <w:t>CỐ CUNG</w:t>
            </w:r>
            <w:r w:rsidR="00071F6E" w:rsidRPr="00071F6E">
              <w:rPr>
                <w:rFonts w:ascii="Palatino Linotype" w:eastAsia="Palatino Linotype" w:hAnsi="Palatino Linotype" w:cs="Palatino Linotype"/>
                <w:b/>
                <w:sz w:val="26"/>
                <w:szCs w:val="26"/>
                <w:lang w:val="en-US"/>
              </w:rPr>
              <w:t xml:space="preserve"> </w:t>
            </w:r>
            <w:r w:rsidR="002A2931">
              <w:rPr>
                <w:rFonts w:ascii="Palatino Linotype" w:eastAsia="Palatino Linotype" w:hAnsi="Palatino Linotype" w:cs="Palatino Linotype"/>
                <w:b/>
                <w:sz w:val="26"/>
                <w:szCs w:val="26"/>
              </w:rPr>
              <w:t>(Ăn sáng, trưa)</w:t>
            </w:r>
          </w:p>
        </w:tc>
      </w:tr>
    </w:tbl>
    <w:p w14:paraId="4C936A52" w14:textId="77777777" w:rsidR="00A95536" w:rsidRPr="00A95536" w:rsidRDefault="00A95536" w:rsidP="00A95536">
      <w:pPr>
        <w:spacing w:after="0" w:line="360" w:lineRule="auto"/>
        <w:jc w:val="both"/>
        <w:rPr>
          <w:rFonts w:ascii="Palatino Linotype" w:eastAsia="Palatino Linotype" w:hAnsi="Palatino Linotype" w:cs="Palatino Linotype"/>
          <w:color w:val="000000"/>
          <w:sz w:val="24"/>
          <w:szCs w:val="24"/>
          <w:lang w:val="en"/>
        </w:rPr>
      </w:pPr>
      <w:r w:rsidRPr="00A95536">
        <w:rPr>
          <w:rFonts w:ascii="Palatino Linotype" w:eastAsia="Palatino Linotype" w:hAnsi="Palatino Linotype" w:cs="Palatino Linotype"/>
          <w:b/>
          <w:bCs/>
          <w:color w:val="000000"/>
          <w:sz w:val="24"/>
          <w:szCs w:val="24"/>
          <w:lang w:val="en"/>
        </w:rPr>
        <w:lastRenderedPageBreak/>
        <w:t xml:space="preserve">Sáng: </w:t>
      </w:r>
      <w:r w:rsidRPr="00A95536">
        <w:rPr>
          <w:rFonts w:ascii="Palatino Linotype" w:eastAsia="Palatino Linotype" w:hAnsi="Palatino Linotype" w:cs="Palatino Linotype"/>
          <w:color w:val="000000"/>
          <w:sz w:val="24"/>
          <w:szCs w:val="24"/>
          <w:lang w:val="en"/>
        </w:rPr>
        <w:t>Qúy khách dùng bữa sáng tại khách sạn, sau đó đoàn khởi hành đi tham quan:</w:t>
      </w:r>
    </w:p>
    <w:p w14:paraId="4E629AD6" w14:textId="77777777" w:rsidR="00A95536" w:rsidRPr="00A95536" w:rsidRDefault="00A95536" w:rsidP="00A95536">
      <w:pPr>
        <w:numPr>
          <w:ilvl w:val="0"/>
          <w:numId w:val="40"/>
        </w:numPr>
        <w:spacing w:after="0" w:line="360" w:lineRule="auto"/>
        <w:jc w:val="both"/>
        <w:rPr>
          <w:rFonts w:ascii="Palatino Linotype" w:eastAsia="Palatino Linotype" w:hAnsi="Palatino Linotype" w:cs="Palatino Linotype"/>
          <w:color w:val="000000"/>
          <w:sz w:val="24"/>
          <w:szCs w:val="24"/>
          <w:lang w:val="en"/>
        </w:rPr>
      </w:pPr>
      <w:r w:rsidRPr="00A95536">
        <w:rPr>
          <w:rFonts w:ascii="Palatino Linotype" w:eastAsia="Palatino Linotype" w:hAnsi="Palatino Linotype" w:cs="Palatino Linotype"/>
          <w:b/>
          <w:bCs/>
          <w:i/>
          <w:iCs/>
          <w:color w:val="000000"/>
          <w:sz w:val="24"/>
          <w:szCs w:val="24"/>
          <w:lang w:val="en"/>
        </w:rPr>
        <w:t>Quảng Trường Thiên An Môn</w:t>
      </w:r>
      <w:r w:rsidRPr="00A95536">
        <w:rPr>
          <w:rFonts w:ascii="Palatino Linotype" w:eastAsia="Palatino Linotype" w:hAnsi="Palatino Linotype" w:cs="Palatino Linotype"/>
          <w:b/>
          <w:bCs/>
          <w:color w:val="000000"/>
          <w:sz w:val="24"/>
          <w:szCs w:val="24"/>
          <w:lang w:val="en"/>
        </w:rPr>
        <w:t xml:space="preserve"> </w:t>
      </w:r>
      <w:r w:rsidRPr="00A95536">
        <w:rPr>
          <w:rFonts w:ascii="Palatino Linotype" w:eastAsia="Palatino Linotype" w:hAnsi="Palatino Linotype" w:cs="Palatino Linotype"/>
          <w:color w:val="000000"/>
          <w:sz w:val="24"/>
          <w:szCs w:val="24"/>
          <w:lang w:val="en"/>
        </w:rPr>
        <w:t xml:space="preserve">– </w:t>
      </w:r>
      <w:r w:rsidRPr="00A95536">
        <w:rPr>
          <w:rFonts w:ascii="Palatino Linotype" w:eastAsia="Palatino Linotype" w:hAnsi="Palatino Linotype" w:cs="Palatino Linotype"/>
          <w:i/>
          <w:iCs/>
          <w:color w:val="000000"/>
          <w:sz w:val="24"/>
          <w:szCs w:val="24"/>
          <w:lang w:val="en"/>
        </w:rPr>
        <w:t>trung tâm chính trị của Bắc Kinh</w:t>
      </w:r>
      <w:r w:rsidRPr="00A95536">
        <w:rPr>
          <w:rFonts w:ascii="Palatino Linotype" w:eastAsia="Palatino Linotype" w:hAnsi="Palatino Linotype" w:cs="Palatino Linotype"/>
          <w:color w:val="000000"/>
          <w:sz w:val="24"/>
          <w:szCs w:val="24"/>
          <w:lang w:val="en"/>
        </w:rPr>
        <w:t xml:space="preserve"> với Đại Lễ Đường, Lăng Mao Chủ Tịch, Tượng đài anh hùng liệt sỹ.</w:t>
      </w:r>
    </w:p>
    <w:p w14:paraId="37DAF5C9" w14:textId="77777777" w:rsidR="00A95536" w:rsidRPr="00A95536" w:rsidRDefault="00A95536" w:rsidP="00A95536">
      <w:pPr>
        <w:numPr>
          <w:ilvl w:val="0"/>
          <w:numId w:val="40"/>
        </w:numPr>
        <w:spacing w:after="0" w:line="360" w:lineRule="auto"/>
        <w:jc w:val="both"/>
        <w:rPr>
          <w:rFonts w:ascii="Palatino Linotype" w:eastAsia="Palatino Linotype" w:hAnsi="Palatino Linotype" w:cs="Palatino Linotype"/>
          <w:color w:val="000000"/>
          <w:sz w:val="24"/>
          <w:szCs w:val="24"/>
          <w:lang w:val="en"/>
        </w:rPr>
      </w:pPr>
      <w:r w:rsidRPr="00A95536">
        <w:rPr>
          <w:rFonts w:ascii="Palatino Linotype" w:eastAsia="Palatino Linotype" w:hAnsi="Palatino Linotype" w:cs="Palatino Linotype"/>
          <w:b/>
          <w:bCs/>
          <w:i/>
          <w:iCs/>
          <w:color w:val="000000"/>
          <w:sz w:val="24"/>
          <w:szCs w:val="24"/>
          <w:lang w:val="en"/>
        </w:rPr>
        <w:t>Cố Cung (Tử Cấm Thành)</w:t>
      </w:r>
      <w:r w:rsidRPr="00A95536">
        <w:rPr>
          <w:rFonts w:ascii="Palatino Linotype" w:eastAsia="Palatino Linotype" w:hAnsi="Palatino Linotype" w:cs="Palatino Linotype"/>
          <w:b/>
          <w:bCs/>
          <w:color w:val="000000"/>
          <w:sz w:val="24"/>
          <w:szCs w:val="24"/>
          <w:lang w:val="en"/>
        </w:rPr>
        <w:t xml:space="preserve"> </w:t>
      </w:r>
      <w:r w:rsidRPr="00A95536">
        <w:rPr>
          <w:rFonts w:ascii="Palatino Linotype" w:eastAsia="Palatino Linotype" w:hAnsi="Palatino Linotype" w:cs="Palatino Linotype"/>
          <w:color w:val="000000"/>
          <w:sz w:val="24"/>
          <w:szCs w:val="24"/>
          <w:lang w:val="en"/>
        </w:rPr>
        <w:t>– biểu tượng Chính Trị cuả đất nước Trung Hoa, với 9999 gian điện nguy nga, tráng lệ lớn nhất thế giới, nơi trị vì của 2 triều đại Minh Thanh, Đức Thắng Môn.</w:t>
      </w:r>
      <w:r w:rsidRPr="00A95536">
        <w:rPr>
          <w:rFonts w:ascii="Times New Roman" w:eastAsia="Times New Roman" w:hAnsi="Times New Roman" w:cs="Times New Roman"/>
          <w:noProof/>
          <w:sz w:val="24"/>
          <w:szCs w:val="24"/>
          <w:lang w:val="en"/>
        </w:rPr>
        <w:drawing>
          <wp:anchor distT="0" distB="0" distL="114300" distR="114300" simplePos="0" relativeHeight="251680768" behindDoc="0" locked="0" layoutInCell="1" hidden="0" allowOverlap="1" wp14:anchorId="0806FBFE" wp14:editId="0EFDE8F0">
            <wp:simplePos x="0" y="0"/>
            <wp:positionH relativeFrom="column">
              <wp:posOffset>4693285</wp:posOffset>
            </wp:positionH>
            <wp:positionV relativeFrom="paragraph">
              <wp:posOffset>0</wp:posOffset>
            </wp:positionV>
            <wp:extent cx="1907540" cy="1285875"/>
            <wp:effectExtent l="0" t="0" r="0" b="0"/>
            <wp:wrapSquare wrapText="bothSides" distT="0" distB="0" distL="114300" distR="114300"/>
            <wp:docPr id="2146324553" name="image2.jpg" descr="Những bí mật ít người biết bên trong Tử Cấm Thành | Báo Dân trí"/>
            <wp:cNvGraphicFramePr/>
            <a:graphic xmlns:a="http://schemas.openxmlformats.org/drawingml/2006/main">
              <a:graphicData uri="http://schemas.openxmlformats.org/drawingml/2006/picture">
                <pic:pic xmlns:pic="http://schemas.openxmlformats.org/drawingml/2006/picture">
                  <pic:nvPicPr>
                    <pic:cNvPr id="0" name="image2.jpg" descr="Những bí mật ít người biết bên trong Tử Cấm Thành | Báo Dân trí"/>
                    <pic:cNvPicPr preferRelativeResize="0"/>
                  </pic:nvPicPr>
                  <pic:blipFill>
                    <a:blip r:embed="rId9"/>
                    <a:srcRect/>
                    <a:stretch>
                      <a:fillRect/>
                    </a:stretch>
                  </pic:blipFill>
                  <pic:spPr>
                    <a:xfrm>
                      <a:off x="0" y="0"/>
                      <a:ext cx="1907540" cy="1285875"/>
                    </a:xfrm>
                    <a:prstGeom prst="rect">
                      <a:avLst/>
                    </a:prstGeom>
                    <a:ln/>
                  </pic:spPr>
                </pic:pic>
              </a:graphicData>
            </a:graphic>
          </wp:anchor>
        </w:drawing>
      </w:r>
    </w:p>
    <w:p w14:paraId="6613E507" w14:textId="77777777" w:rsidR="00A95536" w:rsidRPr="00A95536" w:rsidRDefault="00A95536" w:rsidP="00A95536">
      <w:pPr>
        <w:spacing w:after="0"/>
        <w:jc w:val="both"/>
        <w:rPr>
          <w:rFonts w:ascii="Palatino Linotype" w:eastAsia="Palatino Linotype" w:hAnsi="Palatino Linotype" w:cs="Palatino Linotype"/>
          <w:i/>
          <w:iCs/>
          <w:color w:val="FF0000"/>
          <w:sz w:val="24"/>
          <w:szCs w:val="24"/>
          <w:lang w:val="en"/>
        </w:rPr>
      </w:pPr>
      <w:r w:rsidRPr="00A95536">
        <w:rPr>
          <w:rFonts w:ascii="Palatino Linotype" w:eastAsia="Palatino Linotype" w:hAnsi="Palatino Linotype" w:cs="Palatino Linotype"/>
          <w:b/>
          <w:bCs/>
          <w:i/>
          <w:iCs/>
          <w:color w:val="FF0000"/>
          <w:sz w:val="24"/>
          <w:szCs w:val="24"/>
          <w:lang w:val="en"/>
        </w:rPr>
        <w:t xml:space="preserve">Lưu ý: </w:t>
      </w:r>
      <w:r w:rsidRPr="00A95536">
        <w:rPr>
          <w:rFonts w:ascii="Palatino Linotype" w:eastAsia="Palatino Linotype" w:hAnsi="Palatino Linotype" w:cs="Palatino Linotype"/>
          <w:i/>
          <w:iCs/>
          <w:color w:val="FF0000"/>
          <w:sz w:val="24"/>
          <w:szCs w:val="24"/>
          <w:lang w:val="en"/>
        </w:rPr>
        <w:t xml:space="preserve">Hiện nay Cố Cung 1 ngày chỉ đón tiếp 30.000 lượt khách tham quan, tình hình vé thắng cảnh đang vào dịp cao điểm đặc biệt khó khăn để mua được vé cho đoàn. Nên trong trường hợp không mua được vé tham quan Cố Cung, đoàn sẽ chuyển sang tham quan </w:t>
      </w:r>
      <w:r w:rsidRPr="00A95536">
        <w:rPr>
          <w:rFonts w:ascii="Palatino Linotype" w:eastAsia="Palatino Linotype" w:hAnsi="Palatino Linotype" w:cs="Palatino Linotype"/>
          <w:b/>
          <w:bCs/>
          <w:i/>
          <w:iCs/>
          <w:color w:val="FF0000"/>
          <w:sz w:val="24"/>
          <w:szCs w:val="24"/>
          <w:lang w:val="en"/>
        </w:rPr>
        <w:t>Cung Vương Phủ - Phủ Hòa Đại Nhân.</w:t>
      </w:r>
    </w:p>
    <w:p w14:paraId="2446228C" w14:textId="77777777" w:rsidR="00A95536" w:rsidRPr="00A95536" w:rsidRDefault="00A95536" w:rsidP="00A95536">
      <w:pPr>
        <w:spacing w:after="0" w:line="360" w:lineRule="auto"/>
        <w:jc w:val="both"/>
        <w:rPr>
          <w:rFonts w:ascii="Palatino Linotype" w:eastAsia="Palatino Linotype" w:hAnsi="Palatino Linotype" w:cs="Palatino Linotype"/>
          <w:b/>
          <w:bCs/>
          <w:color w:val="000000"/>
          <w:sz w:val="24"/>
          <w:szCs w:val="24"/>
          <w:lang w:val="en"/>
        </w:rPr>
      </w:pPr>
      <w:r w:rsidRPr="00A95536">
        <w:rPr>
          <w:rFonts w:ascii="Palatino Linotype" w:eastAsia="Palatino Linotype" w:hAnsi="Palatino Linotype" w:cs="Palatino Linotype"/>
          <w:b/>
          <w:bCs/>
          <w:color w:val="000000"/>
          <w:sz w:val="24"/>
          <w:szCs w:val="24"/>
          <w:lang w:val="en"/>
        </w:rPr>
        <w:t>Trưa:</w:t>
      </w:r>
      <w:r w:rsidRPr="00A95536">
        <w:rPr>
          <w:rFonts w:ascii="Palatino Linotype" w:eastAsia="Palatino Linotype" w:hAnsi="Palatino Linotype" w:cs="Palatino Linotype"/>
          <w:color w:val="000000"/>
          <w:sz w:val="24"/>
          <w:szCs w:val="24"/>
          <w:lang w:val="en"/>
        </w:rPr>
        <w:t xml:space="preserve"> Quý khách dừng chân dùng bữa tại nhà hàng địa phương.</w:t>
      </w:r>
    </w:p>
    <w:p w14:paraId="31A82901" w14:textId="77777777" w:rsidR="00A95536" w:rsidRPr="00A95536" w:rsidRDefault="00A95536" w:rsidP="00A95536">
      <w:pPr>
        <w:spacing w:after="0" w:line="360" w:lineRule="auto"/>
        <w:jc w:val="both"/>
        <w:rPr>
          <w:rFonts w:ascii="Palatino Linotype" w:eastAsia="Palatino Linotype" w:hAnsi="Palatino Linotype" w:cs="Palatino Linotype"/>
          <w:color w:val="000000"/>
          <w:sz w:val="24"/>
          <w:szCs w:val="24"/>
          <w:lang w:val="en"/>
        </w:rPr>
      </w:pPr>
      <w:r w:rsidRPr="00A95536">
        <w:rPr>
          <w:rFonts w:ascii="Palatino Linotype" w:eastAsia="Palatino Linotype" w:hAnsi="Palatino Linotype" w:cs="Palatino Linotype"/>
          <w:b/>
          <w:bCs/>
          <w:color w:val="000000"/>
          <w:sz w:val="24"/>
          <w:szCs w:val="24"/>
          <w:lang w:val="en"/>
        </w:rPr>
        <w:t xml:space="preserve">Chiều: </w:t>
      </w:r>
      <w:r w:rsidRPr="00A95536">
        <w:rPr>
          <w:rFonts w:ascii="Palatino Linotype" w:eastAsia="Palatino Linotype" w:hAnsi="Palatino Linotype" w:cs="Palatino Linotype"/>
          <w:color w:val="000000"/>
          <w:sz w:val="24"/>
          <w:szCs w:val="24"/>
          <w:lang w:val="en"/>
        </w:rPr>
        <w:t>Đoàn đi tham quan</w:t>
      </w:r>
    </w:p>
    <w:p w14:paraId="1B39E488" w14:textId="77777777" w:rsidR="00A95536" w:rsidRPr="00A95536" w:rsidRDefault="00A95536" w:rsidP="00A95536">
      <w:pPr>
        <w:numPr>
          <w:ilvl w:val="0"/>
          <w:numId w:val="41"/>
        </w:numPr>
        <w:spacing w:after="0" w:line="360" w:lineRule="auto"/>
        <w:jc w:val="both"/>
        <w:rPr>
          <w:rFonts w:ascii="Palatino Linotype" w:eastAsia="Palatino Linotype" w:hAnsi="Palatino Linotype" w:cs="Palatino Linotype"/>
          <w:i/>
          <w:iCs/>
          <w:color w:val="000000"/>
          <w:sz w:val="24"/>
          <w:szCs w:val="24"/>
          <w:lang w:val="en"/>
        </w:rPr>
      </w:pPr>
      <w:r w:rsidRPr="00A95536">
        <w:rPr>
          <w:rFonts w:ascii="Palatino Linotype" w:eastAsia="Palatino Linotype" w:hAnsi="Palatino Linotype" w:cs="Palatino Linotype"/>
          <w:color w:val="000000"/>
          <w:sz w:val="24"/>
          <w:szCs w:val="24"/>
          <w:lang w:val="en"/>
        </w:rPr>
        <w:t>Quý khách tham quan kiểm tra sức khỏe miễn phí tại Nhà Thuốc gia truyền Đồng Nhân Đường.</w:t>
      </w:r>
    </w:p>
    <w:p w14:paraId="1700EEBB" w14:textId="77777777" w:rsidR="00A95536" w:rsidRPr="00A95536" w:rsidRDefault="00A95536" w:rsidP="00A95536">
      <w:pPr>
        <w:numPr>
          <w:ilvl w:val="0"/>
          <w:numId w:val="41"/>
        </w:numPr>
        <w:spacing w:after="0" w:line="360" w:lineRule="auto"/>
        <w:jc w:val="both"/>
        <w:rPr>
          <w:rFonts w:ascii="Palatino Linotype" w:eastAsia="Palatino Linotype" w:hAnsi="Palatino Linotype" w:cs="Palatino Linotype"/>
          <w:i/>
          <w:iCs/>
          <w:color w:val="000000"/>
          <w:sz w:val="24"/>
          <w:szCs w:val="24"/>
          <w:lang w:val="en"/>
        </w:rPr>
      </w:pPr>
      <w:r w:rsidRPr="00A95536">
        <w:rPr>
          <w:rFonts w:ascii="Palatino Linotype" w:eastAsia="Palatino Linotype" w:hAnsi="Palatino Linotype" w:cs="Palatino Linotype"/>
          <w:color w:val="000000"/>
          <w:sz w:val="24"/>
          <w:szCs w:val="24"/>
          <w:lang w:val="en"/>
        </w:rPr>
        <w:t>Sau đó quý khách di chuyển về trung tâm thành phố tham quan và chụp ảnh lưu niệm tại</w:t>
      </w:r>
      <w:r w:rsidRPr="00A95536">
        <w:rPr>
          <w:rFonts w:ascii="Palatino Linotype" w:eastAsia="Palatino Linotype" w:hAnsi="Palatino Linotype" w:cs="Palatino Linotype"/>
          <w:b/>
          <w:bCs/>
          <w:color w:val="000000"/>
          <w:sz w:val="24"/>
          <w:szCs w:val="24"/>
          <w:lang w:val="en"/>
        </w:rPr>
        <w:t xml:space="preserve"> Công viên Olympic, sân vận động Tổ Chim (tham quan bên ngoài) </w:t>
      </w:r>
      <w:r w:rsidRPr="00A95536">
        <w:rPr>
          <w:rFonts w:ascii="Palatino Linotype" w:eastAsia="Palatino Linotype" w:hAnsi="Palatino Linotype" w:cs="Palatino Linotype"/>
          <w:i/>
          <w:iCs/>
          <w:color w:val="000000"/>
          <w:sz w:val="24"/>
          <w:szCs w:val="24"/>
          <w:lang w:val="en"/>
        </w:rPr>
        <w:t>– nơi diễn ra lễ khai mạc và bế mạc Olympic Bắc Kinh 2008</w:t>
      </w:r>
      <w:r w:rsidRPr="00A95536">
        <w:rPr>
          <w:rFonts w:ascii="Palatino Linotype" w:eastAsia="Palatino Linotype" w:hAnsi="Palatino Linotype" w:cs="Palatino Linotype"/>
          <w:color w:val="000000"/>
          <w:sz w:val="24"/>
          <w:szCs w:val="24"/>
          <w:lang w:val="en"/>
        </w:rPr>
        <w:t xml:space="preserve"> và </w:t>
      </w:r>
      <w:r w:rsidRPr="00A95536">
        <w:rPr>
          <w:rFonts w:ascii="Palatino Linotype" w:eastAsia="Palatino Linotype" w:hAnsi="Palatino Linotype" w:cs="Palatino Linotype"/>
          <w:b/>
          <w:bCs/>
          <w:color w:val="000000"/>
          <w:sz w:val="24"/>
          <w:szCs w:val="24"/>
          <w:lang w:val="en"/>
        </w:rPr>
        <w:t>Lập Phương Thủy.</w:t>
      </w:r>
    </w:p>
    <w:p w14:paraId="19D32DB0" w14:textId="77777777" w:rsidR="00A95536" w:rsidRPr="00A95536" w:rsidRDefault="00A95536" w:rsidP="00A95536">
      <w:pPr>
        <w:numPr>
          <w:ilvl w:val="0"/>
          <w:numId w:val="41"/>
        </w:numPr>
        <w:spacing w:after="0" w:line="360" w:lineRule="auto"/>
        <w:jc w:val="both"/>
        <w:rPr>
          <w:rFonts w:ascii="Palatino Linotype" w:eastAsia="Palatino Linotype" w:hAnsi="Palatino Linotype" w:cs="Palatino Linotype"/>
          <w:b/>
          <w:bCs/>
          <w:color w:val="000000"/>
          <w:sz w:val="24"/>
          <w:szCs w:val="24"/>
          <w:lang w:val="en"/>
        </w:rPr>
      </w:pPr>
      <w:r w:rsidRPr="00A95536">
        <w:rPr>
          <w:rFonts w:ascii="Palatino Linotype" w:eastAsia="Palatino Linotype" w:hAnsi="Palatino Linotype" w:cs="Palatino Linotype"/>
          <w:color w:val="000000"/>
          <w:sz w:val="24"/>
          <w:szCs w:val="24"/>
          <w:lang w:val="en"/>
        </w:rPr>
        <w:t>Phố đi bộ</w:t>
      </w:r>
      <w:r w:rsidRPr="00A95536">
        <w:rPr>
          <w:rFonts w:ascii="Palatino Linotype" w:eastAsia="Palatino Linotype" w:hAnsi="Palatino Linotype" w:cs="Palatino Linotype"/>
          <w:b/>
          <w:bCs/>
          <w:color w:val="000000"/>
          <w:sz w:val="24"/>
          <w:szCs w:val="24"/>
          <w:lang w:val="en"/>
        </w:rPr>
        <w:t xml:space="preserve"> Vương Phủ Tỉnh – </w:t>
      </w:r>
      <w:r w:rsidRPr="00A95536">
        <w:rPr>
          <w:rFonts w:ascii="Palatino Linotype" w:eastAsia="Palatino Linotype" w:hAnsi="Palatino Linotype" w:cs="Palatino Linotype"/>
          <w:color w:val="000000"/>
          <w:sz w:val="24"/>
          <w:szCs w:val="24"/>
          <w:lang w:val="en"/>
        </w:rPr>
        <w:t>một trong những phố thương mại và mua sắm nổi tiếng nhất ở Bắc Kinh và Trung tâm thương mại APM.</w:t>
      </w:r>
    </w:p>
    <w:p w14:paraId="558C83CA" w14:textId="41B1103F" w:rsidR="00A95536" w:rsidRPr="00A95536" w:rsidRDefault="00A95536" w:rsidP="00A9553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n"/>
        </w:rPr>
      </w:pPr>
      <w:r w:rsidRPr="00A95536">
        <w:rPr>
          <w:rFonts w:ascii="Palatino Linotype" w:eastAsia="Palatino Linotype" w:hAnsi="Palatino Linotype" w:cs="Palatino Linotype"/>
          <w:b/>
          <w:bCs/>
          <w:color w:val="000000"/>
          <w:sz w:val="24"/>
          <w:szCs w:val="24"/>
          <w:lang w:val="en"/>
        </w:rPr>
        <w:t xml:space="preserve">Tối: </w:t>
      </w:r>
      <w:r w:rsidRPr="00A95536">
        <w:rPr>
          <w:rFonts w:ascii="Palatino Linotype" w:eastAsia="Palatino Linotype" w:hAnsi="Palatino Linotype" w:cs="Palatino Linotype"/>
          <w:color w:val="000000"/>
          <w:sz w:val="24"/>
          <w:szCs w:val="24"/>
          <w:lang w:val="en"/>
        </w:rPr>
        <w:t xml:space="preserve">Đoàn tự </w:t>
      </w:r>
      <w:r>
        <w:rPr>
          <w:rFonts w:ascii="Palatino Linotype" w:eastAsia="Palatino Linotype" w:hAnsi="Palatino Linotype" w:cs="Palatino Linotype"/>
          <w:color w:val="000000"/>
          <w:sz w:val="24"/>
          <w:szCs w:val="24"/>
          <w:lang w:val="en"/>
        </w:rPr>
        <w:t>túc dùng</w:t>
      </w:r>
      <w:r w:rsidRPr="00A95536">
        <w:rPr>
          <w:rFonts w:ascii="Palatino Linotype" w:eastAsia="Palatino Linotype" w:hAnsi="Palatino Linotype" w:cs="Palatino Linotype"/>
          <w:color w:val="000000"/>
          <w:sz w:val="24"/>
          <w:szCs w:val="24"/>
          <w:lang w:val="en"/>
        </w:rPr>
        <w:t xml:space="preserve"> bữa tối và khám phá Bắc Kinh về đêm.</w:t>
      </w:r>
    </w:p>
    <w:p w14:paraId="32A00664" w14:textId="0AA8C7D5" w:rsidR="00871A67" w:rsidRPr="006F6592" w:rsidRDefault="00A95536" w:rsidP="00A95536">
      <w:pPr>
        <w:pBdr>
          <w:top w:val="nil"/>
          <w:left w:val="nil"/>
          <w:bottom w:val="nil"/>
          <w:right w:val="nil"/>
          <w:between w:val="nil"/>
        </w:pBdr>
        <w:spacing w:after="0" w:line="360" w:lineRule="auto"/>
        <w:jc w:val="both"/>
        <w:rPr>
          <w:rFonts w:ascii="Palatino Linotype" w:eastAsia="Palatino Linotype" w:hAnsi="Palatino Linotype" w:cs="Palatino Linotype"/>
          <w:b/>
          <w:i/>
          <w:color w:val="000000"/>
          <w:sz w:val="32"/>
          <w:szCs w:val="32"/>
        </w:rPr>
      </w:pPr>
      <w:r w:rsidRPr="00A95536">
        <w:rPr>
          <w:rFonts w:ascii="Palatino Linotype" w:eastAsia="Palatino Linotype" w:hAnsi="Palatino Linotype" w:cs="Palatino Linotype"/>
          <w:color w:val="000000"/>
          <w:sz w:val="24"/>
          <w:szCs w:val="24"/>
          <w:lang w:val="en"/>
        </w:rPr>
        <w:t>HDV và xe hẹn giờ đưa khách về khách sạn nghỉ ngơi.</w:t>
      </w:r>
    </w:p>
    <w:tbl>
      <w:tblPr>
        <w:tblStyle w:val="af5"/>
        <w:tblW w:w="1085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428"/>
      </w:tblGrid>
      <w:tr w:rsidR="00871A67" w14:paraId="4AB17A62" w14:textId="77777777" w:rsidTr="002A2931">
        <w:trPr>
          <w:trHeight w:val="390"/>
        </w:trPr>
        <w:tc>
          <w:tcPr>
            <w:tcW w:w="1424" w:type="dxa"/>
            <w:tcBorders>
              <w:bottom w:val="single" w:sz="24" w:space="0" w:color="D9448B"/>
            </w:tcBorders>
            <w:shd w:val="clear" w:color="auto" w:fill="D9448B"/>
            <w:vAlign w:val="center"/>
          </w:tcPr>
          <w:p w14:paraId="4021FE2C" w14:textId="77777777" w:rsidR="00871A67" w:rsidRDefault="00000000">
            <w:pPr>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03</w:t>
            </w:r>
          </w:p>
        </w:tc>
        <w:tc>
          <w:tcPr>
            <w:tcW w:w="9428" w:type="dxa"/>
            <w:shd w:val="clear" w:color="auto" w:fill="auto"/>
            <w:vAlign w:val="center"/>
          </w:tcPr>
          <w:p w14:paraId="7320C1A3" w14:textId="4EDFDB8A" w:rsidR="00871A67" w:rsidRDefault="005421EF">
            <w:pP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lang w:val="en-US"/>
              </w:rPr>
              <w:t>BẮC KINH</w:t>
            </w:r>
            <w:r w:rsidR="001675B4">
              <w:rPr>
                <w:rFonts w:ascii="Palatino Linotype" w:eastAsia="Palatino Linotype" w:hAnsi="Palatino Linotype" w:cs="Palatino Linotype"/>
                <w:b/>
                <w:sz w:val="26"/>
                <w:szCs w:val="26"/>
                <w:lang w:val="en-US"/>
              </w:rPr>
              <w:t xml:space="preserve"> – </w:t>
            </w:r>
            <w:r w:rsidR="00A95536">
              <w:rPr>
                <w:rFonts w:ascii="Palatino Linotype" w:eastAsia="Palatino Linotype" w:hAnsi="Palatino Linotype" w:cs="Palatino Linotype"/>
                <w:b/>
                <w:sz w:val="26"/>
                <w:szCs w:val="26"/>
                <w:lang w:val="en-US"/>
              </w:rPr>
              <w:t>VẠN LÝ TRƯỜNG THÀNH</w:t>
            </w:r>
            <w:r>
              <w:rPr>
                <w:rFonts w:ascii="Palatino Linotype" w:eastAsia="Palatino Linotype" w:hAnsi="Palatino Linotype" w:cs="Palatino Linotype"/>
                <w:b/>
                <w:sz w:val="26"/>
                <w:szCs w:val="26"/>
                <w:lang w:val="en-US"/>
              </w:rPr>
              <w:t xml:space="preserve"> </w:t>
            </w:r>
            <w:r w:rsidR="002A2931">
              <w:rPr>
                <w:rFonts w:ascii="Palatino Linotype" w:eastAsia="Palatino Linotype" w:hAnsi="Palatino Linotype" w:cs="Palatino Linotype"/>
                <w:b/>
                <w:sz w:val="26"/>
                <w:szCs w:val="26"/>
              </w:rPr>
              <w:t>(Ăn sáng, trưa, tối)</w:t>
            </w:r>
          </w:p>
        </w:tc>
      </w:tr>
    </w:tbl>
    <w:p w14:paraId="1F9CA97F" w14:textId="77777777" w:rsidR="00A95536" w:rsidRPr="00A95536" w:rsidRDefault="00A95536" w:rsidP="00A9553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n"/>
        </w:rPr>
      </w:pPr>
      <w:r w:rsidRPr="00A95536">
        <w:rPr>
          <w:rFonts w:ascii="Palatino Linotype" w:eastAsia="Palatino Linotype" w:hAnsi="Palatino Linotype" w:cs="Palatino Linotype"/>
          <w:b/>
          <w:bCs/>
          <w:color w:val="000000"/>
          <w:sz w:val="24"/>
          <w:szCs w:val="24"/>
          <w:lang w:val="en"/>
        </w:rPr>
        <w:t xml:space="preserve">Sáng: </w:t>
      </w:r>
      <w:r w:rsidRPr="00A95536">
        <w:rPr>
          <w:rFonts w:ascii="Palatino Linotype" w:eastAsia="Palatino Linotype" w:hAnsi="Palatino Linotype" w:cs="Palatino Linotype"/>
          <w:color w:val="000000"/>
          <w:sz w:val="24"/>
          <w:szCs w:val="24"/>
          <w:lang w:val="en"/>
        </w:rPr>
        <w:t>Qúy khách dùng bữa sáng tại khách sạn, sau đó đoàn khởi hành đi tham quan:</w:t>
      </w:r>
    </w:p>
    <w:p w14:paraId="581F2C26" w14:textId="77777777" w:rsidR="00A95536" w:rsidRPr="00A95536" w:rsidRDefault="00A95536" w:rsidP="00A95536">
      <w:pPr>
        <w:numPr>
          <w:ilvl w:val="0"/>
          <w:numId w:val="4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n"/>
        </w:rPr>
      </w:pPr>
      <w:r w:rsidRPr="00A95536">
        <w:rPr>
          <w:rFonts w:ascii="Palatino Linotype" w:eastAsia="Palatino Linotype" w:hAnsi="Palatino Linotype" w:cs="Palatino Linotype"/>
          <w:b/>
          <w:bCs/>
          <w:i/>
          <w:iCs/>
          <w:color w:val="000000"/>
          <w:sz w:val="24"/>
          <w:szCs w:val="24"/>
          <w:lang w:val="en"/>
        </w:rPr>
        <w:t>Vạn Lý Trường Thành</w:t>
      </w:r>
      <w:r w:rsidRPr="00A95536">
        <w:rPr>
          <w:rFonts w:ascii="Palatino Linotype" w:eastAsia="Palatino Linotype" w:hAnsi="Palatino Linotype" w:cs="Palatino Linotype"/>
          <w:b/>
          <w:bCs/>
          <w:color w:val="000000"/>
          <w:sz w:val="24"/>
          <w:szCs w:val="24"/>
          <w:lang w:val="en"/>
        </w:rPr>
        <w:t xml:space="preserve"> </w:t>
      </w:r>
      <w:r w:rsidRPr="00A95536">
        <w:rPr>
          <w:rFonts w:ascii="Palatino Linotype" w:eastAsia="Palatino Linotype" w:hAnsi="Palatino Linotype" w:cs="Palatino Linotype"/>
          <w:i/>
          <w:iCs/>
          <w:color w:val="000000"/>
          <w:sz w:val="24"/>
          <w:szCs w:val="24"/>
          <w:lang w:val="en"/>
        </w:rPr>
        <w:t>– kỳ quan duy nhất có thể nhìn thấy từ mặt trăng – Quý khách trải nghiệm cảm giác thú vị khi đặt từng bước trên con đường kiệt tác này.</w:t>
      </w:r>
      <w:r w:rsidRPr="00A95536">
        <w:rPr>
          <w:rFonts w:ascii="Times New Roman" w:eastAsia="Times New Roman" w:hAnsi="Times New Roman" w:cs="Times New Roman"/>
          <w:noProof/>
          <w:sz w:val="24"/>
          <w:szCs w:val="24"/>
          <w:lang w:val="en"/>
        </w:rPr>
        <w:drawing>
          <wp:anchor distT="0" distB="0" distL="114300" distR="114300" simplePos="0" relativeHeight="251682816" behindDoc="0" locked="0" layoutInCell="1" hidden="0" allowOverlap="1" wp14:anchorId="4A7C5371" wp14:editId="1E99FC08">
            <wp:simplePos x="0" y="0"/>
            <wp:positionH relativeFrom="column">
              <wp:posOffset>4657725</wp:posOffset>
            </wp:positionH>
            <wp:positionV relativeFrom="paragraph">
              <wp:posOffset>1905</wp:posOffset>
            </wp:positionV>
            <wp:extent cx="1971675" cy="1428750"/>
            <wp:effectExtent l="0" t="0" r="0" b="0"/>
            <wp:wrapSquare wrapText="bothSides" distT="0" distB="0" distL="114300" distR="114300"/>
            <wp:docPr id="2146324554" name="image3.jpg" descr="Vạn Lý Trường Thành - FOCUS ASIA TRAVEL"/>
            <wp:cNvGraphicFramePr/>
            <a:graphic xmlns:a="http://schemas.openxmlformats.org/drawingml/2006/main">
              <a:graphicData uri="http://schemas.openxmlformats.org/drawingml/2006/picture">
                <pic:pic xmlns:pic="http://schemas.openxmlformats.org/drawingml/2006/picture">
                  <pic:nvPicPr>
                    <pic:cNvPr id="0" name="image3.jpg" descr="Vạn Lý Trường Thành - FOCUS ASIA TRAVEL"/>
                    <pic:cNvPicPr preferRelativeResize="0"/>
                  </pic:nvPicPr>
                  <pic:blipFill>
                    <a:blip r:embed="rId10"/>
                    <a:srcRect t="6800" b="14226"/>
                    <a:stretch>
                      <a:fillRect/>
                    </a:stretch>
                  </pic:blipFill>
                  <pic:spPr>
                    <a:xfrm>
                      <a:off x="0" y="0"/>
                      <a:ext cx="1971675" cy="1428750"/>
                    </a:xfrm>
                    <a:prstGeom prst="rect">
                      <a:avLst/>
                    </a:prstGeom>
                    <a:ln/>
                  </pic:spPr>
                </pic:pic>
              </a:graphicData>
            </a:graphic>
          </wp:anchor>
        </w:drawing>
      </w:r>
    </w:p>
    <w:p w14:paraId="3EEDA4CB" w14:textId="77777777" w:rsidR="00A95536" w:rsidRPr="00A95536" w:rsidRDefault="00A95536" w:rsidP="00A95536">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lang w:val="en"/>
        </w:rPr>
      </w:pPr>
      <w:r w:rsidRPr="00A95536">
        <w:rPr>
          <w:rFonts w:ascii="Palatino Linotype" w:eastAsia="Palatino Linotype" w:hAnsi="Palatino Linotype" w:cs="Palatino Linotype"/>
          <w:b/>
          <w:bCs/>
          <w:color w:val="000000"/>
          <w:sz w:val="24"/>
          <w:szCs w:val="24"/>
          <w:lang w:val="en"/>
        </w:rPr>
        <w:t xml:space="preserve">Trưa: </w:t>
      </w:r>
      <w:r w:rsidRPr="00A95536">
        <w:rPr>
          <w:rFonts w:ascii="Palatino Linotype" w:eastAsia="Palatino Linotype" w:hAnsi="Palatino Linotype" w:cs="Palatino Linotype"/>
          <w:color w:val="000000"/>
          <w:sz w:val="24"/>
          <w:szCs w:val="24"/>
          <w:lang w:val="en"/>
        </w:rPr>
        <w:t>Sau khi tham quan Bức tường thành thế kỷ, Quý khách dừng chân dùng bữa tại nhà hàng địa phương.</w:t>
      </w:r>
    </w:p>
    <w:p w14:paraId="3DD7C44E" w14:textId="77777777" w:rsidR="00A95536" w:rsidRPr="00A95536" w:rsidRDefault="00A95536" w:rsidP="00A95536">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lang w:val="en"/>
        </w:rPr>
      </w:pPr>
      <w:r w:rsidRPr="00A95536">
        <w:rPr>
          <w:rFonts w:ascii="Palatino Linotype" w:eastAsia="Palatino Linotype" w:hAnsi="Palatino Linotype" w:cs="Palatino Linotype"/>
          <w:b/>
          <w:bCs/>
          <w:color w:val="000000"/>
          <w:sz w:val="24"/>
          <w:szCs w:val="24"/>
          <w:lang w:val="en"/>
        </w:rPr>
        <w:lastRenderedPageBreak/>
        <w:t xml:space="preserve">Chiều: </w:t>
      </w:r>
      <w:r w:rsidRPr="00A95536">
        <w:rPr>
          <w:rFonts w:ascii="Palatino Linotype" w:eastAsia="Palatino Linotype" w:hAnsi="Palatino Linotype" w:cs="Palatino Linotype"/>
          <w:color w:val="000000"/>
          <w:sz w:val="24"/>
          <w:szCs w:val="24"/>
          <w:lang w:val="en"/>
        </w:rPr>
        <w:t>Quý khách thăm quan:</w:t>
      </w:r>
    </w:p>
    <w:p w14:paraId="1992C5E5" w14:textId="77777777" w:rsidR="00A95536" w:rsidRPr="00A95536" w:rsidRDefault="00A95536" w:rsidP="00A95536">
      <w:pPr>
        <w:numPr>
          <w:ilvl w:val="0"/>
          <w:numId w:val="42"/>
        </w:numPr>
        <w:spacing w:after="0" w:line="360" w:lineRule="auto"/>
        <w:jc w:val="both"/>
        <w:rPr>
          <w:rFonts w:ascii="Palatino Linotype" w:eastAsia="Palatino Linotype" w:hAnsi="Palatino Linotype" w:cs="Palatino Linotype"/>
          <w:b/>
          <w:bCs/>
          <w:color w:val="000000"/>
          <w:sz w:val="24"/>
          <w:szCs w:val="24"/>
          <w:lang w:val="en"/>
        </w:rPr>
      </w:pPr>
      <w:r w:rsidRPr="00A95536">
        <w:rPr>
          <w:rFonts w:ascii="Palatino Linotype" w:eastAsia="Palatino Linotype" w:hAnsi="Palatino Linotype" w:cs="Palatino Linotype"/>
          <w:b/>
          <w:bCs/>
          <w:i/>
          <w:iCs/>
          <w:color w:val="000000"/>
          <w:sz w:val="24"/>
          <w:szCs w:val="24"/>
          <w:lang w:val="en"/>
        </w:rPr>
        <w:t>Di Hoà Viên</w:t>
      </w:r>
      <w:r w:rsidRPr="00A95536">
        <w:rPr>
          <w:rFonts w:ascii="Palatino Linotype" w:eastAsia="Palatino Linotype" w:hAnsi="Palatino Linotype" w:cs="Palatino Linotype"/>
          <w:b/>
          <w:bCs/>
          <w:color w:val="000000"/>
          <w:sz w:val="24"/>
          <w:szCs w:val="24"/>
          <w:lang w:val="en"/>
        </w:rPr>
        <w:t xml:space="preserve"> </w:t>
      </w:r>
      <w:r w:rsidRPr="00A95536">
        <w:rPr>
          <w:rFonts w:ascii="Palatino Linotype" w:eastAsia="Palatino Linotype" w:hAnsi="Palatino Linotype" w:cs="Palatino Linotype"/>
          <w:color w:val="000000"/>
          <w:sz w:val="24"/>
          <w:szCs w:val="24"/>
          <w:lang w:val="en"/>
        </w:rPr>
        <w:t xml:space="preserve">– </w:t>
      </w:r>
      <w:r w:rsidRPr="00A95536">
        <w:rPr>
          <w:rFonts w:ascii="Palatino Linotype" w:eastAsia="Palatino Linotype" w:hAnsi="Palatino Linotype" w:cs="Palatino Linotype"/>
          <w:i/>
          <w:iCs/>
          <w:color w:val="000000"/>
          <w:sz w:val="24"/>
          <w:szCs w:val="24"/>
          <w:lang w:val="en"/>
        </w:rPr>
        <w:t>Cung điện mùa hè của các vua chúa đời Minh</w:t>
      </w:r>
      <w:r w:rsidRPr="00A95536">
        <w:rPr>
          <w:rFonts w:ascii="Palatino Linotype" w:eastAsia="Palatino Linotype" w:hAnsi="Palatino Linotype" w:cs="Palatino Linotype"/>
          <w:color w:val="000000"/>
          <w:sz w:val="24"/>
          <w:szCs w:val="24"/>
          <w:lang w:val="en"/>
        </w:rPr>
        <w:t xml:space="preserve">, </w:t>
      </w:r>
      <w:r w:rsidRPr="00A95536">
        <w:rPr>
          <w:rFonts w:ascii="Palatino Linotype" w:eastAsia="Palatino Linotype" w:hAnsi="Palatino Linotype" w:cs="Palatino Linotype"/>
          <w:i/>
          <w:iCs/>
          <w:color w:val="000000"/>
          <w:sz w:val="24"/>
          <w:szCs w:val="24"/>
          <w:lang w:val="en"/>
        </w:rPr>
        <w:t>Thanh</w:t>
      </w:r>
      <w:r w:rsidRPr="00A95536">
        <w:rPr>
          <w:rFonts w:ascii="Palatino Linotype" w:eastAsia="Palatino Linotype" w:hAnsi="Palatino Linotype" w:cs="Palatino Linotype"/>
          <w:color w:val="000000"/>
          <w:sz w:val="24"/>
          <w:szCs w:val="24"/>
          <w:lang w:val="en"/>
        </w:rPr>
        <w:t xml:space="preserve"> với Cung Từ Hy, Tháp Dâng Hương, Hồ Côn Minh, Vạn Thọ Đường. </w:t>
      </w:r>
      <w:r w:rsidRPr="00A95536">
        <w:rPr>
          <w:rFonts w:ascii="Times New Roman" w:eastAsia="Times New Roman" w:hAnsi="Times New Roman" w:cs="Times New Roman"/>
          <w:noProof/>
          <w:sz w:val="24"/>
          <w:szCs w:val="24"/>
          <w:lang w:val="en"/>
        </w:rPr>
        <w:drawing>
          <wp:anchor distT="0" distB="0" distL="114300" distR="114300" simplePos="0" relativeHeight="251683840" behindDoc="0" locked="0" layoutInCell="1" hidden="0" allowOverlap="1" wp14:anchorId="14667A8D" wp14:editId="3A783D2D">
            <wp:simplePos x="0" y="0"/>
            <wp:positionH relativeFrom="column">
              <wp:posOffset>4460240</wp:posOffset>
            </wp:positionH>
            <wp:positionV relativeFrom="paragraph">
              <wp:posOffset>7620</wp:posOffset>
            </wp:positionV>
            <wp:extent cx="2169160" cy="1428750"/>
            <wp:effectExtent l="0" t="0" r="0" b="0"/>
            <wp:wrapSquare wrapText="bothSides" distT="0" distB="0" distL="114300" distR="114300"/>
            <wp:docPr id="2146324556" name="image1.jpg" descr="Di Hòa Viên: Cung điện mùa hè đẹp nhất Bắc Kinh Trung Quốc"/>
            <wp:cNvGraphicFramePr/>
            <a:graphic xmlns:a="http://schemas.openxmlformats.org/drawingml/2006/main">
              <a:graphicData uri="http://schemas.openxmlformats.org/drawingml/2006/picture">
                <pic:pic xmlns:pic="http://schemas.openxmlformats.org/drawingml/2006/picture">
                  <pic:nvPicPr>
                    <pic:cNvPr id="0" name="image1.jpg" descr="Di Hòa Viên: Cung điện mùa hè đẹp nhất Bắc Kinh Trung Quốc"/>
                    <pic:cNvPicPr preferRelativeResize="0"/>
                  </pic:nvPicPr>
                  <pic:blipFill>
                    <a:blip r:embed="rId11"/>
                    <a:srcRect/>
                    <a:stretch>
                      <a:fillRect/>
                    </a:stretch>
                  </pic:blipFill>
                  <pic:spPr>
                    <a:xfrm>
                      <a:off x="0" y="0"/>
                      <a:ext cx="2169160" cy="1428750"/>
                    </a:xfrm>
                    <a:prstGeom prst="rect">
                      <a:avLst/>
                    </a:prstGeom>
                    <a:ln/>
                  </pic:spPr>
                </pic:pic>
              </a:graphicData>
            </a:graphic>
          </wp:anchor>
        </w:drawing>
      </w:r>
    </w:p>
    <w:p w14:paraId="2EBEA8B3" w14:textId="77777777" w:rsidR="00A95536" w:rsidRPr="00A95536" w:rsidRDefault="00A95536" w:rsidP="00A95536">
      <w:pPr>
        <w:numPr>
          <w:ilvl w:val="0"/>
          <w:numId w:val="42"/>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lang w:val="en"/>
        </w:rPr>
      </w:pPr>
      <w:r w:rsidRPr="00A95536">
        <w:rPr>
          <w:rFonts w:ascii="Palatino Linotype" w:eastAsia="Palatino Linotype" w:hAnsi="Palatino Linotype" w:cs="Palatino Linotype"/>
          <w:b/>
          <w:bCs/>
          <w:color w:val="000000"/>
          <w:sz w:val="24"/>
          <w:szCs w:val="24"/>
          <w:lang w:val="en"/>
        </w:rPr>
        <w:t>Thưởng thức cá sản phẩm Cao su</w:t>
      </w:r>
    </w:p>
    <w:p w14:paraId="635AB1F1" w14:textId="77777777" w:rsidR="00A95536" w:rsidRPr="00A95536" w:rsidRDefault="00A95536" w:rsidP="00A95536">
      <w:pPr>
        <w:numPr>
          <w:ilvl w:val="0"/>
          <w:numId w:val="42"/>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lang w:val="en"/>
        </w:rPr>
      </w:pPr>
      <w:r w:rsidRPr="00A95536">
        <w:rPr>
          <w:rFonts w:ascii="Palatino Linotype" w:eastAsia="Palatino Linotype" w:hAnsi="Palatino Linotype" w:cs="Palatino Linotype"/>
          <w:b/>
          <w:bCs/>
          <w:color w:val="000000"/>
          <w:sz w:val="24"/>
          <w:szCs w:val="24"/>
          <w:lang w:val="en"/>
        </w:rPr>
        <w:t>Thưởng thức trà chiều lò sưởi</w:t>
      </w:r>
    </w:p>
    <w:p w14:paraId="4624F4ED" w14:textId="29695F5E" w:rsidR="00871A67" w:rsidRDefault="00A95536" w:rsidP="00A95536">
      <w:pPr>
        <w:spacing w:after="0" w:line="360" w:lineRule="auto"/>
        <w:jc w:val="both"/>
        <w:rPr>
          <w:rFonts w:ascii="Palatino Linotype" w:eastAsia="Palatino Linotype" w:hAnsi="Palatino Linotype" w:cs="Palatino Linotype"/>
          <w:color w:val="000000"/>
          <w:sz w:val="24"/>
          <w:szCs w:val="24"/>
          <w:lang w:val="en-US"/>
        </w:rPr>
      </w:pPr>
      <w:r w:rsidRPr="00A95536">
        <w:rPr>
          <w:rFonts w:ascii="Palatino Linotype" w:eastAsia="Palatino Linotype" w:hAnsi="Palatino Linotype" w:cs="Palatino Linotype"/>
          <w:b/>
          <w:bCs/>
          <w:color w:val="000000"/>
          <w:sz w:val="24"/>
          <w:szCs w:val="24"/>
          <w:lang w:val="en"/>
        </w:rPr>
        <w:t xml:space="preserve">Tối: </w:t>
      </w:r>
      <w:r w:rsidRPr="00A95536">
        <w:rPr>
          <w:rFonts w:ascii="Palatino Linotype" w:eastAsia="Palatino Linotype" w:hAnsi="Palatino Linotype" w:cs="Palatino Linotype"/>
          <w:color w:val="000000"/>
          <w:sz w:val="24"/>
          <w:szCs w:val="24"/>
          <w:lang w:val="en"/>
        </w:rPr>
        <w:t>Quý khách nghỉ đêm tại khách sạn ở Bắc Kinh.</w:t>
      </w:r>
    </w:p>
    <w:tbl>
      <w:tblPr>
        <w:tblStyle w:val="af6"/>
        <w:tblW w:w="10490"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066"/>
      </w:tblGrid>
      <w:tr w:rsidR="001675B4" w14:paraId="26E56590" w14:textId="77777777" w:rsidTr="00AD03F9">
        <w:trPr>
          <w:trHeight w:val="390"/>
        </w:trPr>
        <w:tc>
          <w:tcPr>
            <w:tcW w:w="1424" w:type="dxa"/>
            <w:tcBorders>
              <w:bottom w:val="single" w:sz="24" w:space="0" w:color="D9448B"/>
            </w:tcBorders>
            <w:shd w:val="clear" w:color="auto" w:fill="D9448B"/>
            <w:vAlign w:val="center"/>
          </w:tcPr>
          <w:p w14:paraId="59E055D1" w14:textId="77777777" w:rsidR="001675B4" w:rsidRDefault="001675B4" w:rsidP="00AD03F9">
            <w:pPr>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04</w:t>
            </w:r>
          </w:p>
        </w:tc>
        <w:tc>
          <w:tcPr>
            <w:tcW w:w="9066" w:type="dxa"/>
            <w:shd w:val="clear" w:color="auto" w:fill="auto"/>
            <w:vAlign w:val="center"/>
          </w:tcPr>
          <w:p w14:paraId="0E49238C" w14:textId="6F11A97E" w:rsidR="001675B4" w:rsidRDefault="001675B4" w:rsidP="00AD03F9">
            <w:pP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lang w:val="en-US"/>
              </w:rPr>
              <w:t>BẮC KINH – THIÊN ĐÀN</w:t>
            </w:r>
            <w:r w:rsidRPr="002A2931">
              <w:rPr>
                <w:rFonts w:ascii="Palatino Linotype" w:eastAsia="Palatino Linotype" w:hAnsi="Palatino Linotype" w:cs="Palatino Linotype"/>
                <w:b/>
                <w:sz w:val="26"/>
                <w:szCs w:val="26"/>
              </w:rPr>
              <w:t xml:space="preserve"> </w:t>
            </w:r>
            <w:r>
              <w:rPr>
                <w:rFonts w:ascii="Palatino Linotype" w:eastAsia="Palatino Linotype" w:hAnsi="Palatino Linotype" w:cs="Palatino Linotype"/>
                <w:b/>
                <w:sz w:val="26"/>
                <w:szCs w:val="26"/>
              </w:rPr>
              <w:t>(Ăn sáng, trưa</w:t>
            </w:r>
            <w:r>
              <w:rPr>
                <w:rFonts w:ascii="Palatino Linotype" w:eastAsia="Palatino Linotype" w:hAnsi="Palatino Linotype" w:cs="Palatino Linotype"/>
                <w:b/>
                <w:sz w:val="26"/>
                <w:szCs w:val="26"/>
                <w:lang w:val="en-US"/>
              </w:rPr>
              <w:t>, tối</w:t>
            </w:r>
            <w:r>
              <w:rPr>
                <w:rFonts w:ascii="Palatino Linotype" w:eastAsia="Palatino Linotype" w:hAnsi="Palatino Linotype" w:cs="Palatino Linotype"/>
                <w:b/>
                <w:sz w:val="26"/>
                <w:szCs w:val="26"/>
              </w:rPr>
              <w:t>)</w:t>
            </w:r>
          </w:p>
        </w:tc>
      </w:tr>
    </w:tbl>
    <w:p w14:paraId="4AF37465" w14:textId="77777777" w:rsidR="00A95536" w:rsidRPr="00A95536" w:rsidRDefault="00A95536" w:rsidP="00A95536">
      <w:pPr>
        <w:spacing w:after="0" w:line="360" w:lineRule="auto"/>
        <w:jc w:val="both"/>
        <w:rPr>
          <w:rFonts w:ascii="Palatino Linotype" w:eastAsia="Palatino Linotype" w:hAnsi="Palatino Linotype" w:cs="Palatino Linotype"/>
          <w:sz w:val="24"/>
          <w:szCs w:val="24"/>
          <w:lang w:val="en"/>
        </w:rPr>
      </w:pPr>
      <w:r w:rsidRPr="00A95536">
        <w:rPr>
          <w:rFonts w:ascii="Palatino Linotype" w:eastAsia="Palatino Linotype" w:hAnsi="Palatino Linotype" w:cs="Palatino Linotype"/>
          <w:b/>
          <w:bCs/>
          <w:sz w:val="24"/>
          <w:szCs w:val="24"/>
          <w:lang w:val="en"/>
        </w:rPr>
        <w:t xml:space="preserve">Sáng: </w:t>
      </w:r>
      <w:r w:rsidRPr="00A95536">
        <w:rPr>
          <w:rFonts w:ascii="Palatino Linotype" w:eastAsia="Palatino Linotype" w:hAnsi="Palatino Linotype" w:cs="Palatino Linotype"/>
          <w:sz w:val="24"/>
          <w:szCs w:val="24"/>
          <w:lang w:val="en"/>
        </w:rPr>
        <w:t>Qúy khách dùng bữa sáng tại khách sạn, sau đó đoàn đi tham quan:</w:t>
      </w:r>
    </w:p>
    <w:p w14:paraId="78C524F3" w14:textId="77777777" w:rsidR="00A95536" w:rsidRPr="00A95536" w:rsidRDefault="00A95536" w:rsidP="00A95536">
      <w:pPr>
        <w:numPr>
          <w:ilvl w:val="0"/>
          <w:numId w:val="43"/>
        </w:numPr>
        <w:pBdr>
          <w:top w:val="nil"/>
          <w:left w:val="nil"/>
          <w:bottom w:val="nil"/>
          <w:right w:val="nil"/>
          <w:between w:val="nil"/>
        </w:pBdr>
        <w:spacing w:after="0" w:line="360" w:lineRule="auto"/>
        <w:jc w:val="both"/>
        <w:rPr>
          <w:rFonts w:ascii="Palatino Linotype" w:eastAsia="Palatino Linotype" w:hAnsi="Palatino Linotype" w:cs="Palatino Linotype"/>
          <w:b/>
          <w:bCs/>
          <w:i/>
          <w:iCs/>
          <w:color w:val="000000"/>
          <w:sz w:val="24"/>
          <w:szCs w:val="24"/>
          <w:lang w:val="en"/>
        </w:rPr>
      </w:pPr>
      <w:r w:rsidRPr="00A95536">
        <w:rPr>
          <w:rFonts w:ascii="Palatino Linotype" w:eastAsia="Palatino Linotype" w:hAnsi="Palatino Linotype" w:cs="Palatino Linotype"/>
          <w:b/>
          <w:bCs/>
          <w:i/>
          <w:iCs/>
          <w:color w:val="000000"/>
          <w:sz w:val="24"/>
          <w:szCs w:val="24"/>
          <w:lang w:val="en"/>
        </w:rPr>
        <w:t xml:space="preserve">Thiên Đàn – </w:t>
      </w:r>
      <w:r w:rsidRPr="00A95536">
        <w:rPr>
          <w:rFonts w:ascii="Palatino Linotype" w:eastAsia="Palatino Linotype" w:hAnsi="Palatino Linotype" w:cs="Palatino Linotype"/>
          <w:color w:val="000000"/>
          <w:sz w:val="24"/>
          <w:szCs w:val="24"/>
          <w:lang w:val="en"/>
        </w:rPr>
        <w:t>một công trình tôn giáo rộng lớn nằm phía Đông Nam Bắc Kinh, Trung Quốc và được UNESCO công nhận là Di sản thế giới vào năm 1998. Đây là nơi mà các hoàng đế nhà Minh và nhà Thanh thực hiện các nghi lễ tế trời.</w:t>
      </w:r>
    </w:p>
    <w:p w14:paraId="3E276B73" w14:textId="77777777" w:rsidR="00A95536" w:rsidRPr="00A95536" w:rsidRDefault="00A95536" w:rsidP="00A95536">
      <w:pPr>
        <w:spacing w:after="0" w:line="360" w:lineRule="auto"/>
        <w:jc w:val="both"/>
        <w:rPr>
          <w:rFonts w:ascii="Palatino Linotype" w:eastAsia="Palatino Linotype" w:hAnsi="Palatino Linotype" w:cs="Palatino Linotype"/>
          <w:sz w:val="24"/>
          <w:szCs w:val="24"/>
          <w:lang w:val="en"/>
        </w:rPr>
      </w:pPr>
      <w:r w:rsidRPr="00A95536">
        <w:rPr>
          <w:rFonts w:ascii="Palatino Linotype" w:eastAsia="Palatino Linotype" w:hAnsi="Palatino Linotype" w:cs="Palatino Linotype"/>
          <w:b/>
          <w:bCs/>
          <w:sz w:val="24"/>
          <w:szCs w:val="24"/>
          <w:lang w:val="en"/>
        </w:rPr>
        <w:t xml:space="preserve">Trưa: </w:t>
      </w:r>
      <w:r w:rsidRPr="00A95536">
        <w:rPr>
          <w:rFonts w:ascii="Palatino Linotype" w:eastAsia="Palatino Linotype" w:hAnsi="Palatino Linotype" w:cs="Palatino Linotype"/>
          <w:sz w:val="24"/>
          <w:szCs w:val="24"/>
          <w:lang w:val="en"/>
        </w:rPr>
        <w:t>Quý khách ăn trưa tại nhà hàng.</w:t>
      </w:r>
    </w:p>
    <w:p w14:paraId="0951E748" w14:textId="77777777" w:rsidR="00A95536" w:rsidRPr="00A95536" w:rsidRDefault="00A95536" w:rsidP="00A95536">
      <w:pPr>
        <w:numPr>
          <w:ilvl w:val="0"/>
          <w:numId w:val="41"/>
        </w:numPr>
        <w:spacing w:after="0" w:line="360" w:lineRule="auto"/>
        <w:jc w:val="both"/>
        <w:rPr>
          <w:rFonts w:ascii="Palatino Linotype" w:eastAsia="Palatino Linotype" w:hAnsi="Palatino Linotype" w:cs="Palatino Linotype"/>
          <w:color w:val="000000"/>
          <w:sz w:val="24"/>
          <w:szCs w:val="24"/>
          <w:lang w:val="en"/>
        </w:rPr>
      </w:pPr>
      <w:r w:rsidRPr="00A95536">
        <w:rPr>
          <w:rFonts w:ascii="Palatino Linotype" w:eastAsia="Palatino Linotype" w:hAnsi="Palatino Linotype" w:cs="Palatino Linotype"/>
          <w:b/>
          <w:bCs/>
          <w:i/>
          <w:iCs/>
          <w:color w:val="000000"/>
          <w:sz w:val="24"/>
          <w:szCs w:val="24"/>
          <w:lang w:val="en"/>
        </w:rPr>
        <w:t xml:space="preserve">Tự do đi mua sắm tại phố cổ Tiền Môn </w:t>
      </w:r>
      <w:r w:rsidRPr="00A95536">
        <w:rPr>
          <w:rFonts w:ascii="Palatino Linotype" w:eastAsia="Palatino Linotype" w:hAnsi="Palatino Linotype" w:cs="Palatino Linotype"/>
          <w:color w:val="000000"/>
          <w:sz w:val="24"/>
          <w:szCs w:val="24"/>
          <w:lang w:val="en"/>
        </w:rPr>
        <w:t>– con phố sầm uất nhất Bắc Kinh</w:t>
      </w:r>
    </w:p>
    <w:p w14:paraId="26227A18" w14:textId="77777777" w:rsidR="00A95536" w:rsidRPr="00A95536" w:rsidRDefault="00A95536" w:rsidP="00A95536">
      <w:pPr>
        <w:numPr>
          <w:ilvl w:val="0"/>
          <w:numId w:val="41"/>
        </w:numPr>
        <w:spacing w:after="0" w:line="360" w:lineRule="auto"/>
        <w:jc w:val="both"/>
        <w:rPr>
          <w:rFonts w:ascii="Palatino Linotype" w:eastAsia="Palatino Linotype" w:hAnsi="Palatino Linotype" w:cs="Palatino Linotype"/>
          <w:color w:val="000000"/>
          <w:sz w:val="24"/>
          <w:szCs w:val="24"/>
          <w:lang w:val="en"/>
        </w:rPr>
      </w:pPr>
      <w:r w:rsidRPr="00A95536">
        <w:rPr>
          <w:rFonts w:ascii="Palatino Linotype" w:eastAsia="Palatino Linotype" w:hAnsi="Palatino Linotype" w:cs="Palatino Linotype"/>
          <w:color w:val="000000"/>
          <w:sz w:val="24"/>
          <w:szCs w:val="24"/>
          <w:lang w:val="en"/>
        </w:rPr>
        <w:t>Tham quan và mua sắm các sản phẩm tại trung tâm Bảo thạch Bắc kinh về làm quà.</w:t>
      </w:r>
    </w:p>
    <w:p w14:paraId="13B2A265" w14:textId="77777777" w:rsidR="00A95536" w:rsidRPr="00A95536" w:rsidRDefault="00A95536" w:rsidP="00A95536">
      <w:pPr>
        <w:spacing w:after="0" w:line="360" w:lineRule="auto"/>
        <w:jc w:val="both"/>
        <w:rPr>
          <w:rFonts w:ascii="Palatino Linotype" w:eastAsia="Palatino Linotype" w:hAnsi="Palatino Linotype" w:cs="Palatino Linotype"/>
          <w:sz w:val="24"/>
          <w:szCs w:val="24"/>
          <w:lang w:val="en"/>
        </w:rPr>
      </w:pPr>
      <w:r w:rsidRPr="00A95536">
        <w:rPr>
          <w:rFonts w:ascii="Palatino Linotype" w:eastAsia="Palatino Linotype" w:hAnsi="Palatino Linotype" w:cs="Palatino Linotype"/>
          <w:b/>
          <w:bCs/>
          <w:sz w:val="24"/>
          <w:szCs w:val="24"/>
          <w:lang w:val="en"/>
        </w:rPr>
        <w:t xml:space="preserve">Tối: </w:t>
      </w:r>
      <w:r w:rsidRPr="00A95536">
        <w:rPr>
          <w:rFonts w:ascii="Palatino Linotype" w:eastAsia="Palatino Linotype" w:hAnsi="Palatino Linotype" w:cs="Palatino Linotype"/>
          <w:sz w:val="24"/>
          <w:szCs w:val="24"/>
          <w:lang w:val="en"/>
        </w:rPr>
        <w:t>Quý khách dùng bữa tại nhà hàng.</w:t>
      </w:r>
    </w:p>
    <w:p w14:paraId="7BBBFEA0" w14:textId="470CAE98" w:rsidR="001675B4" w:rsidRPr="001675B4" w:rsidRDefault="00A95536" w:rsidP="00A95536">
      <w:pPr>
        <w:spacing w:after="0" w:line="360" w:lineRule="auto"/>
        <w:jc w:val="both"/>
        <w:rPr>
          <w:rFonts w:ascii="Palatino Linotype" w:eastAsia="Palatino Linotype" w:hAnsi="Palatino Linotype" w:cs="Palatino Linotype"/>
          <w:color w:val="000000"/>
          <w:sz w:val="24"/>
          <w:szCs w:val="24"/>
          <w:lang w:val="en-US"/>
        </w:rPr>
      </w:pPr>
      <w:r w:rsidRPr="00A95536">
        <w:rPr>
          <w:rFonts w:ascii="Palatino Linotype" w:eastAsia="Palatino Linotype" w:hAnsi="Palatino Linotype" w:cs="Palatino Linotype"/>
          <w:sz w:val="24"/>
          <w:szCs w:val="24"/>
          <w:lang w:val="en"/>
        </w:rPr>
        <w:t xml:space="preserve">Sau khi đoàn dùng xong bữa tối, xe đưa quý khách ra sân bay làm thủ tục đáp chuyến bay </w:t>
      </w:r>
      <w:r w:rsidRPr="00A95536">
        <w:rPr>
          <w:rFonts w:ascii="Palatino Linotype" w:eastAsia="Palatino Linotype" w:hAnsi="Palatino Linotype" w:cs="Palatino Linotype"/>
          <w:b/>
          <w:bCs/>
          <w:sz w:val="24"/>
          <w:szCs w:val="24"/>
          <w:lang w:val="en"/>
        </w:rPr>
        <w:t>VJ7713 (02h15 – 04h50)</w:t>
      </w:r>
      <w:r w:rsidRPr="00A95536">
        <w:rPr>
          <w:rFonts w:ascii="Palatino Linotype" w:eastAsia="Palatino Linotype" w:hAnsi="Palatino Linotype" w:cs="Palatino Linotype"/>
          <w:sz w:val="24"/>
          <w:szCs w:val="24"/>
          <w:lang w:val="en"/>
        </w:rPr>
        <w:t xml:space="preserve"> rời Bắc Kinh về Hà Nội</w:t>
      </w:r>
      <w:r w:rsidR="001675B4" w:rsidRPr="001675B4">
        <w:rPr>
          <w:rFonts w:ascii="Palatino Linotype" w:eastAsia="Palatino Linotype" w:hAnsi="Palatino Linotype" w:cs="Palatino Linotype"/>
          <w:sz w:val="24"/>
          <w:szCs w:val="24"/>
          <w:lang w:val="en-US"/>
        </w:rPr>
        <w:t>.</w:t>
      </w:r>
    </w:p>
    <w:tbl>
      <w:tblPr>
        <w:tblStyle w:val="af6"/>
        <w:tblW w:w="10490"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066"/>
      </w:tblGrid>
      <w:tr w:rsidR="00871A67" w14:paraId="6DCBA9DC" w14:textId="77777777">
        <w:trPr>
          <w:trHeight w:val="390"/>
        </w:trPr>
        <w:tc>
          <w:tcPr>
            <w:tcW w:w="1424" w:type="dxa"/>
            <w:tcBorders>
              <w:bottom w:val="single" w:sz="24" w:space="0" w:color="D9448B"/>
            </w:tcBorders>
            <w:shd w:val="clear" w:color="auto" w:fill="D9448B"/>
            <w:vAlign w:val="center"/>
          </w:tcPr>
          <w:p w14:paraId="12D5065C" w14:textId="4FBED912" w:rsidR="00871A67" w:rsidRPr="001675B4" w:rsidRDefault="00000000">
            <w:pPr>
              <w:rPr>
                <w:rFonts w:ascii="Palatino Linotype" w:eastAsia="Palatino Linotype" w:hAnsi="Palatino Linotype" w:cs="Palatino Linotype"/>
                <w:b/>
                <w:color w:val="FFFFFF"/>
                <w:sz w:val="24"/>
                <w:szCs w:val="24"/>
                <w:lang w:val="en-US"/>
              </w:rPr>
            </w:pPr>
            <w:r>
              <w:rPr>
                <w:rFonts w:ascii="Palatino Linotype" w:eastAsia="Palatino Linotype" w:hAnsi="Palatino Linotype" w:cs="Palatino Linotype"/>
                <w:b/>
                <w:color w:val="FFFFFF"/>
                <w:sz w:val="24"/>
                <w:szCs w:val="24"/>
              </w:rPr>
              <w:t>NGÀY  0</w:t>
            </w:r>
            <w:r w:rsidR="001675B4">
              <w:rPr>
                <w:rFonts w:ascii="Palatino Linotype" w:eastAsia="Palatino Linotype" w:hAnsi="Palatino Linotype" w:cs="Palatino Linotype"/>
                <w:b/>
                <w:color w:val="FFFFFF"/>
                <w:sz w:val="24"/>
                <w:szCs w:val="24"/>
                <w:lang w:val="en-US"/>
              </w:rPr>
              <w:t>5</w:t>
            </w:r>
          </w:p>
        </w:tc>
        <w:tc>
          <w:tcPr>
            <w:tcW w:w="9066" w:type="dxa"/>
            <w:shd w:val="clear" w:color="auto" w:fill="auto"/>
            <w:vAlign w:val="center"/>
          </w:tcPr>
          <w:p w14:paraId="1161BE3B" w14:textId="0A08C4B4" w:rsidR="00871A67" w:rsidRDefault="00071F6E">
            <w:pP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lang w:val="en-US"/>
              </w:rPr>
              <w:t>HÀ NỘI</w:t>
            </w:r>
            <w:r w:rsidR="002A2931" w:rsidRPr="002A2931">
              <w:rPr>
                <w:rFonts w:ascii="Palatino Linotype" w:eastAsia="Palatino Linotype" w:hAnsi="Palatino Linotype" w:cs="Palatino Linotype"/>
                <w:b/>
                <w:sz w:val="26"/>
                <w:szCs w:val="26"/>
              </w:rPr>
              <w:t xml:space="preserve"> </w:t>
            </w:r>
            <w:r w:rsidR="002A2931">
              <w:rPr>
                <w:rFonts w:ascii="Palatino Linotype" w:eastAsia="Palatino Linotype" w:hAnsi="Palatino Linotype" w:cs="Palatino Linotype"/>
                <w:b/>
                <w:sz w:val="26"/>
                <w:szCs w:val="26"/>
              </w:rPr>
              <w:t>(Ăn sáng, trưa)</w:t>
            </w:r>
          </w:p>
        </w:tc>
      </w:tr>
    </w:tbl>
    <w:p w14:paraId="21F1EBD7" w14:textId="2C49B5F8" w:rsidR="00871A67" w:rsidRPr="005421EF" w:rsidRDefault="00A95536" w:rsidP="001675B4">
      <w:pPr>
        <w:pBdr>
          <w:top w:val="nil"/>
          <w:left w:val="nil"/>
          <w:bottom w:val="nil"/>
          <w:right w:val="nil"/>
          <w:between w:val="nil"/>
        </w:pBdr>
        <w:spacing w:after="0" w:line="360" w:lineRule="auto"/>
        <w:jc w:val="both"/>
        <w:rPr>
          <w:rFonts w:ascii="Palatino Linotype" w:eastAsia="Palatino Linotype" w:hAnsi="Palatino Linotype" w:cs="Palatino Linotype"/>
          <w:b/>
          <w:color w:val="EE0000"/>
          <w:sz w:val="28"/>
          <w:szCs w:val="28"/>
          <w:lang w:val="en-US"/>
        </w:rPr>
      </w:pPr>
      <w:r w:rsidRPr="00A95536">
        <w:rPr>
          <w:rFonts w:ascii="Palatino Linotype" w:eastAsia="Palatino Linotype" w:hAnsi="Palatino Linotype" w:cs="Palatino Linotype"/>
          <w:b/>
          <w:bCs/>
          <w:color w:val="000000"/>
          <w:sz w:val="24"/>
          <w:szCs w:val="24"/>
          <w:lang w:val="en"/>
        </w:rPr>
        <w:t xml:space="preserve">04h50: </w:t>
      </w:r>
      <w:r w:rsidRPr="00A95536">
        <w:rPr>
          <w:rFonts w:ascii="Palatino Linotype" w:eastAsia="Palatino Linotype" w:hAnsi="Palatino Linotype" w:cs="Palatino Linotype"/>
          <w:color w:val="000000"/>
          <w:sz w:val="24"/>
          <w:szCs w:val="24"/>
          <w:lang w:val="en"/>
        </w:rPr>
        <w:t>Quý khách về đến sân bay Nội Bài, xe đón Quý khách về điểm hẹn trong thành phố. Kết thúc chương trình./.</w:t>
      </w:r>
    </w:p>
    <w:p w14:paraId="3DF93188" w14:textId="49A0C85B" w:rsidR="00871A67" w:rsidRDefault="00000000" w:rsidP="00675873">
      <w:pPr>
        <w:tabs>
          <w:tab w:val="left" w:pos="90"/>
        </w:tabs>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HDV chia tay và hẹn gặp lại quý khách trong những chuyến đi lần sau!</w:t>
      </w:r>
    </w:p>
    <w:p w14:paraId="1BEE0853" w14:textId="77777777" w:rsidR="00871A67" w:rsidRDefault="00000000">
      <w:pPr>
        <w:tabs>
          <w:tab w:val="left" w:pos="90"/>
        </w:tabs>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(Thứ tự các điểm tham quan trong chương trình có thể thay đổi theo thực tế nhưng vẫn đảm bảo các điểm tham quan theo chương trình.)</w:t>
      </w:r>
    </w:p>
    <w:p w14:paraId="15C20A6F" w14:textId="77777777" w:rsidR="00871A67" w:rsidRDefault="00000000">
      <w:pPr>
        <w:tabs>
          <w:tab w:val="left" w:pos="90"/>
        </w:tabs>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w:t>
      </w:r>
    </w:p>
    <w:p w14:paraId="5016F33B" w14:textId="77777777" w:rsidR="00871A67" w:rsidRDefault="00000000">
      <w:pPr>
        <w:tabs>
          <w:tab w:val="left" w:pos="90"/>
        </w:tabs>
        <w:spacing w:after="0" w:line="360" w:lineRule="auto"/>
        <w:ind w:left="-270"/>
        <w:jc w:val="both"/>
        <w:rPr>
          <w:rFonts w:ascii="Palatino Linotype" w:eastAsia="Palatino Linotype" w:hAnsi="Palatino Linotype" w:cs="Palatino Linotype"/>
          <w:color w:val="FF0066"/>
          <w:sz w:val="24"/>
          <w:szCs w:val="24"/>
        </w:rPr>
      </w:pPr>
      <w:r>
        <w:rPr>
          <w:rFonts w:ascii="Palatino Linotype" w:eastAsia="Palatino Linotype" w:hAnsi="Palatino Linotype" w:cs="Palatino Linotype"/>
          <w:b/>
          <w:color w:val="FF0066"/>
          <w:sz w:val="24"/>
          <w:szCs w:val="24"/>
          <w:u w:val="single"/>
        </w:rPr>
        <w:t>GIÁ TRÊN BAO GỒM:</w:t>
      </w:r>
    </w:p>
    <w:p w14:paraId="1E3AA40E" w14:textId="77777777" w:rsidR="001675B4" w:rsidRPr="001675B4" w:rsidRDefault="001675B4" w:rsidP="001675B4">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1675B4">
        <w:rPr>
          <w:rFonts w:ascii="Palatino Linotype" w:eastAsia="Palatino Linotype" w:hAnsi="Palatino Linotype" w:cs="Palatino Linotype"/>
          <w:color w:val="000000"/>
          <w:sz w:val="24"/>
          <w:szCs w:val="24"/>
        </w:rPr>
        <w:lastRenderedPageBreak/>
        <w:t>Vé máy bay theo chương trình Hà Nội – Bắc Kinh – Hà Nội.</w:t>
      </w:r>
    </w:p>
    <w:p w14:paraId="4AB46475" w14:textId="77777777" w:rsidR="001675B4" w:rsidRPr="001675B4" w:rsidRDefault="001675B4" w:rsidP="001675B4">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1675B4">
        <w:rPr>
          <w:rFonts w:ascii="Palatino Linotype" w:eastAsia="Palatino Linotype" w:hAnsi="Palatino Linotype" w:cs="Palatino Linotype"/>
          <w:color w:val="000000"/>
          <w:sz w:val="24"/>
          <w:szCs w:val="24"/>
        </w:rPr>
        <w:t>Visa nhập cảnh Trung Quốc (Visa đoàn)</w:t>
      </w:r>
    </w:p>
    <w:p w14:paraId="057EBF43" w14:textId="77777777" w:rsidR="001675B4" w:rsidRPr="001675B4" w:rsidRDefault="001675B4" w:rsidP="001675B4">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1675B4">
        <w:rPr>
          <w:rFonts w:ascii="Palatino Linotype" w:eastAsia="Palatino Linotype" w:hAnsi="Palatino Linotype" w:cs="Palatino Linotype"/>
          <w:color w:val="000000"/>
          <w:sz w:val="24"/>
          <w:szCs w:val="24"/>
        </w:rPr>
        <w:t>Khách sạn theo chương trình tiêu chuẩn 4 sao địa phương, 2 người / phòng tại khách sạn, lẻ khách ở 3 (Twin + Extrabed).</w:t>
      </w:r>
    </w:p>
    <w:p w14:paraId="6A7C3040" w14:textId="77777777" w:rsidR="001675B4" w:rsidRPr="001675B4" w:rsidRDefault="001675B4" w:rsidP="001675B4">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1675B4">
        <w:rPr>
          <w:rFonts w:ascii="Palatino Linotype" w:eastAsia="Palatino Linotype" w:hAnsi="Palatino Linotype" w:cs="Palatino Linotype"/>
          <w:color w:val="000000"/>
          <w:sz w:val="24"/>
          <w:szCs w:val="24"/>
        </w:rPr>
        <w:t>Ăn các bữa theo chương trình, mức ăn 40 RMB/1khách/ 1 bữa. (gồm 08 món chính + 01 món canh + món tráng miệng). Trong chương trình tặng thêm 1 bữa có Vịt quay Bắc Kinh</w:t>
      </w:r>
    </w:p>
    <w:p w14:paraId="3953E8F5" w14:textId="77777777" w:rsidR="001675B4" w:rsidRPr="001675B4" w:rsidRDefault="001675B4" w:rsidP="001675B4">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1675B4">
        <w:rPr>
          <w:rFonts w:ascii="Palatino Linotype" w:eastAsia="Palatino Linotype" w:hAnsi="Palatino Linotype" w:cs="Palatino Linotype"/>
          <w:color w:val="000000"/>
          <w:sz w:val="24"/>
          <w:szCs w:val="24"/>
        </w:rPr>
        <w:t>Xe ô tô chất lượng tốt đưa đón theo chương trình.</w:t>
      </w:r>
    </w:p>
    <w:p w14:paraId="631CD372" w14:textId="77777777" w:rsidR="001675B4" w:rsidRPr="001675B4" w:rsidRDefault="001675B4" w:rsidP="001675B4">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1675B4">
        <w:rPr>
          <w:rFonts w:ascii="Palatino Linotype" w:eastAsia="Palatino Linotype" w:hAnsi="Palatino Linotype" w:cs="Palatino Linotype"/>
          <w:color w:val="000000"/>
          <w:sz w:val="24"/>
          <w:szCs w:val="24"/>
        </w:rPr>
        <w:t>Vé vào cửa các điểm thăm quan theo chương trình.</w:t>
      </w:r>
    </w:p>
    <w:p w14:paraId="63E8B173" w14:textId="77777777" w:rsidR="001675B4" w:rsidRPr="001675B4" w:rsidRDefault="001675B4" w:rsidP="001675B4">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1675B4">
        <w:rPr>
          <w:rFonts w:ascii="Palatino Linotype" w:eastAsia="Palatino Linotype" w:hAnsi="Palatino Linotype" w:cs="Palatino Linotype"/>
          <w:color w:val="000000"/>
          <w:sz w:val="24"/>
          <w:szCs w:val="24"/>
        </w:rPr>
        <w:t>Nước uống trên ô tô 1 chai/người/ngày.</w:t>
      </w:r>
    </w:p>
    <w:p w14:paraId="70EC7E56" w14:textId="77777777" w:rsidR="001675B4" w:rsidRPr="001675B4" w:rsidRDefault="001675B4" w:rsidP="001675B4">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1675B4">
        <w:rPr>
          <w:rFonts w:ascii="Palatino Linotype" w:eastAsia="Palatino Linotype" w:hAnsi="Palatino Linotype" w:cs="Palatino Linotype"/>
          <w:color w:val="000000"/>
          <w:sz w:val="24"/>
          <w:szCs w:val="24"/>
        </w:rPr>
        <w:t>Hướng dẫn viên Tiếng Việt chuyên nghiệp nhiệt tình theo suốt chương trình.</w:t>
      </w:r>
    </w:p>
    <w:p w14:paraId="3BB7A938" w14:textId="77777777" w:rsidR="001675B4" w:rsidRPr="001675B4" w:rsidRDefault="001675B4" w:rsidP="001675B4">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1675B4">
        <w:rPr>
          <w:rFonts w:ascii="Palatino Linotype" w:eastAsia="Palatino Linotype" w:hAnsi="Palatino Linotype" w:cs="Palatino Linotype"/>
          <w:color w:val="000000"/>
          <w:sz w:val="24"/>
          <w:szCs w:val="24"/>
        </w:rPr>
        <w:t>Bảo hiểm du lịch với mức đền bù 10,000 usd</w:t>
      </w:r>
    </w:p>
    <w:p w14:paraId="72289103" w14:textId="6094A143" w:rsidR="00273B83" w:rsidRPr="00273B83" w:rsidRDefault="00273B83" w:rsidP="00675873">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Hóa đơn VAT</w:t>
      </w:r>
    </w:p>
    <w:p w14:paraId="1A2B04C0" w14:textId="0AAF06C4" w:rsidR="00871A67" w:rsidRDefault="002A2931" w:rsidP="002A2931">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2A2931">
        <w:rPr>
          <w:rFonts w:ascii="Palatino Linotype" w:eastAsia="Palatino Linotype" w:hAnsi="Palatino Linotype" w:cs="Palatino Linotype"/>
          <w:color w:val="000000"/>
          <w:sz w:val="24"/>
          <w:szCs w:val="24"/>
        </w:rPr>
        <w:t>Quà tặng của công ty: Mũ du lịch</w:t>
      </w:r>
      <w:r>
        <w:rPr>
          <w:rFonts w:ascii="Palatino Linotype" w:eastAsia="Palatino Linotype" w:hAnsi="Palatino Linotype" w:cs="Palatino Linotype"/>
          <w:color w:val="000000"/>
          <w:sz w:val="24"/>
          <w:szCs w:val="24"/>
        </w:rPr>
        <w:t xml:space="preserve"> </w:t>
      </w:r>
    </w:p>
    <w:p w14:paraId="7F61EB93" w14:textId="77777777" w:rsidR="00871A67" w:rsidRDefault="00000000">
      <w:pPr>
        <w:tabs>
          <w:tab w:val="left" w:pos="90"/>
        </w:tabs>
        <w:spacing w:after="0" w:line="360" w:lineRule="auto"/>
        <w:ind w:left="-270"/>
        <w:jc w:val="both"/>
        <w:rPr>
          <w:rFonts w:ascii="Palatino Linotype" w:eastAsia="Palatino Linotype" w:hAnsi="Palatino Linotype" w:cs="Palatino Linotype"/>
          <w:color w:val="FF0066"/>
          <w:sz w:val="24"/>
          <w:szCs w:val="24"/>
        </w:rPr>
      </w:pPr>
      <w:r>
        <w:rPr>
          <w:rFonts w:ascii="Palatino Linotype" w:eastAsia="Palatino Linotype" w:hAnsi="Palatino Linotype" w:cs="Palatino Linotype"/>
          <w:b/>
          <w:color w:val="FF0066"/>
          <w:sz w:val="24"/>
          <w:szCs w:val="24"/>
          <w:u w:val="single"/>
        </w:rPr>
        <w:t xml:space="preserve">GIÁ </w:t>
      </w:r>
      <w:r w:rsidRPr="00273B83">
        <w:rPr>
          <w:rFonts w:ascii="Palatino Linotype" w:eastAsia="Palatino Linotype" w:hAnsi="Palatino Linotype" w:cs="Palatino Linotype"/>
          <w:b/>
          <w:color w:val="FF0066"/>
          <w:sz w:val="24"/>
          <w:szCs w:val="24"/>
          <w:u w:val="single"/>
        </w:rPr>
        <w:t>TRÊN</w:t>
      </w:r>
      <w:r>
        <w:rPr>
          <w:rFonts w:ascii="Palatino Linotype" w:eastAsia="Palatino Linotype" w:hAnsi="Palatino Linotype" w:cs="Palatino Linotype"/>
          <w:b/>
          <w:color w:val="FF0066"/>
          <w:sz w:val="24"/>
          <w:szCs w:val="24"/>
          <w:u w:val="single"/>
        </w:rPr>
        <w:t xml:space="preserve"> KHÔNG BAO GỒM:</w:t>
      </w:r>
    </w:p>
    <w:p w14:paraId="787CBACF" w14:textId="77777777" w:rsidR="00675873" w:rsidRPr="00675873" w:rsidRDefault="00675873" w:rsidP="00675873">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75873">
        <w:rPr>
          <w:rFonts w:ascii="Palatino Linotype" w:eastAsia="Palatino Linotype" w:hAnsi="Palatino Linotype" w:cs="Palatino Linotype"/>
          <w:color w:val="000000"/>
          <w:sz w:val="24"/>
          <w:szCs w:val="24"/>
        </w:rPr>
        <w:t>Phí làm hộ chiếu./ Hộ chiếu còn hạn trên 6 tháng tính từ ngày kết thúc tour</w:t>
      </w:r>
    </w:p>
    <w:p w14:paraId="64178079" w14:textId="77777777" w:rsidR="00675873" w:rsidRPr="00675873" w:rsidRDefault="00675873" w:rsidP="00675873">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75873">
        <w:rPr>
          <w:rFonts w:ascii="Palatino Linotype" w:eastAsia="Palatino Linotype" w:hAnsi="Palatino Linotype" w:cs="Palatino Linotype"/>
          <w:color w:val="000000"/>
          <w:sz w:val="24"/>
          <w:szCs w:val="24"/>
        </w:rPr>
        <w:t xml:space="preserve">Visa nhập cảnh lại Việt Nam cho khách mang quốc tịch nước ngoài. </w:t>
      </w:r>
    </w:p>
    <w:p w14:paraId="74A883BC" w14:textId="2A926F6D" w:rsidR="00675873" w:rsidRPr="00675873" w:rsidRDefault="00675873" w:rsidP="00675873">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75873">
        <w:rPr>
          <w:rFonts w:ascii="Palatino Linotype" w:eastAsia="Palatino Linotype" w:hAnsi="Palatino Linotype" w:cs="Palatino Linotype"/>
          <w:color w:val="000000"/>
          <w:sz w:val="24"/>
          <w:szCs w:val="24"/>
        </w:rPr>
        <w:t xml:space="preserve">Phụ thu nghỉ phòng đơn (nếu có): </w:t>
      </w:r>
      <w:r w:rsidR="006E62BC">
        <w:rPr>
          <w:rFonts w:ascii="Palatino Linotype" w:eastAsia="Palatino Linotype" w:hAnsi="Palatino Linotype" w:cs="Palatino Linotype"/>
          <w:color w:val="000000"/>
          <w:sz w:val="24"/>
          <w:szCs w:val="24"/>
          <w:lang w:val="en-US"/>
        </w:rPr>
        <w:t>2.500</w:t>
      </w:r>
      <w:r w:rsidRPr="00675873">
        <w:rPr>
          <w:rFonts w:ascii="Palatino Linotype" w:eastAsia="Palatino Linotype" w:hAnsi="Palatino Linotype" w:cs="Palatino Linotype"/>
          <w:color w:val="000000"/>
          <w:sz w:val="24"/>
          <w:szCs w:val="24"/>
        </w:rPr>
        <w:t xml:space="preserve">.000 đ, ngày lễ + tết: </w:t>
      </w:r>
      <w:r w:rsidR="00071F6E">
        <w:rPr>
          <w:rFonts w:ascii="Palatino Linotype" w:eastAsia="Palatino Linotype" w:hAnsi="Palatino Linotype" w:cs="Palatino Linotype"/>
          <w:color w:val="000000"/>
          <w:sz w:val="24"/>
          <w:szCs w:val="24"/>
          <w:lang w:val="en-US"/>
        </w:rPr>
        <w:t>3.</w:t>
      </w:r>
      <w:r w:rsidR="006E62BC">
        <w:rPr>
          <w:rFonts w:ascii="Palatino Linotype" w:eastAsia="Palatino Linotype" w:hAnsi="Palatino Linotype" w:cs="Palatino Linotype"/>
          <w:color w:val="000000"/>
          <w:sz w:val="24"/>
          <w:szCs w:val="24"/>
          <w:lang w:val="en-US"/>
        </w:rPr>
        <w:t>2</w:t>
      </w:r>
      <w:r w:rsidRPr="00675873">
        <w:rPr>
          <w:rFonts w:ascii="Palatino Linotype" w:eastAsia="Palatino Linotype" w:hAnsi="Palatino Linotype" w:cs="Palatino Linotype"/>
          <w:color w:val="000000"/>
          <w:sz w:val="24"/>
          <w:szCs w:val="24"/>
        </w:rPr>
        <w:t>00.000 đ.</w:t>
      </w:r>
    </w:p>
    <w:p w14:paraId="7FD2C512" w14:textId="77777777" w:rsidR="00675873" w:rsidRPr="00675873" w:rsidRDefault="00675873" w:rsidP="00675873">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75873">
        <w:rPr>
          <w:rFonts w:ascii="Palatino Linotype" w:eastAsia="Palatino Linotype" w:hAnsi="Palatino Linotype" w:cs="Palatino Linotype"/>
          <w:color w:val="000000"/>
          <w:sz w:val="24"/>
          <w:szCs w:val="24"/>
        </w:rPr>
        <w:t>Chi phí cá nhân như: đồ uống, điện thoại, giặt là quần áo, hành lý quá cước…</w:t>
      </w:r>
    </w:p>
    <w:p w14:paraId="53DF3475" w14:textId="77777777" w:rsidR="00675873" w:rsidRPr="00675873" w:rsidRDefault="00675873" w:rsidP="00675873">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75873">
        <w:rPr>
          <w:rFonts w:ascii="Palatino Linotype" w:eastAsia="Palatino Linotype" w:hAnsi="Palatino Linotype" w:cs="Palatino Linotype"/>
          <w:color w:val="000000"/>
          <w:sz w:val="24"/>
          <w:szCs w:val="24"/>
        </w:rPr>
        <w:t>Tiền tip cho người khuân vác đồ tại khách sạn.</w:t>
      </w:r>
    </w:p>
    <w:p w14:paraId="34EC3C27" w14:textId="77777777" w:rsidR="00675873" w:rsidRPr="00675873" w:rsidRDefault="00675873" w:rsidP="00675873">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75873">
        <w:rPr>
          <w:rFonts w:ascii="Palatino Linotype" w:eastAsia="Palatino Linotype" w:hAnsi="Palatino Linotype" w:cs="Palatino Linotype"/>
          <w:color w:val="000000"/>
          <w:sz w:val="24"/>
          <w:szCs w:val="24"/>
        </w:rPr>
        <w:t xml:space="preserve">Chi phí phát sinh ngoài chương trình. Phí chuyển khoản thanh toán quốc tế. </w:t>
      </w:r>
    </w:p>
    <w:p w14:paraId="65CC813A" w14:textId="77777777" w:rsidR="00675873" w:rsidRPr="00675873" w:rsidRDefault="00675873" w:rsidP="00675873">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75873">
        <w:rPr>
          <w:rFonts w:ascii="Palatino Linotype" w:eastAsia="Palatino Linotype" w:hAnsi="Palatino Linotype" w:cs="Palatino Linotype"/>
          <w:color w:val="000000"/>
          <w:sz w:val="24"/>
          <w:szCs w:val="24"/>
        </w:rPr>
        <w:t>Các chi phí khác không có trong chương trình và mục bao gồm</w:t>
      </w:r>
    </w:p>
    <w:p w14:paraId="11FB0639" w14:textId="71867ED6" w:rsidR="00871A67" w:rsidRDefault="00675873" w:rsidP="00675873">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75873">
        <w:rPr>
          <w:rFonts w:ascii="Palatino Linotype" w:eastAsia="Palatino Linotype" w:hAnsi="Palatino Linotype" w:cs="Palatino Linotype"/>
          <w:color w:val="000000"/>
          <w:sz w:val="24"/>
          <w:szCs w:val="24"/>
        </w:rPr>
        <w:t>Tiền tip cho lái xe và HDV, tiêu chuẩn chung 5 USD/khách/ngày</w:t>
      </w:r>
    </w:p>
    <w:p w14:paraId="05540F70" w14:textId="77777777" w:rsidR="00871A67" w:rsidRPr="00273B83" w:rsidRDefault="00000000">
      <w:pPr>
        <w:spacing w:after="0" w:line="240" w:lineRule="auto"/>
        <w:jc w:val="both"/>
        <w:rPr>
          <w:rFonts w:ascii="Times New Roman" w:eastAsia="Times New Roman" w:hAnsi="Times New Roman" w:cs="Times New Roman"/>
          <w:color w:val="FF0066"/>
          <w:sz w:val="24"/>
          <w:szCs w:val="24"/>
        </w:rPr>
      </w:pPr>
      <w:r w:rsidRPr="00273B83">
        <w:rPr>
          <w:rFonts w:ascii="Palatino Linotype" w:eastAsia="Palatino Linotype" w:hAnsi="Palatino Linotype" w:cs="Palatino Linotype"/>
          <w:b/>
          <w:color w:val="FF0066"/>
          <w:sz w:val="24"/>
          <w:szCs w:val="24"/>
          <w:u w:val="single"/>
        </w:rPr>
        <w:t>GHI CHÚ:</w:t>
      </w:r>
    </w:p>
    <w:p w14:paraId="19F6CAB2"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Quý khách phải có hộ chiếu còn hạn tối thiểu 6 tháng (181 ngày) tính tới thời điểm kết thúc</w:t>
      </w:r>
    </w:p>
    <w:p w14:paraId="2BCAD46D"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14:paraId="1F441132"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lastRenderedPageBreak/>
        <w:t>Lưu ý trẻ em:</w:t>
      </w:r>
    </w:p>
    <w:p w14:paraId="11547C77" w14:textId="77777777" w:rsidR="00273B83" w:rsidRPr="00273B83" w:rsidRDefault="00273B83" w:rsidP="00273B83">
      <w:pPr>
        <w:spacing w:after="0"/>
        <w:ind w:left="36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 Trẻ em dưới 18 tuổi đi cùng bố mẹ: Mang theo giấy khai sinh bản gốc hoặc bản sao công chứng</w:t>
      </w:r>
    </w:p>
    <w:p w14:paraId="713797C7" w14:textId="77777777" w:rsidR="00273B83" w:rsidRPr="00273B83" w:rsidRDefault="00273B83" w:rsidP="00273B83">
      <w:pPr>
        <w:spacing w:after="0"/>
        <w:ind w:left="360"/>
        <w:jc w:val="both"/>
        <w:rPr>
          <w:rFonts w:ascii="Palatino Linotype" w:eastAsia="Palatino Linotype" w:hAnsi="Palatino Linotype" w:cs="Palatino Linotype"/>
          <w:b/>
          <w:sz w:val="24"/>
          <w:szCs w:val="24"/>
        </w:rPr>
      </w:pPr>
      <w:r w:rsidRPr="00273B83">
        <w:rPr>
          <w:rFonts w:ascii="Palatino Linotype" w:eastAsia="Palatino Linotype" w:hAnsi="Palatino Linotype" w:cs="Palatino Linotype"/>
          <w:sz w:val="24"/>
          <w:szCs w:val="24"/>
        </w:rPr>
        <w:t>+ Trẻ em dưới 18 tuổi không đi cùng bố mẹ: Bổ sung giấy ủy quyền đồng ý cho con đi du lịch cùng người được ủy quyền (Ghi rõ thông tin người được ủy quyền)</w:t>
      </w:r>
    </w:p>
    <w:p w14:paraId="7CC6901F"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Thứ tự các điểm thăm quan có thể bị thay đổi để phù hợp với tình hình thực tế nhưng vẫn đảm bảo đủ điểm thăm quan.</w:t>
      </w:r>
    </w:p>
    <w:p w14:paraId="6893E594"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Từ chối bảo hiểm cho khách từ 70 tuổi trở lên theo quy định của các công ty bảo hiểm.</w:t>
      </w:r>
    </w:p>
    <w:p w14:paraId="0CDB4366"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Quý khách là Việt Kiều hay người nước ngoài sử dụng visa rời phải mang theo visa rời khi tham gia.</w:t>
      </w:r>
    </w:p>
    <w:p w14:paraId="52B5515B"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Quý khách mang 02 Quốc tịch hoặc Travel document (chưa nhập Quốc tịch) vui lòng thông báo với nhân viên bán và nộp bản gốc các giấy tờ có liên quan khi tham gia.</w:t>
      </w:r>
    </w:p>
    <w:p w14:paraId="10FEFDD5"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Quý khách mang thẻ xanh và không còn hộ chiếu Việt Nam còn hiệu lực thì không đăng ký được.</w:t>
      </w:r>
    </w:p>
    <w:p w14:paraId="215C8BD4"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Chi phí có thể thay đổi nếu tỷ giá ngoại tệ tăng giảm đột biến (Giá vé máy bay, thuế liên quan, tỷ giá bán ra của ngân hàng Vietcombank tại thời điểm khởi hành)</w:t>
      </w:r>
    </w:p>
    <w:p w14:paraId="766D0760"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4FC0D307"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Để đảm bảo giá, khách hàng phải cam kết đi đúng hành trình. Nếu Quý khách tách đoàn ngày nào sẽ tính phí tách đoàn là 100$* số ngày tách*số người tách.</w:t>
      </w:r>
    </w:p>
    <w:p w14:paraId="336C95C6"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Giờ bay và hãng hàng không có thay đổi cho phù hợp với chương trình và tình trạng vé máy bay. CTDL sẽ thông báo và gửi lịch bay chính xác cho đoàn ngay sau khi có cập nhật thông tin từ hàng không.</w:t>
      </w:r>
    </w:p>
    <w:p w14:paraId="67BAABC9"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Do các chuyến bay phụ thuộc vào các hãng Hàng Không nên trong một số trường hợp giờ bay có thể thay đổi mà không được báo trước</w:t>
      </w:r>
    </w:p>
    <w:p w14:paraId="7F5D3C92"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14:paraId="36E9A53A"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w:t>
      </w:r>
      <w:r w:rsidRPr="00273B83">
        <w:rPr>
          <w:rFonts w:ascii="Palatino Linotype" w:eastAsia="Palatino Linotype" w:hAnsi="Palatino Linotype" w:cs="Palatino Linotype"/>
          <w:sz w:val="24"/>
          <w:szCs w:val="24"/>
        </w:rPr>
        <w:lastRenderedPageBreak/>
        <w:t>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14:paraId="3C746309" w14:textId="77777777" w:rsidR="00273B83" w:rsidRPr="00273B83" w:rsidRDefault="00273B83" w:rsidP="00273B83">
      <w:pPr>
        <w:numPr>
          <w:ilvl w:val="0"/>
          <w:numId w:val="22"/>
        </w:numPr>
        <w:spacing w:after="0" w:line="240" w:lineRule="auto"/>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14:paraId="58081640"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Quý khách mang thai xin vui lòng báo cho nhân viên bán tour ngay tại thời điểm đăng ký để được tư vấn thêm thông tin.</w:t>
      </w:r>
    </w:p>
    <w:p w14:paraId="494A881D"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Thời gian nhận phòng từ 12h00 - 14h00, trả phòng trước 12h00; Quý khách muốn nhận hoặc trả phòng sớm hay muộn hơn thời gian trên sẽ phải trả thêm phí theo quy định của khách sạn.</w:t>
      </w:r>
    </w:p>
    <w:p w14:paraId="4B54ABD5"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CTDL có quyền gom khách từ nhiều công ty khác nhau để đủ đoàn và khởi hành theo đúng thỏa thuận.</w:t>
      </w:r>
    </w:p>
    <w:p w14:paraId="5CF102C6" w14:textId="606BFDF4"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25043EB9" w14:textId="7310D9D2" w:rsidR="00273B83" w:rsidRPr="00273B83" w:rsidRDefault="00273B83" w:rsidP="00273B83">
      <w:pPr>
        <w:spacing w:before="240" w:after="0"/>
        <w:jc w:val="both"/>
        <w:rPr>
          <w:rFonts w:ascii="Palatino Linotype" w:eastAsia="Palatino Linotype" w:hAnsi="Palatino Linotype" w:cs="Palatino Linotype"/>
          <w:b/>
          <w:color w:val="FF0066"/>
          <w:sz w:val="24"/>
          <w:szCs w:val="24"/>
          <w:highlight w:val="white"/>
          <w:u w:val="single"/>
          <w:lang w:val="en-US"/>
        </w:rPr>
      </w:pPr>
      <w:r w:rsidRPr="00273B83">
        <w:rPr>
          <w:rFonts w:ascii="Palatino Linotype" w:eastAsia="Palatino Linotype" w:hAnsi="Palatino Linotype" w:cs="Palatino Linotype"/>
          <w:b/>
          <w:color w:val="FF0066"/>
          <w:sz w:val="24"/>
          <w:szCs w:val="24"/>
          <w:u w:val="single"/>
        </w:rPr>
        <w:t xml:space="preserve">LƯU Ý </w:t>
      </w:r>
      <w:r w:rsidRPr="00273B83">
        <w:rPr>
          <w:rFonts w:ascii="Palatino Linotype" w:eastAsia="Palatino Linotype" w:hAnsi="Palatino Linotype" w:cs="Palatino Linotype"/>
          <w:b/>
          <w:color w:val="FF0066"/>
          <w:sz w:val="24"/>
          <w:szCs w:val="24"/>
          <w:u w:val="single"/>
          <w:lang w:val="en-US"/>
        </w:rPr>
        <w:t>QUAN TRỌNG VỀ THUẾ:</w:t>
      </w:r>
    </w:p>
    <w:p w14:paraId="2EE6FC0D" w14:textId="77777777" w:rsidR="00273B83" w:rsidRPr="00273B83" w:rsidRDefault="00273B83" w:rsidP="00273B83">
      <w:pPr>
        <w:jc w:val="both"/>
        <w:rPr>
          <w:rFonts w:ascii="Palatino Linotype" w:eastAsia="Palatino Linotype" w:hAnsi="Palatino Linotype" w:cs="Palatino Linotype"/>
          <w:sz w:val="24"/>
          <w:szCs w:val="24"/>
          <w:highlight w:val="white"/>
        </w:rPr>
      </w:pPr>
      <w:r w:rsidRPr="00273B83">
        <w:rPr>
          <w:rFonts w:ascii="Palatino Linotype" w:eastAsia="Palatino Linotype" w:hAnsi="Palatino Linotype" w:cs="Palatino Linotype"/>
          <w:sz w:val="24"/>
          <w:szCs w:val="24"/>
          <w:highlight w:val="white"/>
        </w:rPr>
        <w:t>Quý khách hàng đã đặt tour và chuẩn bị đặt tour du lịch quốc tế lưu ý thông tin cực kì quan trọng!</w:t>
      </w:r>
    </w:p>
    <w:p w14:paraId="6E604514" w14:textId="77777777" w:rsidR="00273B83" w:rsidRPr="00273B83" w:rsidRDefault="00273B83" w:rsidP="00273B83">
      <w:pPr>
        <w:numPr>
          <w:ilvl w:val="0"/>
          <w:numId w:val="23"/>
        </w:numPr>
        <w:spacing w:after="0"/>
        <w:jc w:val="both"/>
        <w:rPr>
          <w:rFonts w:ascii="Palatino Linotype" w:eastAsia="Palatino Linotype" w:hAnsi="Palatino Linotype" w:cs="Palatino Linotype"/>
          <w:sz w:val="24"/>
          <w:szCs w:val="24"/>
          <w:highlight w:val="white"/>
        </w:rPr>
      </w:pPr>
      <w:r w:rsidRPr="00273B83">
        <w:rPr>
          <w:rFonts w:ascii="Palatino Linotype" w:eastAsia="Palatino Linotype" w:hAnsi="Palatino Linotype" w:cs="Palatino Linotype"/>
          <w:sz w:val="24"/>
          <w:szCs w:val="24"/>
          <w:highlight w:val="white"/>
        </w:rPr>
        <w:t>Thông báo về việc hoàn thành nghĩa vụ nộp thuế của khách hàng trước khi xuất cảnh:</w:t>
      </w:r>
    </w:p>
    <w:p w14:paraId="7E46FF9B" w14:textId="77777777" w:rsidR="00273B83" w:rsidRPr="00273B83" w:rsidRDefault="00273B83" w:rsidP="00273B83">
      <w:pPr>
        <w:ind w:left="720"/>
        <w:jc w:val="both"/>
        <w:rPr>
          <w:rFonts w:ascii="Palatino Linotype" w:eastAsia="Palatino Linotype" w:hAnsi="Palatino Linotype" w:cs="Palatino Linotype"/>
          <w:sz w:val="24"/>
          <w:szCs w:val="24"/>
          <w:highlight w:val="white"/>
        </w:rPr>
      </w:pPr>
      <w:r w:rsidRPr="00273B83">
        <w:rPr>
          <w:rFonts w:ascii="Palatino Linotype" w:eastAsia="Palatino Linotype" w:hAnsi="Palatino Linotype" w:cs="Palatino Linotype"/>
          <w:sz w:val="24"/>
          <w:szCs w:val="24"/>
          <w:highlight w:val="white"/>
        </w:rPr>
        <w:t>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14:paraId="04C8DA85" w14:textId="77777777" w:rsidR="00273B83" w:rsidRPr="00273B83" w:rsidRDefault="00273B83" w:rsidP="00273B83">
      <w:pPr>
        <w:spacing w:before="200"/>
        <w:jc w:val="both"/>
        <w:rPr>
          <w:rFonts w:ascii="Palatino Linotype" w:eastAsia="Palatino Linotype" w:hAnsi="Palatino Linotype" w:cs="Palatino Linotype"/>
          <w:sz w:val="24"/>
          <w:szCs w:val="24"/>
          <w:highlight w:val="white"/>
        </w:rPr>
      </w:pPr>
      <w:r w:rsidRPr="00273B83">
        <w:rPr>
          <w:rFonts w:ascii="Palatino Linotype" w:eastAsia="Palatino Linotype" w:hAnsi="Palatino Linotype" w:cs="Palatino Linotype"/>
          <w:b/>
          <w:sz w:val="24"/>
          <w:szCs w:val="24"/>
          <w:highlight w:val="white"/>
        </w:rPr>
        <w:t>Mong các khách đều kiểm tra kĩ về thuế TNCN .</w:t>
      </w:r>
    </w:p>
    <w:p w14:paraId="7BD383F8" w14:textId="725C3A53" w:rsidR="00273B83" w:rsidRPr="00273B83" w:rsidRDefault="00273B83" w:rsidP="00273B83">
      <w:pPr>
        <w:spacing w:before="200"/>
        <w:jc w:val="both"/>
        <w:rPr>
          <w:rFonts w:ascii="Palatino Linotype" w:eastAsia="Palatino Linotype" w:hAnsi="Palatino Linotype" w:cs="Palatino Linotype"/>
          <w:sz w:val="24"/>
          <w:szCs w:val="24"/>
          <w:lang w:val="en-US"/>
        </w:rPr>
      </w:pPr>
      <w:r w:rsidRPr="00273B83">
        <w:rPr>
          <w:rFonts w:ascii="Palatino Linotype" w:eastAsia="Palatino Linotype" w:hAnsi="Palatino Linotype" w:cs="Palatino Linotype"/>
          <w:sz w:val="24"/>
          <w:szCs w:val="24"/>
          <w:highlight w:val="white"/>
        </w:rPr>
        <w:t xml:space="preserve">Công ty du lịch sẽ không chịu trách nhiệm và không xử lý tại sân bay được khi Quý khách không được xuất cảnh với lí do chưa hoàn thành nghĩa vụ nộp thuế. </w:t>
      </w:r>
    </w:p>
    <w:p w14:paraId="7C7AC8EF" w14:textId="77777777" w:rsidR="00273B83" w:rsidRPr="00273B83" w:rsidRDefault="00273B83" w:rsidP="00273B83">
      <w:pPr>
        <w:spacing w:after="0"/>
        <w:jc w:val="both"/>
        <w:rPr>
          <w:rFonts w:ascii="Palatino Linotype" w:eastAsia="Palatino Linotype" w:hAnsi="Palatino Linotype" w:cs="Palatino Linotype"/>
          <w:color w:val="FF0066"/>
        </w:rPr>
      </w:pPr>
      <w:r w:rsidRPr="00273B83">
        <w:rPr>
          <w:rFonts w:ascii="Palatino Linotype" w:eastAsia="Palatino Linotype" w:hAnsi="Palatino Linotype" w:cs="Palatino Linotype"/>
          <w:b/>
          <w:color w:val="FF0066"/>
          <w:u w:val="single"/>
        </w:rPr>
        <w:t>THỦ TỤC XIN VISA </w:t>
      </w:r>
    </w:p>
    <w:p w14:paraId="0D7B852B" w14:textId="77777777" w:rsidR="00273B83" w:rsidRPr="00273B83" w:rsidRDefault="00273B83" w:rsidP="00273B83">
      <w:pPr>
        <w:numPr>
          <w:ilvl w:val="0"/>
          <w:numId w:val="24"/>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lastRenderedPageBreak/>
        <w:t>Scan mặt hộ chiếu trang 2+3 rõ nét, không bóng, không loá, không mất góc.</w:t>
      </w:r>
    </w:p>
    <w:p w14:paraId="56B07E56" w14:textId="77777777" w:rsidR="00273B83" w:rsidRPr="00273B83" w:rsidRDefault="00273B83" w:rsidP="00273B83">
      <w:pPr>
        <w:numPr>
          <w:ilvl w:val="0"/>
          <w:numId w:val="24"/>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File ảnh 4x6 (nền trắng, hở mắt, hở tai, không cười, không đeo kính, không để tóc mái, không mặc áo trắng)</w:t>
      </w:r>
    </w:p>
    <w:p w14:paraId="4BEBA087" w14:textId="77777777" w:rsidR="00273B83" w:rsidRPr="00273B83" w:rsidRDefault="00273B83" w:rsidP="00273B83">
      <w:pPr>
        <w:numPr>
          <w:ilvl w:val="0"/>
          <w:numId w:val="24"/>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14:paraId="297A3B7A" w14:textId="77777777" w:rsidR="00273B83" w:rsidRPr="00273B83" w:rsidRDefault="00273B83" w:rsidP="00273B83">
      <w:pPr>
        <w:ind w:left="36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---&gt; Nếu bố hoặc mẹ không đi cùng con, thì cần làm giấy Ủy quyền là con sẽ đi cùng ai trong đoàn (Cung cấp họ tên + số HC). </w:t>
      </w:r>
    </w:p>
    <w:p w14:paraId="51488864" w14:textId="77777777" w:rsidR="00273B83" w:rsidRPr="00273B83" w:rsidRDefault="00273B83" w:rsidP="00273B83">
      <w:pPr>
        <w:ind w:left="36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---&gt; Khi nhập cảnh trẻ em cần mang theo giấy khai sinh bản sao có dấu đỏ và giấy Ủy quyền nếu bố hoặc mẹ không đi cùng con)</w:t>
      </w:r>
    </w:p>
    <w:p w14:paraId="66A552B2" w14:textId="77777777" w:rsidR="00273B83" w:rsidRPr="00273B83" w:rsidRDefault="00273B83" w:rsidP="00273B83">
      <w:pPr>
        <w:jc w:val="both"/>
        <w:rPr>
          <w:rFonts w:ascii="Palatino Linotype" w:eastAsia="Palatino Linotype" w:hAnsi="Palatino Linotype" w:cs="Palatino Linotype"/>
          <w:b/>
          <w:color w:val="FF0000"/>
          <w:sz w:val="24"/>
          <w:szCs w:val="24"/>
        </w:rPr>
      </w:pPr>
      <w:r w:rsidRPr="00273B83">
        <w:rPr>
          <w:rFonts w:ascii="Palatino Linotype" w:eastAsia="Palatino Linotype" w:hAnsi="Palatino Linotype" w:cs="Palatino Linotype"/>
          <w:b/>
          <w:color w:val="FF0000"/>
          <w:sz w:val="24"/>
          <w:szCs w:val="24"/>
        </w:rPr>
        <w:t>Lưu ý:</w:t>
      </w:r>
    </w:p>
    <w:p w14:paraId="6F6265DB" w14:textId="77777777" w:rsidR="00273B83" w:rsidRPr="00273B83" w:rsidRDefault="00273B83" w:rsidP="00273B83">
      <w:pPr>
        <w:numPr>
          <w:ilvl w:val="0"/>
          <w:numId w:val="24"/>
        </w:numPr>
        <w:spacing w:after="0"/>
        <w:jc w:val="both"/>
        <w:rPr>
          <w:rFonts w:ascii="Palatino Linotype" w:eastAsia="Palatino Linotype" w:hAnsi="Palatino Linotype" w:cs="Palatino Linotype"/>
          <w:b/>
          <w:i/>
          <w:color w:val="FF0000"/>
          <w:sz w:val="24"/>
          <w:szCs w:val="24"/>
        </w:rPr>
      </w:pPr>
      <w:r w:rsidRPr="00273B83">
        <w:rPr>
          <w:rFonts w:ascii="Palatino Linotype" w:eastAsia="Palatino Linotype" w:hAnsi="Palatino Linotype" w:cs="Palatino Linotype"/>
          <w:b/>
          <w:i/>
          <w:color w:val="FF0000"/>
          <w:sz w:val="24"/>
          <w:szCs w:val="24"/>
        </w:rPr>
        <w:t>Trẻ em dưới 18 tuổi không đi cùng Bố hoặc Mẹ phải có giấy ủy quyền có chữ ký đầy đủ của Bố Mẹ</w:t>
      </w:r>
    </w:p>
    <w:p w14:paraId="2CEA71AE" w14:textId="77777777" w:rsidR="00273B83" w:rsidRPr="00273B83" w:rsidRDefault="00273B83" w:rsidP="00273B83">
      <w:pPr>
        <w:numPr>
          <w:ilvl w:val="0"/>
          <w:numId w:val="24"/>
        </w:numPr>
        <w:spacing w:after="0"/>
        <w:jc w:val="both"/>
        <w:rPr>
          <w:rFonts w:ascii="Palatino Linotype" w:eastAsia="Palatino Linotype" w:hAnsi="Palatino Linotype" w:cs="Palatino Linotype"/>
          <w:b/>
          <w:i/>
          <w:color w:val="FF0000"/>
          <w:sz w:val="24"/>
          <w:szCs w:val="24"/>
        </w:rPr>
      </w:pPr>
      <w:r w:rsidRPr="00273B83">
        <w:rPr>
          <w:rFonts w:ascii="Palatino Linotype" w:eastAsia="Palatino Linotype" w:hAnsi="Palatino Linotype" w:cs="Palatino Linotype"/>
          <w:color w:val="FF0000"/>
          <w:sz w:val="24"/>
          <w:szCs w:val="24"/>
        </w:rPr>
        <w:t>Thủ tục đoàn hoàn thiện trước 15 ngày làm việc (để làm visa và xuất vé máy bay)</w:t>
      </w:r>
    </w:p>
    <w:p w14:paraId="3917E213" w14:textId="77777777" w:rsidR="00273B83" w:rsidRPr="00353D8A" w:rsidRDefault="00273B83" w:rsidP="00273B83">
      <w:pPr>
        <w:spacing w:line="360" w:lineRule="auto"/>
        <w:ind w:left="360"/>
        <w:jc w:val="both"/>
        <w:rPr>
          <w:rFonts w:ascii="Palatino Linotype" w:eastAsia="Palatino Linotype" w:hAnsi="Palatino Linotype" w:cs="Palatino Linotype"/>
          <w:b/>
          <w:i/>
        </w:rPr>
      </w:pPr>
    </w:p>
    <w:p w14:paraId="0A722F7A" w14:textId="6448BFC7" w:rsidR="00871A67" w:rsidRDefault="00273B83" w:rsidP="00273B83">
      <w:pPr>
        <w:spacing w:after="0" w:line="240" w:lineRule="auto"/>
        <w:jc w:val="center"/>
        <w:rPr>
          <w:rFonts w:ascii="Times New Roman" w:eastAsia="Times New Roman" w:hAnsi="Times New Roman" w:cs="Times New Roman"/>
          <w:sz w:val="24"/>
          <w:szCs w:val="24"/>
        </w:rPr>
      </w:pPr>
      <w:r w:rsidRPr="00353D8A">
        <w:rPr>
          <w:rFonts w:ascii="Palatino Linotype" w:eastAsia="Palatino Linotype" w:hAnsi="Palatino Linotype" w:cs="Palatino Linotype"/>
          <w:b/>
          <w:i/>
          <w:color w:val="FF0000"/>
          <w:sz w:val="28"/>
          <w:szCs w:val="28"/>
        </w:rPr>
        <w:t>CHÚC QUÝ KHÁCH CÓ CHUYẾN ĐI VUI VẺ, THƯỢNG LỘ BÌNH AN!</w:t>
      </w:r>
    </w:p>
    <w:sectPr w:rsidR="00871A67" w:rsidSect="00CC4C8D">
      <w:headerReference w:type="even" r:id="rId12"/>
      <w:headerReference w:type="default" r:id="rId13"/>
      <w:footerReference w:type="even" r:id="rId14"/>
      <w:footerReference w:type="default" r:id="rId15"/>
      <w:headerReference w:type="first" r:id="rId16"/>
      <w:footerReference w:type="first" r:id="rId17"/>
      <w:pgSz w:w="12240" w:h="15840"/>
      <w:pgMar w:top="2250" w:right="630" w:bottom="450" w:left="810" w:header="576"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4B985" w14:textId="77777777" w:rsidR="004C04D0" w:rsidRDefault="004C04D0">
      <w:pPr>
        <w:spacing w:after="0" w:line="240" w:lineRule="auto"/>
      </w:pPr>
      <w:r>
        <w:separator/>
      </w:r>
    </w:p>
  </w:endnote>
  <w:endnote w:type="continuationSeparator" w:id="0">
    <w:p w14:paraId="69B9ACC9" w14:textId="77777777" w:rsidR="004C04D0" w:rsidRDefault="004C0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EAD195B-7961-46B0-8652-7E402F9B0AF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31FE747A-8CB8-4347-B1C6-26749E4A3E5C}"/>
    <w:embedBold r:id="rId3" w:fontKey="{E303F6DA-1292-4888-90F0-6A20D4DD3D10}"/>
  </w:font>
  <w:font w:name="Tahoma">
    <w:panose1 w:val="020B0604030504040204"/>
    <w:charset w:val="00"/>
    <w:family w:val="swiss"/>
    <w:pitch w:val="variable"/>
    <w:sig w:usb0="E1002EFF" w:usb1="C000605B" w:usb2="00000029" w:usb3="00000000" w:csb0="000101FF" w:csb1="00000000"/>
    <w:embedRegular r:id="rId4" w:fontKey="{22F3AAF3-37D9-4C99-B98D-46AEA657AF7A}"/>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5" w:fontKey="{A5F766B8-CAAE-40B9-98C9-1D8F24B9E7E4}"/>
    <w:embedItalic r:id="rId6" w:fontKey="{287617C3-E36E-45B4-A01F-7D2C9E08FD5C}"/>
  </w:font>
  <w:font w:name="Palatino Linotype">
    <w:panose1 w:val="02040502050505030304"/>
    <w:charset w:val="00"/>
    <w:family w:val="roman"/>
    <w:pitch w:val="variable"/>
    <w:sig w:usb0="E0000287" w:usb1="40000013" w:usb2="00000000" w:usb3="00000000" w:csb0="0000019F" w:csb1="00000000"/>
    <w:embedRegular r:id="rId7" w:fontKey="{27C05A74-E79A-4010-8E7B-6BAD3B8176BC}"/>
    <w:embedBold r:id="rId8" w:fontKey="{A399BC75-2A9C-43B0-A5B0-80BCBEF3E506}"/>
    <w:embedItalic r:id="rId9" w:fontKey="{A8A95B7C-3D98-4A92-8F6F-736F38B9F2D6}"/>
    <w:embedBoldItalic r:id="rId10" w:fontKey="{E0EDCC76-E806-4AF1-B4B3-47F1E089C72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E0C43" w14:textId="77777777" w:rsidR="00871A67" w:rsidRDefault="00871A6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AEAD4" w14:textId="77777777" w:rsidR="00871A67" w:rsidRDefault="00871A6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97DAF" w14:textId="77777777" w:rsidR="00871A67" w:rsidRDefault="00871A6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53641" w14:textId="77777777" w:rsidR="004C04D0" w:rsidRDefault="004C04D0">
      <w:pPr>
        <w:spacing w:after="0" w:line="240" w:lineRule="auto"/>
      </w:pPr>
      <w:r>
        <w:separator/>
      </w:r>
    </w:p>
  </w:footnote>
  <w:footnote w:type="continuationSeparator" w:id="0">
    <w:p w14:paraId="5DFAE8EA" w14:textId="77777777" w:rsidR="004C04D0" w:rsidRDefault="004C0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AD059" w14:textId="548BE7EE" w:rsidR="00871A67"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pict w14:anchorId="164D7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337641" o:spid="_x0000_s1032" type="#_x0000_t75" style="position:absolute;margin-left:0;margin-top:0;width:595.2pt;height:841.9pt;z-index:-251657216;mso-position-horizontal:center;mso-position-horizontal-relative:margin;mso-position-vertical:center;mso-position-vertical-relative:margin" o:allowincell="f">
          <v:imagedata r:id="rId1" o:title="LETTER HEAD TA 0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149CA" w14:textId="343228F5" w:rsidR="00871A67" w:rsidRDefault="00000000" w:rsidP="003A5CA5">
    <w:pPr>
      <w:pBdr>
        <w:top w:val="nil"/>
        <w:left w:val="nil"/>
        <w:bottom w:val="nil"/>
        <w:right w:val="nil"/>
        <w:between w:val="nil"/>
      </w:pBdr>
      <w:tabs>
        <w:tab w:val="center" w:pos="4680"/>
        <w:tab w:val="right" w:pos="9360"/>
      </w:tabs>
      <w:spacing w:after="0" w:line="240" w:lineRule="auto"/>
      <w:rPr>
        <w:color w:val="000000"/>
      </w:rPr>
    </w:pPr>
    <w:r>
      <w:rPr>
        <w:noProof/>
        <w:color w:val="000000"/>
      </w:rPr>
      <w:pict w14:anchorId="0359F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337642" o:spid="_x0000_s1033" type="#_x0000_t75" style="position:absolute;margin-left:-17.65pt;margin-top:-112.5pt;width:571.1pt;height:807.8pt;z-index:-251656192;mso-position-horizontal-relative:margin;mso-position-vertical-relative:margin" o:allowincell="f">
          <v:imagedata r:id="rId1" o:title="LETTER HEAD TA 0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0D819" w14:textId="6B065B10" w:rsidR="00871A67"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pict w14:anchorId="6DE064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337640" o:spid="_x0000_s1031" type="#_x0000_t75" style="position:absolute;margin-left:0;margin-top:0;width:595.2pt;height:841.9pt;z-index:-251658240;mso-position-horizontal:center;mso-position-horizontal-relative:margin;mso-position-vertical:center;mso-position-vertical-relative:margin" o:allowincell="f">
          <v:imagedata r:id="rId1" o:title="LETTER HEAD TA 0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833"/>
    <w:multiLevelType w:val="multilevel"/>
    <w:tmpl w:val="1D1C1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8F66A6"/>
    <w:multiLevelType w:val="multilevel"/>
    <w:tmpl w:val="5FE41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877071"/>
    <w:multiLevelType w:val="multilevel"/>
    <w:tmpl w:val="BFA6FE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6D3C5C"/>
    <w:multiLevelType w:val="multilevel"/>
    <w:tmpl w:val="A6BCE4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6D371D6"/>
    <w:multiLevelType w:val="multilevel"/>
    <w:tmpl w:val="7FFA23D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F238C1"/>
    <w:multiLevelType w:val="multilevel"/>
    <w:tmpl w:val="9BD6F4A8"/>
    <w:lvl w:ilvl="0">
      <w:start w:val="1"/>
      <w:numFmt w:val="bullet"/>
      <w:lvlText w:val=""/>
      <w:lvlJc w:val="left"/>
      <w:pPr>
        <w:ind w:left="720" w:hanging="360"/>
      </w:pPr>
      <w:rPr>
        <w:rFonts w:ascii="Wingdings" w:hAnsi="Wingdings"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8F17C0F"/>
    <w:multiLevelType w:val="hybridMultilevel"/>
    <w:tmpl w:val="724654EE"/>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91F7995"/>
    <w:multiLevelType w:val="multilevel"/>
    <w:tmpl w:val="21D656C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E683BFF"/>
    <w:multiLevelType w:val="multilevel"/>
    <w:tmpl w:val="0C24197A"/>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EBB1529"/>
    <w:multiLevelType w:val="multilevel"/>
    <w:tmpl w:val="EF7288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14A50CB"/>
    <w:multiLevelType w:val="multilevel"/>
    <w:tmpl w:val="21A0626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3223A5"/>
    <w:multiLevelType w:val="multilevel"/>
    <w:tmpl w:val="657CCA0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 w15:restartNumberingAfterBreak="0">
    <w:nsid w:val="2AA231BA"/>
    <w:multiLevelType w:val="multilevel"/>
    <w:tmpl w:val="BE9E49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CCA0404"/>
    <w:multiLevelType w:val="multilevel"/>
    <w:tmpl w:val="9F3AE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AF597C"/>
    <w:multiLevelType w:val="multilevel"/>
    <w:tmpl w:val="70525F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5066279"/>
    <w:multiLevelType w:val="multilevel"/>
    <w:tmpl w:val="1952B81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372A79A6"/>
    <w:multiLevelType w:val="multilevel"/>
    <w:tmpl w:val="F9BC6D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AE06531"/>
    <w:multiLevelType w:val="multilevel"/>
    <w:tmpl w:val="AFEA26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E307A79"/>
    <w:multiLevelType w:val="hybridMultilevel"/>
    <w:tmpl w:val="C01437B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01D5AEE"/>
    <w:multiLevelType w:val="multilevel"/>
    <w:tmpl w:val="286AF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4C26B9"/>
    <w:multiLevelType w:val="multilevel"/>
    <w:tmpl w:val="A7481C1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28C44B2"/>
    <w:multiLevelType w:val="multilevel"/>
    <w:tmpl w:val="39969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2A03CFE"/>
    <w:multiLevelType w:val="multilevel"/>
    <w:tmpl w:val="F878B8B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48D1B28"/>
    <w:multiLevelType w:val="multilevel"/>
    <w:tmpl w:val="ED904C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4A5393B"/>
    <w:multiLevelType w:val="multilevel"/>
    <w:tmpl w:val="E74E24D2"/>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56D1F94"/>
    <w:multiLevelType w:val="multilevel"/>
    <w:tmpl w:val="3AD0A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57C7149"/>
    <w:multiLevelType w:val="multilevel"/>
    <w:tmpl w:val="FE8CE17C"/>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CFB0E85"/>
    <w:multiLevelType w:val="multilevel"/>
    <w:tmpl w:val="5232B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BC4377"/>
    <w:multiLevelType w:val="multilevel"/>
    <w:tmpl w:val="3FD415D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5DC1752"/>
    <w:multiLevelType w:val="multilevel"/>
    <w:tmpl w:val="A448CE64"/>
    <w:lvl w:ilvl="0">
      <w:start w:val="1"/>
      <w:numFmt w:val="bullet"/>
      <w:lvlText w:val="✔"/>
      <w:lvlJc w:val="left"/>
      <w:pPr>
        <w:ind w:left="420" w:hanging="42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55F43F74"/>
    <w:multiLevelType w:val="multilevel"/>
    <w:tmpl w:val="2DAECF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E203869"/>
    <w:multiLevelType w:val="multilevel"/>
    <w:tmpl w:val="9B5C8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0DE5D29"/>
    <w:multiLevelType w:val="multilevel"/>
    <w:tmpl w:val="6E6CC0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26F777D"/>
    <w:multiLevelType w:val="multilevel"/>
    <w:tmpl w:val="98765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AE929C8"/>
    <w:multiLevelType w:val="multilevel"/>
    <w:tmpl w:val="B358C49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D9B1B95"/>
    <w:multiLevelType w:val="multilevel"/>
    <w:tmpl w:val="93187882"/>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F6001A5"/>
    <w:multiLevelType w:val="multilevel"/>
    <w:tmpl w:val="988CE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F817EEE"/>
    <w:multiLevelType w:val="multilevel"/>
    <w:tmpl w:val="2E20C82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BF25B7"/>
    <w:multiLevelType w:val="multilevel"/>
    <w:tmpl w:val="4EC0A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5D1211C"/>
    <w:multiLevelType w:val="multilevel"/>
    <w:tmpl w:val="EDD6E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6E32C01"/>
    <w:multiLevelType w:val="multilevel"/>
    <w:tmpl w:val="BEA40A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9EC1F1A"/>
    <w:multiLevelType w:val="multilevel"/>
    <w:tmpl w:val="B978E6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EC235DD"/>
    <w:multiLevelType w:val="multilevel"/>
    <w:tmpl w:val="9F4A40C6"/>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1071400">
    <w:abstractNumId w:val="20"/>
  </w:num>
  <w:num w:numId="2" w16cid:durableId="503009606">
    <w:abstractNumId w:val="7"/>
  </w:num>
  <w:num w:numId="3" w16cid:durableId="321129580">
    <w:abstractNumId w:val="29"/>
  </w:num>
  <w:num w:numId="4" w16cid:durableId="1426076949">
    <w:abstractNumId w:val="40"/>
  </w:num>
  <w:num w:numId="5" w16cid:durableId="766271248">
    <w:abstractNumId w:val="9"/>
  </w:num>
  <w:num w:numId="6" w16cid:durableId="205987772">
    <w:abstractNumId w:val="41"/>
  </w:num>
  <w:num w:numId="7" w16cid:durableId="2054677">
    <w:abstractNumId w:val="2"/>
  </w:num>
  <w:num w:numId="8" w16cid:durableId="1267925092">
    <w:abstractNumId w:val="14"/>
  </w:num>
  <w:num w:numId="9" w16cid:durableId="728378519">
    <w:abstractNumId w:val="39"/>
  </w:num>
  <w:num w:numId="10" w16cid:durableId="442578166">
    <w:abstractNumId w:val="32"/>
  </w:num>
  <w:num w:numId="11" w16cid:durableId="1285843122">
    <w:abstractNumId w:val="17"/>
  </w:num>
  <w:num w:numId="12" w16cid:durableId="1439763916">
    <w:abstractNumId w:val="30"/>
  </w:num>
  <w:num w:numId="13" w16cid:durableId="930167687">
    <w:abstractNumId w:val="12"/>
  </w:num>
  <w:num w:numId="14" w16cid:durableId="1862820018">
    <w:abstractNumId w:val="3"/>
  </w:num>
  <w:num w:numId="15" w16cid:durableId="610019467">
    <w:abstractNumId w:val="31"/>
  </w:num>
  <w:num w:numId="16" w16cid:durableId="1230767910">
    <w:abstractNumId w:val="21"/>
  </w:num>
  <w:num w:numId="17" w16cid:durableId="1713075806">
    <w:abstractNumId w:val="42"/>
  </w:num>
  <w:num w:numId="18" w16cid:durableId="123937735">
    <w:abstractNumId w:val="35"/>
  </w:num>
  <w:num w:numId="19" w16cid:durableId="1255288574">
    <w:abstractNumId w:val="24"/>
  </w:num>
  <w:num w:numId="20" w16cid:durableId="463737669">
    <w:abstractNumId w:val="26"/>
  </w:num>
  <w:num w:numId="21" w16cid:durableId="273755393">
    <w:abstractNumId w:val="8"/>
  </w:num>
  <w:num w:numId="22" w16cid:durableId="1974091679">
    <w:abstractNumId w:val="15"/>
  </w:num>
  <w:num w:numId="23" w16cid:durableId="2140565929">
    <w:abstractNumId w:val="38"/>
  </w:num>
  <w:num w:numId="24" w16cid:durableId="311715293">
    <w:abstractNumId w:val="11"/>
  </w:num>
  <w:num w:numId="25" w16cid:durableId="466778527">
    <w:abstractNumId w:val="34"/>
  </w:num>
  <w:num w:numId="26" w16cid:durableId="1053773114">
    <w:abstractNumId w:val="37"/>
  </w:num>
  <w:num w:numId="27" w16cid:durableId="984285469">
    <w:abstractNumId w:val="10"/>
  </w:num>
  <w:num w:numId="28" w16cid:durableId="99493581">
    <w:abstractNumId w:val="5"/>
  </w:num>
  <w:num w:numId="29" w16cid:durableId="176240959">
    <w:abstractNumId w:val="4"/>
  </w:num>
  <w:num w:numId="30" w16cid:durableId="1706248729">
    <w:abstractNumId w:val="28"/>
  </w:num>
  <w:num w:numId="31" w16cid:durableId="2000575120">
    <w:abstractNumId w:val="16"/>
  </w:num>
  <w:num w:numId="32" w16cid:durableId="1706100214">
    <w:abstractNumId w:val="23"/>
  </w:num>
  <w:num w:numId="33" w16cid:durableId="95175327">
    <w:abstractNumId w:val="6"/>
  </w:num>
  <w:num w:numId="34" w16cid:durableId="1703820994">
    <w:abstractNumId w:val="22"/>
  </w:num>
  <w:num w:numId="35" w16cid:durableId="522135335">
    <w:abstractNumId w:val="18"/>
  </w:num>
  <w:num w:numId="36" w16cid:durableId="57022219">
    <w:abstractNumId w:val="19"/>
  </w:num>
  <w:num w:numId="37" w16cid:durableId="1537235660">
    <w:abstractNumId w:val="27"/>
  </w:num>
  <w:num w:numId="38" w16cid:durableId="1287657046">
    <w:abstractNumId w:val="25"/>
  </w:num>
  <w:num w:numId="39" w16cid:durableId="1010372482">
    <w:abstractNumId w:val="36"/>
  </w:num>
  <w:num w:numId="40" w16cid:durableId="1674184391">
    <w:abstractNumId w:val="0"/>
  </w:num>
  <w:num w:numId="41" w16cid:durableId="427427585">
    <w:abstractNumId w:val="1"/>
  </w:num>
  <w:num w:numId="42" w16cid:durableId="1938901490">
    <w:abstractNumId w:val="13"/>
  </w:num>
  <w:num w:numId="43" w16cid:durableId="57312889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A67"/>
    <w:rsid w:val="00002AAA"/>
    <w:rsid w:val="0002471E"/>
    <w:rsid w:val="00056D28"/>
    <w:rsid w:val="0007069C"/>
    <w:rsid w:val="00071F6E"/>
    <w:rsid w:val="000A24DD"/>
    <w:rsid w:val="000C0D4F"/>
    <w:rsid w:val="000D534F"/>
    <w:rsid w:val="000D5BB3"/>
    <w:rsid w:val="000E0D17"/>
    <w:rsid w:val="001675B4"/>
    <w:rsid w:val="00273B83"/>
    <w:rsid w:val="002A2931"/>
    <w:rsid w:val="002A42B6"/>
    <w:rsid w:val="002D66B1"/>
    <w:rsid w:val="00304139"/>
    <w:rsid w:val="00373E5C"/>
    <w:rsid w:val="003A0AA6"/>
    <w:rsid w:val="003A5CA5"/>
    <w:rsid w:val="00464D0E"/>
    <w:rsid w:val="004C04D0"/>
    <w:rsid w:val="005421EF"/>
    <w:rsid w:val="0057085F"/>
    <w:rsid w:val="00591666"/>
    <w:rsid w:val="005B090A"/>
    <w:rsid w:val="005E396A"/>
    <w:rsid w:val="005F0A49"/>
    <w:rsid w:val="005F0A84"/>
    <w:rsid w:val="00675873"/>
    <w:rsid w:val="006A4BC6"/>
    <w:rsid w:val="006E03A2"/>
    <w:rsid w:val="006E62BC"/>
    <w:rsid w:val="006F48F4"/>
    <w:rsid w:val="006F6592"/>
    <w:rsid w:val="00747BE0"/>
    <w:rsid w:val="00771B86"/>
    <w:rsid w:val="00782027"/>
    <w:rsid w:val="007C5DD1"/>
    <w:rsid w:val="007C7A65"/>
    <w:rsid w:val="00871A67"/>
    <w:rsid w:val="00966E80"/>
    <w:rsid w:val="009B2F2A"/>
    <w:rsid w:val="00A95536"/>
    <w:rsid w:val="00C04F2A"/>
    <w:rsid w:val="00CC4C8D"/>
    <w:rsid w:val="00CE33A0"/>
    <w:rsid w:val="00E543F4"/>
    <w:rsid w:val="00E778B7"/>
    <w:rsid w:val="00E83913"/>
    <w:rsid w:val="00F32B3B"/>
    <w:rsid w:val="00F53CE3"/>
    <w:rsid w:val="00F84F83"/>
    <w:rsid w:val="00FA57A8"/>
    <w:rsid w:val="00FF2AF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1F7D2"/>
  <w15:docId w15:val="{E4891EE2-A757-49FF-A925-8743751E1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rPr>
      <w:rFonts w:ascii="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rtejustify">
    <w:name w:val="rtejustify"/>
    <w:basedOn w:val="Normal"/>
    <w:uiPriority w:val="99"/>
    <w:qFormat/>
    <w:pPr>
      <w:spacing w:before="100" w:beforeAutospacing="1" w:after="100" w:afterAutospacing="1"/>
    </w:pPr>
  </w:style>
  <w:style w:type="character" w:customStyle="1" w:styleId="apple-converted-space">
    <w:name w:val="apple-converted-space"/>
    <w:basedOn w:val="DefaultParagraphFont"/>
    <w:qFormat/>
  </w:style>
  <w:style w:type="table" w:styleId="MediumGrid1-Accent6">
    <w:name w:val="Medium Grid 1 Accent 6"/>
    <w:basedOn w:val="TableNormal"/>
    <w:uiPriority w:val="67"/>
    <w:rsid w:val="00E42083"/>
    <w:rPr>
      <w:rFonts w:ascii="Times New Roman" w:eastAsia="SimSun" w:hAnsi="Times New Roman" w:cs="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
    <w:name w:val="2"/>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1">
    <w:name w:val="1"/>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1">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3">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a5">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6">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Pr/>
      <w:tcPr>
        <w:tcBorders>
          <w:bottom w:val="single" w:sz="12" w:space="0" w:color="D99594"/>
        </w:tcBorders>
      </w:tcPr>
    </w:tblStylePr>
    <w:tblStylePr w:type="lastRow">
      <w:rPr>
        <w:b/>
      </w:rPr>
      <w:tblPr/>
      <w:tcPr>
        <w:tcBorders>
          <w:top w:val="single" w:sz="4" w:space="0" w:color="D99594"/>
        </w:tcBorders>
      </w:tcPr>
    </w:tblStylePr>
    <w:tblStylePr w:type="firstCol">
      <w:rPr>
        <w:b/>
      </w:rPr>
    </w:tblStylePr>
    <w:tblStylePr w:type="lastCol">
      <w:rPr>
        <w:b/>
      </w:rPr>
    </w:tblStylePr>
  </w:style>
  <w:style w:type="table" w:customStyle="1" w:styleId="a7">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8">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9">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a">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b">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c">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d">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e">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0">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2">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Pr/>
      <w:tcPr>
        <w:tcBorders>
          <w:bottom w:val="single" w:sz="12" w:space="0" w:color="D99594"/>
        </w:tcBorders>
      </w:tcPr>
    </w:tblStylePr>
    <w:tblStylePr w:type="lastRow">
      <w:rPr>
        <w:b/>
      </w:rPr>
      <w:tblPr/>
      <w:tcPr>
        <w:tcBorders>
          <w:top w:val="single" w:sz="4" w:space="0" w:color="D99594"/>
        </w:tcBorders>
      </w:tcPr>
    </w:tblStylePr>
    <w:tblStylePr w:type="firstCol">
      <w:rPr>
        <w:b/>
      </w:rPr>
    </w:tblStylePr>
    <w:tblStylePr w:type="lastCol">
      <w:rPr>
        <w:b/>
      </w:rPr>
    </w:tblStylePr>
  </w:style>
  <w:style w:type="table" w:customStyle="1" w:styleId="af3">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4">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5">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6">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7">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8">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9">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DyBV5O+9Et6rb42cr2aLXtd1A==">CgMxLjA4AHIhMVZzVEgtOURiZUJHNzRqeU0xcmZ4Q1ZBUy1GeXg2UURo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1842</Words>
  <Characters>10505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cp:lastModifiedBy>
  <cp:revision>2</cp:revision>
  <dcterms:created xsi:type="dcterms:W3CDTF">2025-12-23T07:05:00Z</dcterms:created>
  <dcterms:modified xsi:type="dcterms:W3CDTF">2025-12-23T07:05:00Z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