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body>
    <w:p w14:paraId="5FCDBCF7" w14:textId="360DA76E" w:rsidR="0000148F" w:rsidRPr="00F2278A" w:rsidRDefault="003421D5" w:rsidP="00F2278A">
      <w:pPr>
        <w:spacing w:before="120" w:line="276" w:lineRule="auto"/>
        <w:jc w:val="center"/>
        <w:rPr>
          <w:rFonts w:ascii="Palatino Linotype" w:hAnsi="Palatino Linotype"/>
          <w:b/>
          <w:color w:val="FF0000"/>
          <w:sz w:val="40"/>
          <w:szCs w:val="40"/>
          <w:highlight w:val="yellow"/>
        </w:rPr>
      </w:pPr>
      <w:r>
        <w:rPr>
          <w:rFonts w:ascii="Palatino Linotype" w:hAnsi="Palatino Linotype"/>
          <w:b/>
          <w:color w:val="FF0000"/>
          <w:sz w:val="40"/>
          <w:szCs w:val="40"/>
          <w:highlight w:val="yellow"/>
        </w:rPr>
        <w:t xml:space="preserve">HÀ NỘI - </w:t>
      </w:r>
      <w:r w:rsidR="0000148F" w:rsidRPr="0000148F">
        <w:rPr>
          <w:rFonts w:ascii="Palatino Linotype" w:hAnsi="Palatino Linotype"/>
          <w:b/>
          <w:color w:val="FF0000"/>
          <w:sz w:val="40"/>
          <w:szCs w:val="40"/>
          <w:highlight w:val="yellow"/>
        </w:rPr>
        <w:t>THƯỢNG HẢI</w:t>
      </w:r>
      <w:r w:rsidR="0000148F">
        <w:rPr>
          <w:rFonts w:ascii="Palatino Linotype" w:hAnsi="Palatino Linotype"/>
          <w:b/>
          <w:color w:val="FF0000"/>
          <w:sz w:val="40"/>
          <w:szCs w:val="40"/>
          <w:highlight w:val="yellow"/>
        </w:rPr>
        <w:t xml:space="preserve"> </w:t>
      </w:r>
      <w:r>
        <w:rPr>
          <w:rFonts w:ascii="Palatino Linotype" w:hAnsi="Palatino Linotype"/>
          <w:b/>
          <w:color w:val="FF0000"/>
          <w:sz w:val="40"/>
          <w:szCs w:val="40"/>
          <w:highlight w:val="yellow"/>
        </w:rPr>
        <w:t>–</w:t>
      </w:r>
      <w:r w:rsidR="00F2278A">
        <w:rPr>
          <w:rFonts w:ascii="Palatino Linotype" w:hAnsi="Palatino Linotype"/>
          <w:b/>
          <w:color w:val="FF0000"/>
          <w:sz w:val="40"/>
          <w:szCs w:val="40"/>
          <w:highlight w:val="yellow"/>
        </w:rPr>
        <w:t xml:space="preserve"> </w:t>
      </w:r>
      <w:r w:rsidR="0000148F" w:rsidRPr="0000148F">
        <w:rPr>
          <w:rFonts w:ascii="Palatino Linotype" w:hAnsi="Palatino Linotype"/>
          <w:b/>
          <w:color w:val="FF0000"/>
          <w:sz w:val="40"/>
          <w:szCs w:val="40"/>
          <w:highlight w:val="yellow"/>
        </w:rPr>
        <w:t xml:space="preserve">Ô TRẤN </w:t>
      </w:r>
      <w:r w:rsidR="00F2278A">
        <w:rPr>
          <w:rFonts w:ascii="Palatino Linotype" w:hAnsi="Palatino Linotype"/>
          <w:b/>
          <w:color w:val="FF0000"/>
          <w:sz w:val="40"/>
          <w:szCs w:val="40"/>
          <w:highlight w:val="yellow"/>
        </w:rPr>
        <w:t>–</w:t>
      </w:r>
      <w:r w:rsidR="0000148F" w:rsidRPr="0000148F">
        <w:rPr>
          <w:rFonts w:ascii="Palatino Linotype" w:hAnsi="Palatino Linotype"/>
          <w:b/>
          <w:color w:val="FF0000"/>
          <w:sz w:val="40"/>
          <w:szCs w:val="40"/>
          <w:highlight w:val="yellow"/>
        </w:rPr>
        <w:t xml:space="preserve"> HÀNG </w:t>
      </w:r>
      <w:r w:rsidR="0000148F" w:rsidRPr="003421D5">
        <w:rPr>
          <w:rFonts w:ascii="Palatino Linotype" w:hAnsi="Palatino Linotype"/>
          <w:b/>
          <w:color w:val="FF0000"/>
          <w:sz w:val="40"/>
          <w:szCs w:val="40"/>
          <w:highlight w:val="yellow"/>
        </w:rPr>
        <w:t>CHÂU</w:t>
      </w:r>
      <w:r w:rsidR="00F2278A">
        <w:rPr>
          <w:rFonts w:ascii="Palatino Linotype" w:hAnsi="Palatino Linotype"/>
          <w:b/>
          <w:color w:val="FF0000"/>
          <w:sz w:val="40"/>
          <w:szCs w:val="40"/>
          <w:highlight w:val="yellow"/>
        </w:rPr>
        <w:t xml:space="preserve"> – OPTION DISNEY LAND</w:t>
      </w:r>
      <w:r w:rsidRPr="003421D5">
        <w:rPr>
          <w:rFonts w:ascii="Palatino Linotype" w:hAnsi="Palatino Linotype"/>
          <w:b/>
          <w:color w:val="FF0000"/>
          <w:sz w:val="40"/>
          <w:szCs w:val="40"/>
          <w:highlight w:val="yellow"/>
        </w:rPr>
        <w:t xml:space="preserve"> – HÀ NỘI</w:t>
      </w:r>
    </w:p>
    <w:p w14:paraId="1F37B119" w14:textId="524350D0" w:rsidR="0000148F" w:rsidRPr="0000148F" w:rsidRDefault="0000148F" w:rsidP="00B5176A">
      <w:pPr>
        <w:spacing w:before="120" w:line="276" w:lineRule="auto"/>
        <w:jc w:val="center"/>
        <w:rPr>
          <w:rFonts w:ascii="Palatino Linotype" w:hAnsi="Palatino Linotype"/>
          <w:b/>
          <w:color w:val="FF0000"/>
        </w:rPr>
      </w:pPr>
      <w:r w:rsidRPr="0000148F">
        <w:rPr>
          <w:rFonts w:ascii="Palatino Linotype" w:hAnsi="Palatino Linotype"/>
          <w:b/>
          <w:color w:val="FF0000"/>
        </w:rPr>
        <w:t>(</w:t>
      </w:r>
      <w:r w:rsidR="00D608D7">
        <w:rPr>
          <w:rFonts w:ascii="Palatino Linotype" w:hAnsi="Palatino Linotype"/>
          <w:b/>
          <w:color w:val="FF0000"/>
        </w:rPr>
        <w:t>6</w:t>
      </w:r>
      <w:r w:rsidRPr="0000148F">
        <w:rPr>
          <w:rFonts w:ascii="Palatino Linotype" w:hAnsi="Palatino Linotype"/>
          <w:b/>
          <w:color w:val="FF0000"/>
        </w:rPr>
        <w:t xml:space="preserve"> ngày </w:t>
      </w:r>
      <w:r w:rsidR="00D608D7">
        <w:rPr>
          <w:rFonts w:ascii="Palatino Linotype" w:hAnsi="Palatino Linotype"/>
          <w:b/>
          <w:color w:val="FF0000"/>
        </w:rPr>
        <w:t>5</w:t>
      </w:r>
      <w:r w:rsidRPr="0000148F">
        <w:rPr>
          <w:rFonts w:ascii="Palatino Linotype" w:hAnsi="Palatino Linotype"/>
          <w:b/>
          <w:color w:val="FF0000"/>
        </w:rPr>
        <w:t xml:space="preserve"> đêm)</w:t>
      </w:r>
    </w:p>
    <w:p w14:paraId="1EA5FF80" w14:textId="3FDE8DAA" w:rsidR="0000148F" w:rsidRPr="0000148F" w:rsidRDefault="0000148F" w:rsidP="00B5176A">
      <w:pPr>
        <w:spacing w:before="120" w:line="276" w:lineRule="auto"/>
        <w:jc w:val="center"/>
        <w:rPr>
          <w:rFonts w:ascii="Palatino Linotype" w:hAnsi="Palatino Linotype"/>
          <w:b/>
          <w:color w:val="FF0000"/>
        </w:rPr>
      </w:pPr>
      <w:r w:rsidRPr="0000148F">
        <w:rPr>
          <w:rFonts w:ascii="Palatino Linotype" w:hAnsi="Palatino Linotype"/>
          <w:b/>
          <w:color w:val="FF0000"/>
        </w:rPr>
        <w:t>BAY JUNEYAO AIR – HÀNG KHÔNG CÁT TƯỜNG</w:t>
      </w:r>
    </w:p>
    <w:p w14:paraId="583C20BD" w14:textId="12F67F63" w:rsidR="00707470" w:rsidRPr="0000148F" w:rsidRDefault="00707470" w:rsidP="0000148F">
      <w:pPr>
        <w:spacing w:line="360" w:lineRule="auto"/>
        <w:jc w:val="center"/>
        <w:rPr>
          <w:rFonts w:ascii="Palatino Linotype" w:hAnsi="Palatino Linotype"/>
          <w:b/>
          <w:i/>
          <w:color w:val="FF0000"/>
        </w:rPr>
      </w:pPr>
      <w:r>
        <w:rPr>
          <w:rFonts w:ascii="Palatino Linotype" w:hAnsi="Palatino Linotype"/>
          <w:b/>
          <w:i/>
          <w:noProof/>
          <w:color w:val="FF0000"/>
        </w:rPr>
        <w:drawing>
          <wp:inline distT="0" distB="0" distL="0" distR="0" wp14:anchorId="1581B609" wp14:editId="13544F7A">
            <wp:extent cx="6523851" cy="2343150"/>
            <wp:effectExtent l="152400" t="152400" r="353695" b="361950"/>
            <wp:docPr id="74884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41159"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553169" cy="2353680"/>
                    </a:xfrm>
                    <a:prstGeom prst="rect">
                      <a:avLst/>
                    </a:prstGeom>
                    <a:ln>
                      <a:noFill/>
                    </a:ln>
                    <a:effectLst>
                      <a:outerShdw blurRad="292100" dist="139700" dir="2700000" algn="tl" rotWithShape="0">
                        <a:srgbClr val="333333">
                          <a:alpha val="65000"/>
                        </a:srgbClr>
                      </a:outerShdw>
                    </a:effectLst>
                  </pic:spPr>
                </pic:pic>
              </a:graphicData>
            </a:graphic>
          </wp:inline>
        </w:drawing>
      </w:r>
    </w:p>
    <w:p w14:paraId="1E18F6CD" w14:textId="03C8A825" w:rsidR="0000148F" w:rsidRPr="0000148F" w:rsidRDefault="00B5176A" w:rsidP="0000148F">
      <w:pPr>
        <w:pBdr>
          <w:top w:val="nil"/>
          <w:left w:val="nil"/>
          <w:bottom w:val="nil"/>
          <w:right w:val="nil"/>
          <w:between w:val="nil"/>
        </w:pBdr>
        <w:spacing w:line="360" w:lineRule="auto"/>
        <w:jc w:val="both"/>
        <w:rPr>
          <w:rFonts w:ascii="Palatino Linotype" w:hAnsi="Palatino Linotype"/>
          <w:b/>
          <w:i/>
          <w:color w:val="FF0000"/>
        </w:rPr>
      </w:pPr>
      <w:r>
        <w:rPr>
          <w:rFonts w:ascii="Palatino Linotype" w:hAnsi="Palatino Linotype"/>
          <w:b/>
          <w:i/>
          <w:color w:val="FF0000"/>
        </w:rPr>
        <w:t>ĐIỂM ĐẶC SẮC</w:t>
      </w:r>
      <w:r w:rsidR="0000148F" w:rsidRPr="0000148F">
        <w:rPr>
          <w:rFonts w:ascii="Palatino Linotype" w:hAnsi="Palatino Linotype"/>
          <w:b/>
          <w:i/>
          <w:color w:val="FF0000"/>
        </w:rPr>
        <w:t>:</w:t>
      </w:r>
    </w:p>
    <w:p w14:paraId="65BA5260" w14:textId="716C4041" w:rsidR="0000148F" w:rsidRPr="00D608D7" w:rsidRDefault="00F2278A">
      <w:pPr>
        <w:numPr>
          <w:ilvl w:val="0"/>
          <w:numId w:val="3"/>
        </w:numPr>
        <w:pBdr>
          <w:top w:val="nil"/>
          <w:left w:val="nil"/>
          <w:bottom w:val="nil"/>
          <w:right w:val="nil"/>
          <w:between w:val="nil"/>
        </w:pBdr>
        <w:spacing w:line="360" w:lineRule="auto"/>
        <w:jc w:val="both"/>
        <w:rPr>
          <w:rFonts w:ascii="Palatino Linotype" w:hAnsi="Palatino Linotype"/>
          <w:i/>
          <w:color w:val="002060"/>
        </w:rPr>
      </w:pPr>
      <w:r>
        <w:rPr>
          <w:rFonts w:ascii="Palatino Linotype" w:hAnsi="Palatino Linotype"/>
          <w:b/>
          <w:i/>
          <w:color w:val="002060"/>
        </w:rPr>
        <w:t>Hai đêm nghỉ tại Thượng Hải</w:t>
      </w:r>
    </w:p>
    <w:p w14:paraId="208C09CF" w14:textId="63F7DC17" w:rsidR="0000148F" w:rsidRPr="00D608D7" w:rsidRDefault="00F2278A">
      <w:pPr>
        <w:numPr>
          <w:ilvl w:val="0"/>
          <w:numId w:val="3"/>
        </w:numPr>
        <w:pBdr>
          <w:top w:val="nil"/>
          <w:left w:val="nil"/>
          <w:bottom w:val="nil"/>
          <w:right w:val="nil"/>
          <w:between w:val="nil"/>
        </w:pBdr>
        <w:spacing w:line="360" w:lineRule="auto"/>
        <w:jc w:val="both"/>
        <w:rPr>
          <w:rFonts w:ascii="Palatino Linotype" w:hAnsi="Palatino Linotype"/>
          <w:b/>
          <w:i/>
          <w:color w:val="002060"/>
        </w:rPr>
      </w:pPr>
      <w:r>
        <w:rPr>
          <w:rFonts w:ascii="Palatino Linotype" w:hAnsi="Palatino Linotype"/>
          <w:b/>
          <w:i/>
          <w:color w:val="002060"/>
        </w:rPr>
        <w:t>Cơ hội trải nghiệm Công viên giải trí Disney land</w:t>
      </w:r>
      <w:r w:rsidR="00641128">
        <w:rPr>
          <w:rFonts w:ascii="Palatino Linotype" w:hAnsi="Palatino Linotype"/>
          <w:b/>
          <w:i/>
          <w:color w:val="002060"/>
        </w:rPr>
        <w:t xml:space="preserve"> (option tự túc)</w:t>
      </w:r>
    </w:p>
    <w:p w14:paraId="37611F78" w14:textId="77777777" w:rsidR="0000148F" w:rsidRDefault="0000148F">
      <w:pPr>
        <w:numPr>
          <w:ilvl w:val="0"/>
          <w:numId w:val="3"/>
        </w:numPr>
        <w:pBdr>
          <w:top w:val="nil"/>
          <w:left w:val="nil"/>
          <w:bottom w:val="nil"/>
          <w:right w:val="nil"/>
          <w:between w:val="nil"/>
        </w:pBdr>
        <w:spacing w:line="360" w:lineRule="auto"/>
        <w:jc w:val="both"/>
        <w:rPr>
          <w:rFonts w:ascii="Palatino Linotype" w:hAnsi="Palatino Linotype"/>
          <w:b/>
          <w:i/>
          <w:color w:val="002060"/>
        </w:rPr>
      </w:pPr>
      <w:r w:rsidRPr="00D608D7">
        <w:rPr>
          <w:rFonts w:ascii="Palatino Linotype" w:hAnsi="Palatino Linotype"/>
          <w:b/>
          <w:i/>
          <w:color w:val="002060"/>
        </w:rPr>
        <w:t>Tặng quý khách trải nghiệm mặc Hán phục</w:t>
      </w:r>
    </w:p>
    <w:p w14:paraId="7D690423" w14:textId="198B392D" w:rsidR="00641128" w:rsidRDefault="00641128">
      <w:pPr>
        <w:numPr>
          <w:ilvl w:val="0"/>
          <w:numId w:val="3"/>
        </w:numPr>
        <w:pBdr>
          <w:top w:val="nil"/>
          <w:left w:val="nil"/>
          <w:bottom w:val="nil"/>
          <w:right w:val="nil"/>
          <w:between w:val="nil"/>
        </w:pBdr>
        <w:spacing w:line="360" w:lineRule="auto"/>
        <w:jc w:val="both"/>
        <w:rPr>
          <w:rFonts w:ascii="Palatino Linotype" w:hAnsi="Palatino Linotype"/>
          <w:b/>
          <w:i/>
          <w:color w:val="002060"/>
        </w:rPr>
      </w:pPr>
      <w:r>
        <w:rPr>
          <w:rFonts w:ascii="Palatino Linotype" w:hAnsi="Palatino Linotype"/>
          <w:b/>
          <w:i/>
          <w:color w:val="002060"/>
        </w:rPr>
        <w:t>Tặng một bữa lẩu đặc biệt Thượng Hải</w:t>
      </w:r>
    </w:p>
    <w:p w14:paraId="5763FF65" w14:textId="2E2E59A7" w:rsidR="0000148F" w:rsidRDefault="0000148F">
      <w:pPr>
        <w:numPr>
          <w:ilvl w:val="0"/>
          <w:numId w:val="3"/>
        </w:numPr>
        <w:pBdr>
          <w:top w:val="nil"/>
          <w:left w:val="nil"/>
          <w:bottom w:val="nil"/>
          <w:right w:val="nil"/>
          <w:between w:val="nil"/>
        </w:pBdr>
        <w:spacing w:line="360" w:lineRule="auto"/>
        <w:jc w:val="both"/>
        <w:rPr>
          <w:rFonts w:ascii="Palatino Linotype" w:hAnsi="Palatino Linotype"/>
          <w:i/>
          <w:color w:val="002060"/>
        </w:rPr>
      </w:pPr>
      <w:r w:rsidRPr="00D608D7">
        <w:rPr>
          <w:rFonts w:ascii="Palatino Linotype" w:hAnsi="Palatino Linotype"/>
          <w:b/>
          <w:i/>
          <w:color w:val="002060"/>
        </w:rPr>
        <w:t xml:space="preserve">Thoả sức mua sắm tại khu Outlet Thượng Hải </w:t>
      </w:r>
      <w:r w:rsidRPr="00D608D7">
        <w:rPr>
          <w:rFonts w:ascii="Palatino Linotype" w:hAnsi="Palatino Linotype"/>
          <w:i/>
          <w:color w:val="002060"/>
        </w:rPr>
        <w:t>- điểm hot check in của giới trẻ khắp thế giới</w:t>
      </w:r>
    </w:p>
    <w:p w14:paraId="69B26B1C" w14:textId="77777777" w:rsidR="003421D5" w:rsidRPr="00A24DB6" w:rsidRDefault="003421D5" w:rsidP="003421D5">
      <w:pPr>
        <w:pBdr>
          <w:top w:val="nil"/>
          <w:left w:val="nil"/>
          <w:bottom w:val="nil"/>
          <w:right w:val="nil"/>
          <w:between w:val="nil"/>
        </w:pBdr>
        <w:spacing w:line="360" w:lineRule="auto"/>
        <w:ind w:left="360"/>
        <w:jc w:val="both"/>
        <w:rPr>
          <w:rFonts w:ascii="Palatino Linotype" w:hAnsi="Palatino Linotype"/>
          <w:i/>
          <w:color w:val="002060"/>
        </w:rPr>
      </w:pPr>
    </w:p>
    <w:tbl>
      <w:tblPr>
        <w:tblpPr w:leftFromText="180" w:rightFromText="180" w:vertAnchor="text" w:tblpY="29"/>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6154"/>
        <w:gridCol w:w="2756"/>
      </w:tblGrid>
      <w:tr w:rsidR="0000148F" w:rsidRPr="0000148F" w14:paraId="5ED7E3CC" w14:textId="77777777" w:rsidTr="0000148F">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3249A36E" w14:textId="50214152" w:rsidR="0000148F" w:rsidRPr="0000148F" w:rsidRDefault="0000148F" w:rsidP="0000148F">
            <w:pPr>
              <w:spacing w:line="360" w:lineRule="auto"/>
              <w:jc w:val="both"/>
              <w:rPr>
                <w:rFonts w:ascii="Palatino Linotype" w:hAnsi="Palatino Linotype"/>
                <w:b/>
                <w:color w:val="FF0000"/>
              </w:rPr>
            </w:pPr>
            <w:r w:rsidRPr="0000148F">
              <w:rPr>
                <w:rFonts w:ascii="Palatino Linotype" w:hAnsi="Palatino Linotype"/>
                <w:b/>
                <w:color w:val="FF0000"/>
              </w:rPr>
              <w:t>NGÀY 1</w:t>
            </w:r>
          </w:p>
        </w:tc>
        <w:tc>
          <w:tcPr>
            <w:tcW w:w="6154"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4E0F6F5A" w14:textId="77777777" w:rsidR="0000148F" w:rsidRPr="0000148F" w:rsidRDefault="0000148F" w:rsidP="0000148F">
            <w:pPr>
              <w:spacing w:line="360" w:lineRule="auto"/>
              <w:jc w:val="both"/>
              <w:rPr>
                <w:rFonts w:ascii="Palatino Linotype" w:hAnsi="Palatino Linotype"/>
                <w:b/>
                <w:color w:val="FF0000"/>
              </w:rPr>
            </w:pPr>
            <w:r w:rsidRPr="0000148F">
              <w:rPr>
                <w:rFonts w:ascii="Palatino Linotype" w:hAnsi="Palatino Linotype"/>
                <w:b/>
                <w:color w:val="FF0000"/>
              </w:rPr>
              <w:t>HÀ NỘI - THƯỢNG HẢI</w:t>
            </w:r>
          </w:p>
        </w:tc>
        <w:tc>
          <w:tcPr>
            <w:tcW w:w="2756"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412FB8F8" w14:textId="1653B08B" w:rsidR="0000148F" w:rsidRPr="0000148F" w:rsidRDefault="0000148F" w:rsidP="0000148F">
            <w:pPr>
              <w:spacing w:line="360" w:lineRule="auto"/>
              <w:jc w:val="both"/>
              <w:rPr>
                <w:rFonts w:ascii="Palatino Linotype" w:hAnsi="Palatino Linotype"/>
                <w:b/>
                <w:color w:val="FF0000"/>
              </w:rPr>
            </w:pPr>
          </w:p>
        </w:tc>
      </w:tr>
    </w:tbl>
    <w:p w14:paraId="6E697786" w14:textId="434F1C56" w:rsidR="00446F0E" w:rsidRPr="00446F0E" w:rsidRDefault="00F2278A" w:rsidP="005A0CE5">
      <w:pPr>
        <w:spacing w:line="360" w:lineRule="auto"/>
        <w:jc w:val="both"/>
        <w:rPr>
          <w:rFonts w:ascii="Palatino Linotype" w:hAnsi="Palatino Linotype"/>
          <w:color w:val="EE0000"/>
        </w:rPr>
      </w:pPr>
      <w:r>
        <w:rPr>
          <w:rFonts w:ascii="Palatino Linotype" w:hAnsi="Palatino Linotype"/>
          <w:b/>
          <w:color w:val="FF0000"/>
        </w:rPr>
        <w:t>23h</w:t>
      </w:r>
      <w:r w:rsidR="00C83204">
        <w:rPr>
          <w:rFonts w:ascii="Palatino Linotype" w:hAnsi="Palatino Linotype"/>
          <w:b/>
          <w:color w:val="FF0000"/>
        </w:rPr>
        <w:t>3</w:t>
      </w:r>
      <w:r>
        <w:rPr>
          <w:rFonts w:ascii="Palatino Linotype" w:hAnsi="Palatino Linotype"/>
          <w:b/>
          <w:color w:val="FF0000"/>
        </w:rPr>
        <w:t>0</w:t>
      </w:r>
      <w:r w:rsidR="0000148F" w:rsidRPr="0000148F">
        <w:rPr>
          <w:rFonts w:ascii="Palatino Linotype" w:hAnsi="Palatino Linotype"/>
          <w:b/>
          <w:color w:val="FF0000"/>
        </w:rPr>
        <w:t xml:space="preserve">: </w:t>
      </w:r>
      <w:r w:rsidR="0000148F" w:rsidRPr="0000148F">
        <w:rPr>
          <w:rFonts w:ascii="Palatino Linotype" w:hAnsi="Palatino Linotype"/>
          <w:color w:val="FF0000"/>
        </w:rPr>
        <w:t xml:space="preserve"> </w:t>
      </w:r>
      <w:r w:rsidR="00446F0E" w:rsidRPr="00C83204">
        <w:rPr>
          <w:rFonts w:ascii="Palatino Linotype" w:hAnsi="Palatino Linotype"/>
        </w:rPr>
        <w:t>Quý khách có mặt tại nhà ga T2 sân bay Nội Bài làm thủ tục bay.</w:t>
      </w:r>
      <w:r w:rsidR="00C83204">
        <w:rPr>
          <w:rFonts w:ascii="Palatino Linotype" w:hAnsi="Palatino Linotype"/>
        </w:rPr>
        <w:t xml:space="preserve"> HDV hỗ trợ Quý khách làm thủ tục bay.</w:t>
      </w:r>
    </w:p>
    <w:tbl>
      <w:tblPr>
        <w:tblpPr w:leftFromText="180" w:rightFromText="180" w:vertAnchor="text"/>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4968"/>
        <w:gridCol w:w="3942"/>
      </w:tblGrid>
      <w:tr w:rsidR="007C7FBE" w:rsidRPr="0000148F" w14:paraId="2AD754DD" w14:textId="77777777" w:rsidTr="00DE0D5B">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29BC7320" w14:textId="77777777" w:rsidR="007C7FBE" w:rsidRPr="0000148F" w:rsidRDefault="007C7FBE" w:rsidP="007C7FBE">
            <w:pPr>
              <w:spacing w:line="360" w:lineRule="auto"/>
              <w:jc w:val="both"/>
              <w:rPr>
                <w:rFonts w:ascii="Palatino Linotype" w:hAnsi="Palatino Linotype"/>
                <w:b/>
                <w:color w:val="FF0000"/>
              </w:rPr>
            </w:pPr>
            <w:r w:rsidRPr="0000148F">
              <w:rPr>
                <w:rFonts w:ascii="Palatino Linotype" w:hAnsi="Palatino Linotype"/>
                <w:b/>
                <w:color w:val="FF0000"/>
              </w:rPr>
              <w:t>NGÀY 2</w:t>
            </w:r>
          </w:p>
        </w:tc>
        <w:tc>
          <w:tcPr>
            <w:tcW w:w="496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3D995995" w14:textId="4A1DA41C" w:rsidR="007C7FBE" w:rsidRPr="0000148F" w:rsidRDefault="007C7FBE" w:rsidP="007C7FBE">
            <w:pPr>
              <w:spacing w:line="360" w:lineRule="auto"/>
              <w:jc w:val="both"/>
              <w:rPr>
                <w:rFonts w:ascii="Palatino Linotype" w:hAnsi="Palatino Linotype"/>
                <w:b/>
                <w:color w:val="FF0000"/>
              </w:rPr>
            </w:pPr>
            <w:r w:rsidRPr="0000148F">
              <w:rPr>
                <w:rFonts w:ascii="Palatino Linotype" w:hAnsi="Palatino Linotype"/>
                <w:b/>
                <w:color w:val="FF0000"/>
              </w:rPr>
              <w:t xml:space="preserve">THƯỢNG HẢI </w:t>
            </w:r>
            <w:r w:rsidR="00F2278A">
              <w:rPr>
                <w:rFonts w:ascii="Palatino Linotype" w:hAnsi="Palatino Linotype"/>
                <w:b/>
                <w:color w:val="FF0000"/>
              </w:rPr>
              <w:t>–</w:t>
            </w:r>
            <w:r w:rsidRPr="0000148F">
              <w:rPr>
                <w:rFonts w:ascii="Palatino Linotype" w:hAnsi="Palatino Linotype"/>
                <w:b/>
                <w:color w:val="FF0000"/>
              </w:rPr>
              <w:t xml:space="preserve"> </w:t>
            </w:r>
            <w:r w:rsidR="00F2278A">
              <w:rPr>
                <w:rFonts w:ascii="Palatino Linotype" w:hAnsi="Palatino Linotype"/>
                <w:b/>
                <w:color w:val="FF0000"/>
              </w:rPr>
              <w:t>Ô TRẤN</w:t>
            </w:r>
          </w:p>
        </w:tc>
        <w:tc>
          <w:tcPr>
            <w:tcW w:w="3942"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3F0E837E" w14:textId="77777777" w:rsidR="007C7FBE" w:rsidRPr="0000148F" w:rsidRDefault="007C7FBE" w:rsidP="007C7FBE">
            <w:pPr>
              <w:spacing w:line="360" w:lineRule="auto"/>
              <w:jc w:val="both"/>
              <w:rPr>
                <w:rFonts w:ascii="Palatino Linotype" w:hAnsi="Palatino Linotype"/>
                <w:b/>
                <w:color w:val="FF0000"/>
              </w:rPr>
            </w:pPr>
            <w:r w:rsidRPr="0000148F">
              <w:rPr>
                <w:rFonts w:ascii="Palatino Linotype" w:hAnsi="Palatino Linotype"/>
                <w:b/>
                <w:color w:val="FF0000"/>
              </w:rPr>
              <w:t>(Ăn</w:t>
            </w:r>
            <w:r>
              <w:rPr>
                <w:rFonts w:ascii="Palatino Linotype" w:hAnsi="Palatino Linotype"/>
                <w:b/>
                <w:color w:val="FF0000"/>
              </w:rPr>
              <w:t xml:space="preserve"> sáng trên máy bay,</w:t>
            </w:r>
            <w:r w:rsidRPr="0000148F">
              <w:rPr>
                <w:rFonts w:ascii="Palatino Linotype" w:hAnsi="Palatino Linotype"/>
                <w:b/>
                <w:color w:val="FF0000"/>
              </w:rPr>
              <w:t xml:space="preserve"> Trưa, Tối)</w:t>
            </w:r>
          </w:p>
        </w:tc>
      </w:tr>
    </w:tbl>
    <w:p w14:paraId="21DF5ED4" w14:textId="07B590DE" w:rsidR="007C7FBE" w:rsidRDefault="007C7FBE" w:rsidP="007C7FBE">
      <w:pPr>
        <w:spacing w:line="360" w:lineRule="auto"/>
        <w:jc w:val="both"/>
        <w:rPr>
          <w:rFonts w:ascii="Palatino Linotype" w:hAnsi="Palatino Linotype"/>
          <w:bCs/>
        </w:rPr>
      </w:pPr>
      <w:r w:rsidRPr="00F025C9">
        <w:rPr>
          <w:rFonts w:ascii="Palatino Linotype" w:hAnsi="Palatino Linotype"/>
          <w:bCs/>
        </w:rPr>
        <w:t xml:space="preserve">Quý khách </w:t>
      </w:r>
      <w:r w:rsidR="000B4E4F" w:rsidRPr="00F025C9">
        <w:rPr>
          <w:rFonts w:ascii="Palatino Linotype" w:hAnsi="Palatino Linotype"/>
        </w:rPr>
        <w:t xml:space="preserve">đáp chuyến bay </w:t>
      </w:r>
      <w:r w:rsidR="000B4E4F" w:rsidRPr="00F025C9">
        <w:rPr>
          <w:rFonts w:ascii="Palatino Linotype" w:hAnsi="Palatino Linotype"/>
          <w:b/>
          <w:color w:val="FF0000"/>
        </w:rPr>
        <w:t>HO133</w:t>
      </w:r>
      <w:r w:rsidR="000B4E4F">
        <w:rPr>
          <w:rFonts w:ascii="Palatino Linotype" w:hAnsi="Palatino Linotype"/>
          <w:b/>
          <w:color w:val="FF0000"/>
        </w:rPr>
        <w:t xml:space="preserve">0 </w:t>
      </w:r>
      <w:r w:rsidR="000B4E4F" w:rsidRPr="005B4410">
        <w:rPr>
          <w:rFonts w:ascii="Palatino Linotype" w:hAnsi="Palatino Linotype"/>
          <w:b/>
          <w:bCs/>
          <w:color w:val="FF0000"/>
        </w:rPr>
        <w:t>(0</w:t>
      </w:r>
      <w:r w:rsidR="000B4E4F">
        <w:rPr>
          <w:rFonts w:ascii="Palatino Linotype" w:hAnsi="Palatino Linotype"/>
          <w:b/>
          <w:bCs/>
          <w:color w:val="FF0000"/>
        </w:rPr>
        <w:t>3</w:t>
      </w:r>
      <w:r w:rsidR="000B4E4F" w:rsidRPr="005B4410">
        <w:rPr>
          <w:rFonts w:ascii="Palatino Linotype" w:hAnsi="Palatino Linotype"/>
          <w:b/>
          <w:bCs/>
          <w:color w:val="FF0000"/>
        </w:rPr>
        <w:t>:</w:t>
      </w:r>
      <w:r w:rsidR="000B4E4F">
        <w:rPr>
          <w:rFonts w:ascii="Palatino Linotype" w:hAnsi="Palatino Linotype"/>
          <w:b/>
          <w:bCs/>
          <w:color w:val="FF0000"/>
        </w:rPr>
        <w:t>0</w:t>
      </w:r>
      <w:r w:rsidR="000B4E4F" w:rsidRPr="005B4410">
        <w:rPr>
          <w:rFonts w:ascii="Palatino Linotype" w:hAnsi="Palatino Linotype"/>
          <w:b/>
          <w:bCs/>
          <w:color w:val="FF0000"/>
        </w:rPr>
        <w:t>0-07:</w:t>
      </w:r>
      <w:r w:rsidR="000B4E4F">
        <w:rPr>
          <w:rFonts w:ascii="Palatino Linotype" w:hAnsi="Palatino Linotype"/>
          <w:b/>
          <w:bCs/>
          <w:color w:val="FF0000"/>
        </w:rPr>
        <w:t>1</w:t>
      </w:r>
      <w:r w:rsidR="000B4E4F" w:rsidRPr="005B4410">
        <w:rPr>
          <w:rFonts w:ascii="Palatino Linotype" w:hAnsi="Palatino Linotype"/>
          <w:b/>
          <w:bCs/>
          <w:color w:val="FF0000"/>
        </w:rPr>
        <w:t>0)</w:t>
      </w:r>
      <w:r w:rsidR="000B4E4F" w:rsidRPr="00F025C9">
        <w:rPr>
          <w:rFonts w:ascii="Palatino Linotype" w:hAnsi="Palatino Linotype"/>
          <w:b/>
          <w:color w:val="FF0000"/>
        </w:rPr>
        <w:t xml:space="preserve"> </w:t>
      </w:r>
      <w:r w:rsidR="000B4E4F" w:rsidRPr="00F025C9">
        <w:rPr>
          <w:rFonts w:ascii="Palatino Linotype" w:hAnsi="Palatino Linotype"/>
        </w:rPr>
        <w:t xml:space="preserve">đến </w:t>
      </w:r>
      <w:r w:rsidR="000B4E4F" w:rsidRPr="00F025C9">
        <w:rPr>
          <w:rFonts w:ascii="Palatino Linotype" w:hAnsi="Palatino Linotype"/>
          <w:b/>
          <w:bCs/>
        </w:rPr>
        <w:t>Thượng Hải</w:t>
      </w:r>
      <w:r w:rsidR="000B4E4F">
        <w:rPr>
          <w:rFonts w:ascii="Palatino Linotype" w:hAnsi="Palatino Linotype"/>
        </w:rPr>
        <w:t>, n</w:t>
      </w:r>
      <w:r w:rsidRPr="00F025C9">
        <w:rPr>
          <w:rFonts w:ascii="Palatino Linotype" w:hAnsi="Palatino Linotype"/>
          <w:bCs/>
        </w:rPr>
        <w:t>ghỉ đêm trên máy bay. Đoàn dùng bữa sáng trên máy bay.</w:t>
      </w:r>
    </w:p>
    <w:p w14:paraId="31427977" w14:textId="22118442" w:rsidR="006623D6" w:rsidRDefault="007C7FBE" w:rsidP="00F2278A">
      <w:pPr>
        <w:spacing w:line="360" w:lineRule="auto"/>
        <w:jc w:val="both"/>
        <w:rPr>
          <w:rFonts w:ascii="Palatino Linotype" w:hAnsi="Palatino Linotype"/>
          <w:bCs/>
        </w:rPr>
      </w:pPr>
      <w:r w:rsidRPr="00F025C9">
        <w:rPr>
          <w:rFonts w:ascii="Palatino Linotype" w:hAnsi="Palatino Linotype"/>
          <w:b/>
          <w:color w:val="FF0000"/>
        </w:rPr>
        <w:t>0</w:t>
      </w:r>
      <w:r w:rsidR="00F2278A">
        <w:rPr>
          <w:rFonts w:ascii="Palatino Linotype" w:hAnsi="Palatino Linotype"/>
          <w:b/>
          <w:color w:val="FF0000"/>
        </w:rPr>
        <w:t>7</w:t>
      </w:r>
      <w:r w:rsidRPr="00F025C9">
        <w:rPr>
          <w:rFonts w:ascii="Palatino Linotype" w:hAnsi="Palatino Linotype"/>
          <w:b/>
          <w:color w:val="FF0000"/>
        </w:rPr>
        <w:t>h</w:t>
      </w:r>
      <w:r w:rsidR="00F2278A">
        <w:rPr>
          <w:rFonts w:ascii="Palatino Linotype" w:hAnsi="Palatino Linotype"/>
          <w:b/>
          <w:color w:val="FF0000"/>
        </w:rPr>
        <w:t>10</w:t>
      </w:r>
      <w:r w:rsidRPr="00F025C9">
        <w:rPr>
          <w:rFonts w:ascii="Palatino Linotype" w:hAnsi="Palatino Linotype"/>
          <w:b/>
          <w:color w:val="FF0000"/>
        </w:rPr>
        <w:t>:</w:t>
      </w:r>
      <w:r w:rsidRPr="00F025C9">
        <w:rPr>
          <w:rFonts w:ascii="Palatino Linotype" w:hAnsi="Palatino Linotype"/>
          <w:bCs/>
          <w:color w:val="FF0000"/>
        </w:rPr>
        <w:t xml:space="preserve"> </w:t>
      </w:r>
      <w:r>
        <w:rPr>
          <w:rFonts w:ascii="Palatino Linotype" w:hAnsi="Palatino Linotype"/>
          <w:bCs/>
        </w:rPr>
        <w:t xml:space="preserve">Đoàn hạ cánh tại Thượng Hải, </w:t>
      </w:r>
      <w:r w:rsidR="006623D6">
        <w:rPr>
          <w:rFonts w:ascii="Palatino Linotype" w:hAnsi="Palatino Linotype"/>
          <w:bCs/>
        </w:rPr>
        <w:t>Quý khách làm thù tục nhập cảnh</w:t>
      </w:r>
    </w:p>
    <w:p w14:paraId="5D5528F1" w14:textId="20EB775F" w:rsidR="007C7FBE" w:rsidRPr="00F2278A" w:rsidRDefault="006623D6" w:rsidP="00F2278A">
      <w:pPr>
        <w:spacing w:line="360" w:lineRule="auto"/>
        <w:jc w:val="both"/>
        <w:rPr>
          <w:rFonts w:ascii="Palatino Linotype" w:hAnsi="Palatino Linotype"/>
          <w:bCs/>
        </w:rPr>
      </w:pPr>
      <w:r>
        <w:rPr>
          <w:rFonts w:ascii="Palatino Linotype" w:hAnsi="Palatino Linotype"/>
        </w:rPr>
        <w:t>Xe</w:t>
      </w:r>
      <w:r w:rsidR="007C7FBE" w:rsidRPr="00F025C9">
        <w:rPr>
          <w:rFonts w:ascii="Palatino Linotype" w:hAnsi="Palatino Linotype"/>
        </w:rPr>
        <w:t xml:space="preserve"> và HDV đưa đoàn di chuyển đến </w:t>
      </w:r>
      <w:r w:rsidR="00F2278A">
        <w:rPr>
          <w:rFonts w:ascii="Palatino Linotype" w:hAnsi="Palatino Linotype"/>
        </w:rPr>
        <w:t>Ô Trấn</w:t>
      </w:r>
      <w:r>
        <w:rPr>
          <w:rFonts w:ascii="Palatino Linotype" w:hAnsi="Palatino Linotype"/>
        </w:rPr>
        <w:t>.</w:t>
      </w:r>
    </w:p>
    <w:p w14:paraId="3495A2CF" w14:textId="77777777" w:rsidR="00F2278A" w:rsidRDefault="007C7FBE" w:rsidP="007C7FBE">
      <w:pPr>
        <w:spacing w:line="360" w:lineRule="auto"/>
        <w:jc w:val="both"/>
        <w:rPr>
          <w:rFonts w:ascii="Palatino Linotype" w:hAnsi="Palatino Linotype"/>
        </w:rPr>
      </w:pPr>
      <w:r w:rsidRPr="007C7FBE">
        <w:rPr>
          <w:rFonts w:ascii="Palatino Linotype" w:hAnsi="Palatino Linotype"/>
          <w:b/>
          <w:bCs/>
          <w:color w:val="FF0000"/>
        </w:rPr>
        <w:lastRenderedPageBreak/>
        <w:t>Trưa:</w:t>
      </w:r>
      <w:r w:rsidRPr="007C7FBE">
        <w:rPr>
          <w:rFonts w:ascii="Palatino Linotype" w:hAnsi="Palatino Linotype"/>
          <w:color w:val="FF0000"/>
        </w:rPr>
        <w:t xml:space="preserve"> </w:t>
      </w:r>
      <w:r w:rsidRPr="007C7FBE">
        <w:rPr>
          <w:rFonts w:ascii="Palatino Linotype" w:hAnsi="Palatino Linotype"/>
        </w:rPr>
        <w:t xml:space="preserve">Quý khách dùng bữa trưa. </w:t>
      </w:r>
    </w:p>
    <w:p w14:paraId="0F6EAAFB" w14:textId="422108F3" w:rsidR="007C7FBE" w:rsidRPr="00DD4F7F" w:rsidRDefault="007C7FBE" w:rsidP="00F2278A">
      <w:pPr>
        <w:pStyle w:val="ListParagraph"/>
        <w:numPr>
          <w:ilvl w:val="0"/>
          <w:numId w:val="4"/>
        </w:numPr>
        <w:spacing w:line="360" w:lineRule="auto"/>
        <w:jc w:val="both"/>
        <w:rPr>
          <w:rFonts w:ascii="Palatino Linotype" w:hAnsi="Palatino Linotype"/>
        </w:rPr>
      </w:pPr>
      <w:r w:rsidRPr="00F2278A">
        <w:rPr>
          <w:rFonts w:ascii="Palatino Linotype" w:hAnsi="Palatino Linotype"/>
        </w:rPr>
        <w:t xml:space="preserve">Sau </w:t>
      </w:r>
      <w:r w:rsidR="00F2278A">
        <w:rPr>
          <w:rFonts w:ascii="Palatino Linotype" w:hAnsi="Palatino Linotype"/>
        </w:rPr>
        <w:t>bữa trưa</w:t>
      </w:r>
      <w:r w:rsidRPr="00F2278A">
        <w:rPr>
          <w:rFonts w:ascii="Palatino Linotype" w:hAnsi="Palatino Linotype"/>
        </w:rPr>
        <w:t xml:space="preserve"> đoàn </w:t>
      </w:r>
      <w:r w:rsidR="0052795A">
        <w:rPr>
          <w:rFonts w:ascii="Palatino Linotype" w:hAnsi="Palatino Linotype"/>
        </w:rPr>
        <w:t>tham quan</w:t>
      </w:r>
      <w:r w:rsidR="00F2278A">
        <w:rPr>
          <w:rFonts w:ascii="Palatino Linotype" w:hAnsi="Palatino Linotype"/>
        </w:rPr>
        <w:t xml:space="preserve"> </w:t>
      </w:r>
      <w:r w:rsidR="007A6B75">
        <w:rPr>
          <w:rFonts w:ascii="Palatino Linotype" w:hAnsi="Palatino Linotype"/>
          <w:b/>
          <w:color w:val="FF0000"/>
        </w:rPr>
        <w:t xml:space="preserve">Đông </w:t>
      </w:r>
      <w:r w:rsidR="007A6B75" w:rsidRPr="00E2280F">
        <w:rPr>
          <w:rFonts w:ascii="Palatino Linotype" w:hAnsi="Palatino Linotype"/>
          <w:b/>
          <w:color w:val="FF0000"/>
        </w:rPr>
        <w:t>Ô Trấn</w:t>
      </w:r>
      <w:r w:rsidR="007A6B75" w:rsidRPr="00E2280F">
        <w:rPr>
          <w:rFonts w:ascii="Palatino Linotype" w:hAnsi="Palatino Linotype"/>
          <w:color w:val="FF0000"/>
        </w:rPr>
        <w:t xml:space="preserve"> </w:t>
      </w:r>
      <w:r w:rsidR="007A6B75" w:rsidRPr="00E2280F">
        <w:rPr>
          <w:rFonts w:ascii="Palatino Linotype" w:hAnsi="Palatino Linotype"/>
        </w:rPr>
        <w:t>là một thị trấn cổ,  xây dựng từ năm 872, thuộc địa phận thành phố Đồng Hương - Gia Hưng, tỉnh Chiết Giang, ngay phía nam sông Dương Tử. Thuỷ trấn nằm trong vùng tam giác vàng của Trung Hoa đại lục, giữa Chiết Giang - Giang Tô - Thượng Hải. Nơi đây nổi tiếng với mạng lưới kênh ngoài dày đặc và các công trình kiến trúc cổ độc đáo,  mệnh danh là Venice Phương đông</w:t>
      </w:r>
      <w:r w:rsidR="00F2278A">
        <w:rPr>
          <w:rFonts w:ascii="Palatino Linotype" w:hAnsi="Palatino Linotype"/>
        </w:rPr>
        <w:t>.</w:t>
      </w:r>
      <w:r w:rsidRPr="00F2278A">
        <w:rPr>
          <w:b/>
          <w:color w:val="FF0000"/>
        </w:rPr>
        <w:t xml:space="preserve"> </w:t>
      </w:r>
    </w:p>
    <w:p w14:paraId="671F01E3" w14:textId="145EDBA2" w:rsidR="00DD4F7F" w:rsidRPr="00DD4F7F" w:rsidRDefault="00DD4F7F" w:rsidP="00DD4F7F">
      <w:pPr>
        <w:spacing w:line="360" w:lineRule="auto"/>
        <w:ind w:left="360"/>
        <w:jc w:val="both"/>
        <w:rPr>
          <w:rFonts w:ascii="Palatino Linotype" w:hAnsi="Palatino Linotype"/>
          <w:color w:val="EE0000"/>
        </w:rPr>
      </w:pPr>
      <w:r w:rsidRPr="00DD4F7F">
        <w:rPr>
          <w:rFonts w:ascii="Palatino Linotype" w:hAnsi="Palatino Linotype"/>
          <w:b/>
          <w:bCs/>
          <w:color w:val="EE0000"/>
        </w:rPr>
        <w:t xml:space="preserve">(Riêng lịch No Shopping 20/11 đoàn sẽ đi </w:t>
      </w:r>
      <w:r w:rsidR="0052795A">
        <w:rPr>
          <w:rFonts w:ascii="Palatino Linotype" w:hAnsi="Palatino Linotype"/>
          <w:b/>
          <w:bCs/>
          <w:color w:val="EE0000"/>
        </w:rPr>
        <w:t>tham quan</w:t>
      </w:r>
      <w:r w:rsidRPr="00DD4F7F">
        <w:rPr>
          <w:rFonts w:ascii="Palatino Linotype" w:hAnsi="Palatino Linotype"/>
          <w:b/>
          <w:bCs/>
          <w:color w:val="EE0000"/>
        </w:rPr>
        <w:t xml:space="preserve"> Tây Ô Trấn)</w:t>
      </w:r>
    </w:p>
    <w:p w14:paraId="23A21F19" w14:textId="77777777" w:rsidR="007C7FBE" w:rsidRPr="00F025C9" w:rsidRDefault="007C7FBE" w:rsidP="007C7FBE">
      <w:pPr>
        <w:spacing w:line="360" w:lineRule="auto"/>
        <w:jc w:val="both"/>
        <w:rPr>
          <w:rFonts w:ascii="Palatino Linotype" w:hAnsi="Palatino Linotype"/>
        </w:rPr>
      </w:pPr>
      <w:r w:rsidRPr="00F025C9">
        <w:rPr>
          <w:rFonts w:ascii="Palatino Linotype" w:hAnsi="Palatino Linotype"/>
          <w:b/>
          <w:bCs/>
          <w:color w:val="FF0000"/>
        </w:rPr>
        <w:t>Tối:</w:t>
      </w:r>
      <w:r w:rsidRPr="00F025C9">
        <w:rPr>
          <w:rFonts w:ascii="Palatino Linotype" w:hAnsi="Palatino Linotype"/>
          <w:color w:val="FF0000"/>
        </w:rPr>
        <w:t xml:space="preserve"> </w:t>
      </w:r>
      <w:r>
        <w:rPr>
          <w:rFonts w:ascii="Palatino Linotype" w:hAnsi="Palatino Linotype"/>
        </w:rPr>
        <w:t>Đoàn dùng bữa tối tại nhà hàng</w:t>
      </w:r>
    </w:p>
    <w:p w14:paraId="1D8FD99A" w14:textId="1E31A26B" w:rsidR="007C7FBE" w:rsidRDefault="007C7FBE" w:rsidP="007C7FBE">
      <w:pPr>
        <w:spacing w:line="360" w:lineRule="auto"/>
        <w:jc w:val="both"/>
        <w:rPr>
          <w:rFonts w:ascii="Palatino Linotype" w:hAnsi="Palatino Linotype"/>
        </w:rPr>
      </w:pPr>
      <w:r w:rsidRPr="00F025C9">
        <w:rPr>
          <w:rFonts w:ascii="Palatino Linotype" w:hAnsi="Palatino Linotype"/>
          <w:bCs/>
        </w:rPr>
        <w:t>Sau bữa tối,</w:t>
      </w:r>
      <w:r w:rsidRPr="00F025C9">
        <w:rPr>
          <w:rFonts w:ascii="Palatino Linotype" w:hAnsi="Palatino Linotype"/>
        </w:rPr>
        <w:t xml:space="preserve"> đoàn về khách sạn nhận phòng nghỉ ngơi</w:t>
      </w:r>
      <w:r>
        <w:rPr>
          <w:rFonts w:ascii="Palatino Linotype" w:hAnsi="Palatino Linotype"/>
        </w:rPr>
        <w:t>. Nghỉ đêm</w:t>
      </w:r>
      <w:r w:rsidRPr="00F025C9">
        <w:rPr>
          <w:rFonts w:ascii="Palatino Linotype" w:hAnsi="Palatino Linotype"/>
        </w:rPr>
        <w:t xml:space="preserve"> tại</w:t>
      </w:r>
      <w:r w:rsidR="00F2278A">
        <w:rPr>
          <w:rFonts w:ascii="Palatino Linotype" w:hAnsi="Palatino Linotype"/>
        </w:rPr>
        <w:t xml:space="preserve"> thành phố Ô Trấn</w:t>
      </w:r>
      <w:r w:rsidRPr="00F025C9">
        <w:rPr>
          <w:rFonts w:ascii="Palatino Linotype" w:hAnsi="Palatino Linotype"/>
        </w:rPr>
        <w:t>.</w:t>
      </w:r>
    </w:p>
    <w:p w14:paraId="1023D9D5" w14:textId="77777777" w:rsidR="00F2278A" w:rsidRPr="00F2278A" w:rsidRDefault="00F2278A" w:rsidP="00F2278A">
      <w:pPr>
        <w:spacing w:line="360" w:lineRule="auto"/>
        <w:jc w:val="both"/>
        <w:rPr>
          <w:rFonts w:ascii="Palatino Linotype" w:hAnsi="Palatino Linotype"/>
          <w:b/>
          <w:color w:val="000000"/>
        </w:rPr>
      </w:pPr>
      <w:r w:rsidRPr="00F2278A">
        <w:rPr>
          <w:rFonts w:ascii="Palatino Linotype" w:hAnsi="Palatino Linotype"/>
          <w:b/>
        </w:rPr>
        <w:t>Khách sạn</w:t>
      </w:r>
      <w:r w:rsidRPr="00F2278A">
        <w:rPr>
          <w:rFonts w:ascii="Palatino Linotype" w:hAnsi="Palatino Linotype"/>
        </w:rPr>
        <w:t xml:space="preserve">: </w:t>
      </w:r>
      <w:hyperlink r:id="rId10">
        <w:r w:rsidRPr="00F2278A">
          <w:rPr>
            <w:rFonts w:ascii="Palatino Linotype" w:hAnsi="Palatino Linotype"/>
            <w:color w:val="1155CC"/>
            <w:u w:val="single"/>
          </w:rPr>
          <w:t>Rezen Hotel</w:t>
        </w:r>
      </w:hyperlink>
      <w:r w:rsidRPr="00F2278A">
        <w:rPr>
          <w:rFonts w:ascii="Palatino Linotype" w:hAnsi="Palatino Linotype"/>
        </w:rPr>
        <w:t xml:space="preserve"> hoặc khách sạn tương đương</w:t>
      </w:r>
    </w:p>
    <w:tbl>
      <w:tblPr>
        <w:tblpPr w:leftFromText="180" w:rightFromText="180" w:vertAnchor="text" w:tblpY="29"/>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6154"/>
        <w:gridCol w:w="2756"/>
      </w:tblGrid>
      <w:tr w:rsidR="007C7FBE" w:rsidRPr="0000148F" w14:paraId="6A48B9EE" w14:textId="77777777" w:rsidTr="00DE0D5B">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329BA26B" w14:textId="77777777" w:rsidR="007C7FBE" w:rsidRPr="00E2280F" w:rsidRDefault="007C7FBE" w:rsidP="007C7FBE">
            <w:pPr>
              <w:spacing w:line="360" w:lineRule="auto"/>
              <w:jc w:val="both"/>
              <w:rPr>
                <w:rFonts w:ascii="Palatino Linotype" w:hAnsi="Palatino Linotype"/>
                <w:b/>
                <w:color w:val="FF0000"/>
              </w:rPr>
            </w:pPr>
            <w:r w:rsidRPr="00E2280F">
              <w:rPr>
                <w:rFonts w:ascii="Palatino Linotype" w:hAnsi="Palatino Linotype"/>
                <w:b/>
                <w:color w:val="FF0000"/>
              </w:rPr>
              <w:t>NGÀY 3</w:t>
            </w:r>
          </w:p>
        </w:tc>
        <w:tc>
          <w:tcPr>
            <w:tcW w:w="6154"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17B2A290" w14:textId="6A2C82F3" w:rsidR="007C7FBE" w:rsidRPr="00E2280F" w:rsidRDefault="007C7FBE" w:rsidP="007C7FBE">
            <w:pPr>
              <w:spacing w:line="360" w:lineRule="auto"/>
              <w:jc w:val="both"/>
              <w:rPr>
                <w:rFonts w:ascii="Palatino Linotype" w:hAnsi="Palatino Linotype"/>
                <w:b/>
                <w:color w:val="FF0000"/>
              </w:rPr>
            </w:pPr>
            <w:r>
              <w:rPr>
                <w:rFonts w:ascii="Palatino Linotype" w:hAnsi="Palatino Linotype"/>
                <w:b/>
                <w:color w:val="FF0000"/>
              </w:rPr>
              <w:t>Ô TRẤN</w:t>
            </w:r>
            <w:r w:rsidR="00F2278A">
              <w:rPr>
                <w:rFonts w:ascii="Palatino Linotype" w:hAnsi="Palatino Linotype"/>
                <w:b/>
                <w:color w:val="FF0000"/>
              </w:rPr>
              <w:t xml:space="preserve"> – HÀNG CHÂU</w:t>
            </w:r>
          </w:p>
        </w:tc>
        <w:tc>
          <w:tcPr>
            <w:tcW w:w="2756"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3B1330ED" w14:textId="77777777" w:rsidR="007C7FBE" w:rsidRPr="00E2280F" w:rsidRDefault="007C7FBE" w:rsidP="007C7FBE">
            <w:pPr>
              <w:spacing w:line="360" w:lineRule="auto"/>
              <w:jc w:val="both"/>
              <w:rPr>
                <w:rFonts w:ascii="Palatino Linotype" w:hAnsi="Palatino Linotype"/>
                <w:b/>
                <w:color w:val="FF0000"/>
              </w:rPr>
            </w:pPr>
            <w:r w:rsidRPr="00E2280F">
              <w:rPr>
                <w:rFonts w:ascii="Palatino Linotype" w:hAnsi="Palatino Linotype"/>
                <w:b/>
                <w:color w:val="FF0000"/>
              </w:rPr>
              <w:t>(Ăn Sáng, Trưa, Tối)</w:t>
            </w:r>
          </w:p>
        </w:tc>
      </w:tr>
    </w:tbl>
    <w:p w14:paraId="0311C465" w14:textId="5F5192BF" w:rsidR="007C7FBE" w:rsidRDefault="007C7FBE" w:rsidP="007C7FBE">
      <w:pPr>
        <w:spacing w:line="360" w:lineRule="auto"/>
        <w:jc w:val="both"/>
        <w:rPr>
          <w:rFonts w:ascii="Palatino Linotype" w:hAnsi="Palatino Linotype"/>
        </w:rPr>
      </w:pPr>
      <w:r w:rsidRPr="00E2280F">
        <w:rPr>
          <w:rFonts w:ascii="Palatino Linotype" w:hAnsi="Palatino Linotype"/>
          <w:b/>
          <w:color w:val="FF0000"/>
        </w:rPr>
        <w:t xml:space="preserve">Sáng: </w:t>
      </w:r>
      <w:r w:rsidRPr="00E2280F">
        <w:rPr>
          <w:rFonts w:ascii="Palatino Linotype" w:hAnsi="Palatino Linotype"/>
          <w:bCs/>
        </w:rPr>
        <w:t>Quý khách dùng bữa sáng tại khách sạn.</w:t>
      </w:r>
      <w:r w:rsidRPr="00E2280F">
        <w:rPr>
          <w:rFonts w:ascii="Palatino Linotype" w:hAnsi="Palatino Linotype"/>
        </w:rPr>
        <w:t xml:space="preserve"> Sau đó đoàn </w:t>
      </w:r>
      <w:r w:rsidR="0052795A">
        <w:rPr>
          <w:rFonts w:ascii="Palatino Linotype" w:hAnsi="Palatino Linotype"/>
        </w:rPr>
        <w:t>tham quan</w:t>
      </w:r>
      <w:r>
        <w:rPr>
          <w:rFonts w:ascii="Palatino Linotype" w:hAnsi="Palatino Linotype"/>
        </w:rPr>
        <w:t>:</w:t>
      </w:r>
    </w:p>
    <w:p w14:paraId="5BA7FD81" w14:textId="4402F4E5" w:rsidR="007C7FBE" w:rsidRPr="00F025C9" w:rsidRDefault="00F2278A">
      <w:pPr>
        <w:pStyle w:val="ListParagraph"/>
        <w:numPr>
          <w:ilvl w:val="0"/>
          <w:numId w:val="4"/>
        </w:numPr>
        <w:spacing w:line="360" w:lineRule="auto"/>
        <w:jc w:val="both"/>
        <w:rPr>
          <w:rFonts w:ascii="Palatino Linotype" w:hAnsi="Palatino Linotype"/>
          <w:b/>
        </w:rPr>
      </w:pPr>
      <w:r>
        <w:rPr>
          <w:rFonts w:ascii="Palatino Linotype" w:hAnsi="Palatino Linotype"/>
          <w:b/>
          <w:color w:val="FF0000"/>
        </w:rPr>
        <w:t>Cơ sở sản xuất Tơ lụa</w:t>
      </w:r>
    </w:p>
    <w:p w14:paraId="56B51B26" w14:textId="15A4F4E2" w:rsidR="007C7FBE" w:rsidRPr="00F2606B" w:rsidRDefault="00F2606B" w:rsidP="00F2606B">
      <w:pPr>
        <w:pStyle w:val="ListParagraph"/>
        <w:numPr>
          <w:ilvl w:val="0"/>
          <w:numId w:val="4"/>
        </w:numPr>
        <w:spacing w:line="360" w:lineRule="auto"/>
        <w:jc w:val="both"/>
        <w:rPr>
          <w:rFonts w:ascii="Palatino Linotype" w:hAnsi="Palatino Linotype"/>
        </w:rPr>
      </w:pPr>
      <w:bookmarkStart w:id="0" w:name="_heading=h.1fob9te" w:colFirst="0" w:colLast="0"/>
      <w:bookmarkEnd w:id="0"/>
      <w:r w:rsidRPr="00FA0AD3">
        <w:rPr>
          <w:rFonts w:ascii="Palatino Linotype" w:hAnsi="Palatino Linotype"/>
          <w:bCs/>
        </w:rPr>
        <w:t>Sau đó đoàn di chuyển đi</w:t>
      </w:r>
      <w:r w:rsidRPr="00FA0AD3">
        <w:rPr>
          <w:rFonts w:ascii="Palatino Linotype" w:hAnsi="Palatino Linotype"/>
          <w:b/>
        </w:rPr>
        <w:t xml:space="preserve"> </w:t>
      </w:r>
      <w:r w:rsidRPr="00FA0AD3">
        <w:rPr>
          <w:rFonts w:ascii="Palatino Linotype" w:hAnsi="Palatino Linotype"/>
          <w:b/>
          <w:color w:val="FF0000"/>
        </w:rPr>
        <w:t>Hàng Châu</w:t>
      </w:r>
      <w:r w:rsidRPr="00FA0AD3">
        <w:rPr>
          <w:rFonts w:ascii="Palatino Linotype" w:hAnsi="Palatino Linotype"/>
        </w:rPr>
        <w:t xml:space="preserve">, </w:t>
      </w:r>
      <w:r w:rsidR="009D658B" w:rsidRPr="009D658B">
        <w:rPr>
          <w:rFonts w:ascii="Palatino Linotype" w:eastAsia="Palatino Linotype" w:hAnsi="Palatino Linotype" w:cs="Palatino Linotype"/>
          <w:b/>
          <w:bCs/>
          <w:color w:val="000000"/>
        </w:rPr>
        <w:t>Quý khách tản bộ ngắm phong cảnh Tây Hồ</w:t>
      </w:r>
      <w:r w:rsidR="009D658B" w:rsidRPr="009D658B">
        <w:rPr>
          <w:rFonts w:ascii="Palatino Linotype" w:eastAsia="Palatino Linotype" w:hAnsi="Palatino Linotype" w:cs="Palatino Linotype"/>
          <w:color w:val="000000"/>
        </w:rPr>
        <w:t xml:space="preserve"> -  xem là đẹp và nên thơ nhất trong hơn 36 hồ có cùng tên ở Trung Quốc, nhìn ngắm Cô sơn, Đoạn kiều, Trường kiều, Tô Đê Bạch Đê, Tam Đàn Ấn Nguyệt và </w:t>
      </w:r>
      <w:r w:rsidR="009D658B" w:rsidRPr="009D658B">
        <w:rPr>
          <w:rFonts w:ascii="Palatino Linotype" w:eastAsia="Palatino Linotype" w:hAnsi="Palatino Linotype" w:cs="Palatino Linotype"/>
          <w:b/>
          <w:bCs/>
          <w:color w:val="000000"/>
        </w:rPr>
        <w:t>tham quan Lôi Phong Tháp</w:t>
      </w:r>
      <w:r w:rsidR="009D658B" w:rsidRPr="009D658B">
        <w:rPr>
          <w:rFonts w:ascii="Palatino Linotype" w:eastAsia="Palatino Linotype" w:hAnsi="Palatino Linotype" w:cs="Palatino Linotype"/>
          <w:color w:val="000000"/>
        </w:rPr>
        <w:t xml:space="preserve"> - nơi gắn liền với những truyền thuyết về Lương Sơn Bá - Chúc Anh Đài, nhà thơ Lý Bạch, Thanh xà - Bạch xà</w:t>
      </w:r>
    </w:p>
    <w:p w14:paraId="7CDF771D" w14:textId="52918F02" w:rsidR="007C7FBE" w:rsidRPr="00F025C9" w:rsidRDefault="007C7FBE" w:rsidP="007C7FBE">
      <w:pPr>
        <w:spacing w:line="360" w:lineRule="auto"/>
        <w:jc w:val="both"/>
        <w:rPr>
          <w:rFonts w:ascii="Palatino Linotype" w:hAnsi="Palatino Linotype"/>
        </w:rPr>
      </w:pPr>
      <w:r w:rsidRPr="00F025C9">
        <w:rPr>
          <w:rFonts w:ascii="Palatino Linotype" w:hAnsi="Palatino Linotype"/>
          <w:b/>
          <w:bCs/>
          <w:color w:val="FF0000"/>
        </w:rPr>
        <w:t>Trưa:</w:t>
      </w:r>
      <w:r w:rsidRPr="00F025C9">
        <w:rPr>
          <w:rFonts w:ascii="Palatino Linotype" w:hAnsi="Palatino Linotype"/>
          <w:color w:val="FF0000"/>
        </w:rPr>
        <w:t xml:space="preserve"> </w:t>
      </w:r>
      <w:r>
        <w:rPr>
          <w:rFonts w:ascii="Palatino Linotype" w:hAnsi="Palatino Linotype"/>
        </w:rPr>
        <w:t>Đoàn dùng bữa trưa tại Nhà hàng.</w:t>
      </w:r>
    </w:p>
    <w:p w14:paraId="23E98C79" w14:textId="5CFE3B50" w:rsidR="007C7FBE" w:rsidRDefault="007C7FBE" w:rsidP="007C7FBE">
      <w:pPr>
        <w:spacing w:line="360" w:lineRule="auto"/>
        <w:jc w:val="both"/>
        <w:rPr>
          <w:rFonts w:ascii="Palatino Linotype" w:hAnsi="Palatino Linotype"/>
        </w:rPr>
      </w:pPr>
      <w:r w:rsidRPr="00F025C9">
        <w:rPr>
          <w:rFonts w:ascii="Palatino Linotype" w:hAnsi="Palatino Linotype"/>
          <w:b/>
          <w:color w:val="FF0000"/>
        </w:rPr>
        <w:t xml:space="preserve">Chiều: </w:t>
      </w:r>
      <w:r>
        <w:rPr>
          <w:rFonts w:ascii="Palatino Linotype" w:hAnsi="Palatino Linotype"/>
        </w:rPr>
        <w:t>Đ</w:t>
      </w:r>
      <w:r w:rsidRPr="00F025C9">
        <w:rPr>
          <w:rFonts w:ascii="Palatino Linotype" w:hAnsi="Palatino Linotype"/>
        </w:rPr>
        <w:t>oàn tham quan</w:t>
      </w:r>
      <w:r>
        <w:rPr>
          <w:rFonts w:ascii="Palatino Linotype" w:hAnsi="Palatino Linotype"/>
        </w:rPr>
        <w:t>:</w:t>
      </w:r>
    </w:p>
    <w:p w14:paraId="44FF9B12" w14:textId="7453381F" w:rsidR="007A6B75" w:rsidRPr="007A6B75" w:rsidRDefault="007A6B75" w:rsidP="007A6B75">
      <w:pPr>
        <w:pStyle w:val="ListParagraph"/>
        <w:numPr>
          <w:ilvl w:val="0"/>
          <w:numId w:val="5"/>
        </w:numPr>
        <w:spacing w:line="360" w:lineRule="auto"/>
        <w:jc w:val="both"/>
        <w:rPr>
          <w:rFonts w:ascii="Palatino Linotype" w:hAnsi="Palatino Linotype"/>
          <w:bCs/>
        </w:rPr>
      </w:pPr>
      <w:r w:rsidRPr="007A6B75">
        <w:rPr>
          <w:rFonts w:ascii="Palatino Linotype" w:hAnsi="Palatino Linotype"/>
          <w:bCs/>
        </w:rPr>
        <w:t xml:space="preserve">Du khách  trải nghiệm mặc Hán Phục và thưởng </w:t>
      </w:r>
      <w:r w:rsidRPr="007A6B75">
        <w:rPr>
          <w:rFonts w:ascii="Palatino Linotype" w:hAnsi="Palatino Linotype"/>
          <w:b/>
          <w:color w:val="EE0000"/>
        </w:rPr>
        <w:t>trà Long Tỉnh</w:t>
      </w:r>
    </w:p>
    <w:p w14:paraId="42923668" w14:textId="120FB5C4" w:rsidR="007C7FBE" w:rsidRDefault="007C7FBE" w:rsidP="007A6B75">
      <w:pPr>
        <w:spacing w:line="360" w:lineRule="auto"/>
        <w:jc w:val="both"/>
        <w:rPr>
          <w:rFonts w:ascii="Palatino Linotype" w:hAnsi="Palatino Linotype"/>
          <w:bCs/>
        </w:rPr>
      </w:pPr>
      <w:r w:rsidRPr="007A6B75">
        <w:rPr>
          <w:rFonts w:ascii="Palatino Linotype" w:hAnsi="Palatino Linotype"/>
          <w:b/>
          <w:color w:val="FF0000"/>
        </w:rPr>
        <w:t xml:space="preserve">Tối: </w:t>
      </w:r>
      <w:r w:rsidRPr="007A6B75">
        <w:rPr>
          <w:rFonts w:ascii="Palatino Linotype" w:hAnsi="Palatino Linotype"/>
          <w:bCs/>
        </w:rPr>
        <w:t xml:space="preserve">Đoàn ăn tối tại nhà hàng. </w:t>
      </w:r>
    </w:p>
    <w:p w14:paraId="0672A613" w14:textId="1E0066E3" w:rsidR="007A6B75" w:rsidRPr="007A6B75" w:rsidRDefault="007A6B75" w:rsidP="007A6B75">
      <w:pPr>
        <w:spacing w:line="360" w:lineRule="auto"/>
        <w:jc w:val="both"/>
        <w:rPr>
          <w:rFonts w:ascii="Palatino Linotype" w:hAnsi="Palatino Linotype"/>
        </w:rPr>
      </w:pPr>
      <w:r>
        <w:rPr>
          <w:rFonts w:ascii="Palatino Linotype" w:hAnsi="Palatino Linotype"/>
        </w:rPr>
        <w:t>Sau bữa tối, đ</w:t>
      </w:r>
      <w:r w:rsidRPr="007A6B75">
        <w:rPr>
          <w:rFonts w:ascii="Palatino Linotype" w:hAnsi="Palatino Linotype"/>
        </w:rPr>
        <w:t xml:space="preserve">oàn có thể thưởng thức </w:t>
      </w:r>
      <w:r w:rsidRPr="007A6B75">
        <w:rPr>
          <w:rFonts w:ascii="Palatino Linotype" w:hAnsi="Palatino Linotype"/>
          <w:b/>
          <w:i/>
        </w:rPr>
        <w:t>chương trình Tống Thành - Hàng Châu Thiên Cổ Tình (chi phí tự túc 380 tệ/khách)</w:t>
      </w:r>
      <w:r w:rsidRPr="007A6B75">
        <w:rPr>
          <w:rFonts w:ascii="Palatino Linotype" w:hAnsi="Palatino Linotype"/>
        </w:rPr>
        <w:t xml:space="preserve"> nổi tiếng dàn dựng công phu với nghệ thuật hiệu ứng ánh sáng, 3D và laser hiện đại</w:t>
      </w:r>
      <w:r w:rsidRPr="007A6B75">
        <w:rPr>
          <w:rFonts w:ascii="Palatino Linotype" w:eastAsia="Palatino Linotype" w:hAnsi="Palatino Linotype" w:cs="Palatino Linotype"/>
          <w:b/>
        </w:rPr>
        <w:t xml:space="preserve"> </w:t>
      </w:r>
      <w:r w:rsidRPr="007A6B75">
        <w:rPr>
          <w:rFonts w:ascii="Palatino Linotype" w:hAnsi="Palatino Linotype"/>
        </w:rPr>
        <w:t>tái hiện lịch sử, giai thoại nổi tiếng ở vùng đất Hàng Châu</w:t>
      </w:r>
    </w:p>
    <w:p w14:paraId="7E3DFC9C" w14:textId="5DD7E5F6" w:rsidR="007C7FBE" w:rsidRPr="007A6B75" w:rsidRDefault="007C7FBE" w:rsidP="007C7FBE">
      <w:pPr>
        <w:spacing w:line="360" w:lineRule="auto"/>
        <w:jc w:val="both"/>
        <w:rPr>
          <w:rFonts w:ascii="Palatino Linotype" w:hAnsi="Palatino Linotype"/>
        </w:rPr>
      </w:pPr>
      <w:r w:rsidRPr="007A6B75">
        <w:rPr>
          <w:rFonts w:ascii="Palatino Linotype" w:hAnsi="Palatino Linotype"/>
        </w:rPr>
        <w:t xml:space="preserve">Nghỉ đêm tại </w:t>
      </w:r>
      <w:r w:rsidR="007A6B75">
        <w:rPr>
          <w:rFonts w:ascii="Palatino Linotype" w:hAnsi="Palatino Linotype"/>
        </w:rPr>
        <w:t>Hàng Châu</w:t>
      </w:r>
      <w:r w:rsidRPr="007A6B75">
        <w:rPr>
          <w:rFonts w:ascii="Palatino Linotype" w:hAnsi="Palatino Linotype"/>
        </w:rPr>
        <w:t>.</w:t>
      </w:r>
    </w:p>
    <w:p w14:paraId="03A344E0" w14:textId="522264F6" w:rsidR="007A6B75" w:rsidRPr="007A6B75" w:rsidRDefault="007A6B75" w:rsidP="007A6B75">
      <w:pPr>
        <w:spacing w:line="360" w:lineRule="auto"/>
        <w:jc w:val="both"/>
        <w:rPr>
          <w:rFonts w:ascii="Palatino Linotype" w:hAnsi="Palatino Linotype"/>
        </w:rPr>
      </w:pPr>
      <w:r w:rsidRPr="007A6B75">
        <w:rPr>
          <w:rFonts w:ascii="Palatino Linotype" w:hAnsi="Palatino Linotype"/>
          <w:b/>
        </w:rPr>
        <w:t>Khách sạn</w:t>
      </w:r>
      <w:r w:rsidRPr="007A6B75">
        <w:rPr>
          <w:rFonts w:ascii="Palatino Linotype" w:hAnsi="Palatino Linotype"/>
        </w:rPr>
        <w:t xml:space="preserve">: </w:t>
      </w:r>
      <w:hyperlink r:id="rId11">
        <w:r w:rsidRPr="007A6B75">
          <w:rPr>
            <w:rFonts w:ascii="Palatino Linotype" w:hAnsi="Palatino Linotype"/>
            <w:color w:val="1155CC"/>
            <w:u w:val="single"/>
          </w:rPr>
          <w:t>Holiday Inn Express Hangzhou Gongshu</w:t>
        </w:r>
      </w:hyperlink>
      <w:r w:rsidRPr="007A6B75">
        <w:rPr>
          <w:rFonts w:ascii="Palatino Linotype" w:hAnsi="Palatino Linotype"/>
        </w:rPr>
        <w:t xml:space="preserve"> hoặc khách sạn tương đương</w:t>
      </w:r>
    </w:p>
    <w:tbl>
      <w:tblPr>
        <w:tblpPr w:leftFromText="180" w:rightFromText="180" w:vertAnchor="text" w:tblpY="29"/>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6154"/>
        <w:gridCol w:w="2756"/>
      </w:tblGrid>
      <w:tr w:rsidR="007C7FBE" w:rsidRPr="0000148F" w14:paraId="217FD7A3" w14:textId="77777777" w:rsidTr="00DE0D5B">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2B10DBCB" w14:textId="77777777" w:rsidR="007C7FBE" w:rsidRPr="00E2280F" w:rsidRDefault="007C7FBE" w:rsidP="007C7FBE">
            <w:pPr>
              <w:spacing w:line="360" w:lineRule="auto"/>
              <w:jc w:val="both"/>
              <w:rPr>
                <w:rFonts w:ascii="Palatino Linotype" w:hAnsi="Palatino Linotype"/>
                <w:b/>
                <w:color w:val="FF0000"/>
              </w:rPr>
            </w:pPr>
            <w:r w:rsidRPr="00E2280F">
              <w:rPr>
                <w:rFonts w:ascii="Palatino Linotype" w:hAnsi="Palatino Linotype"/>
                <w:b/>
                <w:color w:val="FF0000"/>
              </w:rPr>
              <w:t>NGÀY 4</w:t>
            </w:r>
          </w:p>
        </w:tc>
        <w:tc>
          <w:tcPr>
            <w:tcW w:w="6154"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40CCBC9C" w14:textId="36412AA8" w:rsidR="007C7FBE" w:rsidRPr="00E2280F" w:rsidRDefault="007C7FBE" w:rsidP="007C7FBE">
            <w:pPr>
              <w:spacing w:line="360" w:lineRule="auto"/>
              <w:jc w:val="both"/>
              <w:rPr>
                <w:rFonts w:ascii="Palatino Linotype" w:hAnsi="Palatino Linotype"/>
                <w:b/>
                <w:color w:val="FF0000"/>
              </w:rPr>
            </w:pPr>
            <w:r w:rsidRPr="00E2280F">
              <w:rPr>
                <w:rFonts w:ascii="Palatino Linotype" w:hAnsi="Palatino Linotype"/>
                <w:b/>
                <w:color w:val="FF0000"/>
              </w:rPr>
              <w:t xml:space="preserve">HÀNG CHÂU </w:t>
            </w:r>
            <w:r w:rsidR="007A6B75">
              <w:rPr>
                <w:rFonts w:ascii="Palatino Linotype" w:hAnsi="Palatino Linotype"/>
                <w:b/>
                <w:color w:val="FF0000"/>
              </w:rPr>
              <w:t>– THƯỢNG HẢI</w:t>
            </w:r>
          </w:p>
        </w:tc>
        <w:tc>
          <w:tcPr>
            <w:tcW w:w="2756"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096C798D" w14:textId="77777777" w:rsidR="007C7FBE" w:rsidRPr="00E2280F" w:rsidRDefault="007C7FBE" w:rsidP="007C7FBE">
            <w:pPr>
              <w:spacing w:line="360" w:lineRule="auto"/>
              <w:jc w:val="both"/>
              <w:rPr>
                <w:rFonts w:ascii="Palatino Linotype" w:hAnsi="Palatino Linotype"/>
                <w:b/>
                <w:color w:val="FF0000"/>
              </w:rPr>
            </w:pPr>
            <w:r w:rsidRPr="00E2280F">
              <w:rPr>
                <w:rFonts w:ascii="Palatino Linotype" w:hAnsi="Palatino Linotype"/>
                <w:b/>
                <w:color w:val="FF0000"/>
              </w:rPr>
              <w:t>(Ăn Sáng, Trưa, Tối)</w:t>
            </w:r>
          </w:p>
        </w:tc>
      </w:tr>
    </w:tbl>
    <w:p w14:paraId="408051A5" w14:textId="2A841C2F" w:rsidR="007C7FBE" w:rsidRDefault="007C7FBE" w:rsidP="007C7FBE">
      <w:pPr>
        <w:spacing w:line="360" w:lineRule="auto"/>
        <w:jc w:val="both"/>
        <w:rPr>
          <w:rFonts w:ascii="Palatino Linotype" w:hAnsi="Palatino Linotype"/>
        </w:rPr>
      </w:pPr>
      <w:r w:rsidRPr="00E2280F">
        <w:rPr>
          <w:rFonts w:ascii="Palatino Linotype" w:hAnsi="Palatino Linotype"/>
          <w:b/>
          <w:color w:val="FF0000"/>
        </w:rPr>
        <w:t xml:space="preserve">Sáng: </w:t>
      </w:r>
      <w:r w:rsidRPr="00D608D7">
        <w:rPr>
          <w:rFonts w:ascii="Palatino Linotype" w:hAnsi="Palatino Linotype"/>
        </w:rPr>
        <w:t xml:space="preserve">Đoàn dùng bữa sáng tại Khách sạn. </w:t>
      </w:r>
    </w:p>
    <w:p w14:paraId="15C90115" w14:textId="22701186" w:rsidR="007C7FBE" w:rsidRPr="00EA00D7" w:rsidRDefault="007C7FBE">
      <w:pPr>
        <w:pStyle w:val="ListParagraph"/>
        <w:numPr>
          <w:ilvl w:val="0"/>
          <w:numId w:val="15"/>
        </w:numPr>
        <w:spacing w:line="360" w:lineRule="auto"/>
        <w:jc w:val="both"/>
        <w:rPr>
          <w:rFonts w:ascii="Palatino Linotype" w:hAnsi="Palatino Linotype"/>
        </w:rPr>
      </w:pPr>
      <w:r w:rsidRPr="00EA00D7">
        <w:rPr>
          <w:rFonts w:ascii="Palatino Linotype" w:hAnsi="Palatino Linotype"/>
        </w:rPr>
        <w:lastRenderedPageBreak/>
        <w:t xml:space="preserve">Quý khách </w:t>
      </w:r>
      <w:r w:rsidR="0052795A">
        <w:rPr>
          <w:rFonts w:ascii="Palatino Linotype" w:hAnsi="Palatino Linotype"/>
        </w:rPr>
        <w:t>tham quan</w:t>
      </w:r>
      <w:r w:rsidRPr="00EA00D7">
        <w:rPr>
          <w:rFonts w:ascii="Palatino Linotype" w:hAnsi="Palatino Linotype"/>
        </w:rPr>
        <w:t xml:space="preserve"> </w:t>
      </w:r>
      <w:r w:rsidR="007A6B75">
        <w:rPr>
          <w:rFonts w:ascii="Palatino Linotype" w:hAnsi="Palatino Linotype"/>
          <w:b/>
          <w:bCs/>
          <w:color w:val="FF0000"/>
        </w:rPr>
        <w:t>Nhà thuốc đông y Đồng Nhân Đường và Cơ sở chế tác Ngọc.</w:t>
      </w:r>
    </w:p>
    <w:p w14:paraId="5B3B49CF" w14:textId="429909B8" w:rsidR="007C7FBE" w:rsidRDefault="007C7FBE" w:rsidP="007C7FBE">
      <w:pPr>
        <w:spacing w:line="360" w:lineRule="auto"/>
        <w:jc w:val="both"/>
        <w:rPr>
          <w:rFonts w:ascii="Palatino Linotype" w:hAnsi="Palatino Linotype"/>
        </w:rPr>
      </w:pPr>
      <w:r w:rsidRPr="00D608D7">
        <w:rPr>
          <w:rFonts w:ascii="Palatino Linotype" w:hAnsi="Palatino Linotype"/>
        </w:rPr>
        <w:t xml:space="preserve">Sau đó quý khách khởi hành đi </w:t>
      </w:r>
      <w:r w:rsidR="007A6B75">
        <w:rPr>
          <w:rFonts w:ascii="Palatino Linotype" w:hAnsi="Palatino Linotype"/>
          <w:b/>
          <w:bCs/>
          <w:color w:val="FF0000"/>
        </w:rPr>
        <w:t>Thượng Hải</w:t>
      </w:r>
      <w:r w:rsidRPr="00E2280F">
        <w:rPr>
          <w:rFonts w:ascii="Palatino Linotype" w:hAnsi="Palatino Linotype"/>
          <w:color w:val="002060"/>
        </w:rPr>
        <w:t>.</w:t>
      </w:r>
    </w:p>
    <w:p w14:paraId="0C8B7979" w14:textId="45B45616" w:rsidR="007C7FBE" w:rsidRPr="00D608D7" w:rsidRDefault="007C7FBE" w:rsidP="007C7FBE">
      <w:pPr>
        <w:spacing w:line="360" w:lineRule="auto"/>
        <w:jc w:val="both"/>
        <w:rPr>
          <w:rFonts w:ascii="Palatino Linotype" w:hAnsi="Palatino Linotype"/>
        </w:rPr>
      </w:pPr>
      <w:r w:rsidRPr="003421D5">
        <w:rPr>
          <w:rFonts w:ascii="Palatino Linotype" w:hAnsi="Palatino Linotype"/>
          <w:b/>
          <w:bCs/>
          <w:color w:val="FF0000"/>
        </w:rPr>
        <w:t>Trưa:</w:t>
      </w:r>
      <w:r w:rsidRPr="003421D5">
        <w:rPr>
          <w:rFonts w:ascii="Palatino Linotype" w:hAnsi="Palatino Linotype"/>
          <w:color w:val="FF0000"/>
        </w:rPr>
        <w:t xml:space="preserve"> </w:t>
      </w:r>
      <w:r>
        <w:rPr>
          <w:rFonts w:ascii="Palatino Linotype" w:hAnsi="Palatino Linotype"/>
        </w:rPr>
        <w:t>Đ</w:t>
      </w:r>
      <w:r w:rsidRPr="00D608D7">
        <w:rPr>
          <w:rFonts w:ascii="Palatino Linotype" w:hAnsi="Palatino Linotype"/>
        </w:rPr>
        <w:t>oàn dùng bữa trưa tại nhà hàng</w:t>
      </w:r>
    </w:p>
    <w:p w14:paraId="5DBFC051" w14:textId="4C8B8ACB" w:rsidR="007C7FBE" w:rsidRPr="00D608D7" w:rsidRDefault="007C7FBE" w:rsidP="007C7FBE">
      <w:pPr>
        <w:spacing w:line="360" w:lineRule="auto"/>
        <w:jc w:val="both"/>
        <w:rPr>
          <w:rFonts w:ascii="Palatino Linotype" w:hAnsi="Palatino Linotype"/>
          <w:b/>
        </w:rPr>
      </w:pPr>
      <w:r w:rsidRPr="00D608D7">
        <w:rPr>
          <w:rFonts w:ascii="Palatino Linotype" w:hAnsi="Palatino Linotype"/>
          <w:b/>
          <w:color w:val="FF0000"/>
        </w:rPr>
        <w:t xml:space="preserve">Chiều: </w:t>
      </w:r>
      <w:r w:rsidRPr="00D608D7">
        <w:rPr>
          <w:rFonts w:ascii="Palatino Linotype" w:hAnsi="Palatino Linotype"/>
          <w:bCs/>
        </w:rPr>
        <w:t xml:space="preserve">Đoàn </w:t>
      </w:r>
      <w:r w:rsidR="0052795A">
        <w:rPr>
          <w:rFonts w:ascii="Palatino Linotype" w:hAnsi="Palatino Linotype"/>
          <w:bCs/>
        </w:rPr>
        <w:t>tham quan</w:t>
      </w:r>
      <w:r w:rsidRPr="00D608D7">
        <w:rPr>
          <w:rFonts w:ascii="Palatino Linotype" w:hAnsi="Palatino Linotype"/>
          <w:bCs/>
        </w:rPr>
        <w:t>:</w:t>
      </w:r>
    </w:p>
    <w:p w14:paraId="5279C99A" w14:textId="36EEBC91" w:rsidR="007A6B75" w:rsidRPr="007A6B75" w:rsidRDefault="007A6B75" w:rsidP="007A6B75">
      <w:pPr>
        <w:numPr>
          <w:ilvl w:val="0"/>
          <w:numId w:val="6"/>
        </w:numPr>
        <w:pBdr>
          <w:top w:val="nil"/>
          <w:left w:val="nil"/>
          <w:bottom w:val="nil"/>
          <w:right w:val="nil"/>
          <w:between w:val="nil"/>
        </w:pBdr>
        <w:spacing w:before="240" w:line="360" w:lineRule="auto"/>
        <w:jc w:val="both"/>
        <w:rPr>
          <w:rFonts w:ascii="Palatino Linotype" w:hAnsi="Palatino Linotype"/>
          <w:color w:val="000000"/>
        </w:rPr>
      </w:pPr>
      <w:r w:rsidRPr="007A6B75">
        <w:rPr>
          <w:rFonts w:ascii="Palatino Linotype" w:hAnsi="Palatino Linotype"/>
          <w:b/>
          <w:color w:val="EE0000"/>
        </w:rPr>
        <w:t>Chùa Phật Ngọc</w:t>
      </w:r>
      <w:r w:rsidRPr="007A6B75">
        <w:rPr>
          <w:rFonts w:ascii="Palatino Linotype" w:hAnsi="Palatino Linotype"/>
          <w:color w:val="EE0000"/>
        </w:rPr>
        <w:t xml:space="preserve"> </w:t>
      </w:r>
      <w:r w:rsidRPr="007A6B75">
        <w:rPr>
          <w:rFonts w:ascii="Palatino Linotype" w:hAnsi="Palatino Linotype"/>
          <w:color w:val="000000"/>
        </w:rPr>
        <w:t xml:space="preserve">- Ngôi chùa có bức tượng Phật bằng ngọc lớn nhất thế giới. </w:t>
      </w:r>
    </w:p>
    <w:p w14:paraId="42E9A981" w14:textId="3F3AA0A4" w:rsidR="007C7FBE" w:rsidRPr="007A6B75" w:rsidRDefault="007A6B75" w:rsidP="007A6B75">
      <w:pPr>
        <w:pStyle w:val="ListParagraph"/>
        <w:numPr>
          <w:ilvl w:val="0"/>
          <w:numId w:val="6"/>
        </w:numPr>
        <w:spacing w:line="360" w:lineRule="auto"/>
        <w:jc w:val="both"/>
        <w:rPr>
          <w:rFonts w:ascii="Palatino Linotype" w:hAnsi="Palatino Linotype"/>
        </w:rPr>
      </w:pPr>
      <w:r w:rsidRPr="007A6B75">
        <w:rPr>
          <w:rFonts w:ascii="Palatino Linotype" w:hAnsi="Palatino Linotype"/>
          <w:color w:val="000000"/>
        </w:rPr>
        <w:t xml:space="preserve">Khu mới thương mại </w:t>
      </w:r>
      <w:r w:rsidRPr="007A6B75">
        <w:rPr>
          <w:rFonts w:ascii="Palatino Linotype" w:hAnsi="Palatino Linotype"/>
          <w:b/>
          <w:color w:val="EE0000"/>
        </w:rPr>
        <w:t>Miếu Thành Hoàng</w:t>
      </w:r>
      <w:r w:rsidRPr="007A6B75">
        <w:rPr>
          <w:rFonts w:ascii="Palatino Linotype" w:hAnsi="Palatino Linotype"/>
          <w:color w:val="EE0000"/>
        </w:rPr>
        <w:t xml:space="preserve"> </w:t>
      </w:r>
      <w:r w:rsidRPr="007A6B75">
        <w:rPr>
          <w:rFonts w:ascii="Palatino Linotype" w:hAnsi="Palatino Linotype"/>
          <w:color w:val="000000"/>
        </w:rPr>
        <w:t>tự do thưởng thức các món ăn đặc sản địa phương</w:t>
      </w:r>
      <w:r w:rsidR="007C7FBE" w:rsidRPr="007A6B75">
        <w:rPr>
          <w:rFonts w:ascii="Palatino Linotype" w:hAnsi="Palatino Linotype"/>
          <w:b/>
        </w:rPr>
        <w:t xml:space="preserve">. </w:t>
      </w:r>
    </w:p>
    <w:p w14:paraId="19189966" w14:textId="00933AD6" w:rsidR="007C7FBE" w:rsidRPr="00D608D7" w:rsidRDefault="007C7FBE" w:rsidP="007C7FBE">
      <w:pPr>
        <w:spacing w:line="360" w:lineRule="auto"/>
        <w:jc w:val="both"/>
        <w:rPr>
          <w:rFonts w:ascii="Palatino Linotype" w:hAnsi="Palatino Linotype"/>
        </w:rPr>
      </w:pPr>
      <w:r w:rsidRPr="00D608D7">
        <w:rPr>
          <w:rFonts w:ascii="Palatino Linotype" w:hAnsi="Palatino Linotype"/>
          <w:b/>
          <w:color w:val="FF0000"/>
        </w:rPr>
        <w:t>Tối:</w:t>
      </w:r>
      <w:r w:rsidRPr="00D608D7">
        <w:rPr>
          <w:rFonts w:ascii="Palatino Linotype" w:hAnsi="Palatino Linotype"/>
          <w:color w:val="FF0000"/>
        </w:rPr>
        <w:t xml:space="preserve"> </w:t>
      </w:r>
      <w:r w:rsidRPr="00D608D7">
        <w:rPr>
          <w:rFonts w:ascii="Palatino Linotype" w:hAnsi="Palatino Linotype"/>
        </w:rPr>
        <w:t xml:space="preserve">Ăn tối tại nhà hàng. </w:t>
      </w:r>
      <w:r w:rsidRPr="00D608D7">
        <w:rPr>
          <w:rFonts w:ascii="Palatino Linotype" w:hAnsi="Palatino Linotype"/>
          <w:b/>
        </w:rPr>
        <w:t>Nghỉ đêm ở 4 sao ở Hàng Châu.</w:t>
      </w:r>
    </w:p>
    <w:p w14:paraId="5FC1A83B" w14:textId="49D6F048" w:rsidR="007C7FBE" w:rsidRPr="007A6B75" w:rsidRDefault="007A6B75" w:rsidP="007C7FBE">
      <w:pPr>
        <w:spacing w:line="360" w:lineRule="auto"/>
        <w:jc w:val="both"/>
        <w:rPr>
          <w:rFonts w:ascii="Palatino Linotype" w:hAnsi="Palatino Linotype"/>
        </w:rPr>
      </w:pPr>
      <w:r w:rsidRPr="007A6B75">
        <w:rPr>
          <w:rFonts w:ascii="Palatino Linotype" w:hAnsi="Palatino Linotype"/>
        </w:rPr>
        <w:t xml:space="preserve">Quý khách có thể tham gia </w:t>
      </w:r>
      <w:r w:rsidRPr="007A6B75">
        <w:rPr>
          <w:rFonts w:ascii="Palatino Linotype" w:hAnsi="Palatino Linotype"/>
          <w:b/>
          <w:i/>
        </w:rPr>
        <w:t>Chương trình du thuyền trên sông Hoàng Phố</w:t>
      </w:r>
      <w:r w:rsidRPr="007A6B75">
        <w:rPr>
          <w:rFonts w:ascii="Palatino Linotype" w:hAnsi="Palatino Linotype"/>
        </w:rPr>
        <w:t xml:space="preserve"> ngắm cảnh đẹp hai bờ Tây – Đông thành phố Thượng Hải dưới những ánh đèn đủ màu sắc của các toà nhà cao tầng dọc 2 bên sông </w:t>
      </w:r>
      <w:r w:rsidRPr="007A6B75">
        <w:rPr>
          <w:rFonts w:ascii="Palatino Linotype" w:hAnsi="Palatino Linotype"/>
          <w:b/>
        </w:rPr>
        <w:t>(chi phí tự túc 200 tệ/người)</w:t>
      </w:r>
      <w:r w:rsidR="007C7FBE" w:rsidRPr="007A6B75">
        <w:rPr>
          <w:rFonts w:ascii="Palatino Linotype" w:hAnsi="Palatino Linotype"/>
        </w:rPr>
        <w:t>.</w:t>
      </w:r>
    </w:p>
    <w:p w14:paraId="2B93C758" w14:textId="77777777" w:rsidR="007A6B75" w:rsidRPr="007A6B75" w:rsidRDefault="007A6B75" w:rsidP="007A6B75">
      <w:pPr>
        <w:spacing w:line="360" w:lineRule="auto"/>
        <w:jc w:val="both"/>
        <w:rPr>
          <w:rFonts w:ascii="Palatino Linotype" w:hAnsi="Palatino Linotype"/>
        </w:rPr>
      </w:pPr>
      <w:r w:rsidRPr="007A6B75">
        <w:rPr>
          <w:rFonts w:ascii="Palatino Linotype" w:hAnsi="Palatino Linotype"/>
          <w:b/>
        </w:rPr>
        <w:t xml:space="preserve">Khách sạn: </w:t>
      </w:r>
      <w:hyperlink r:id="rId12">
        <w:r w:rsidRPr="007A6B75">
          <w:rPr>
            <w:rFonts w:ascii="Palatino Linotype" w:hAnsi="Palatino Linotype"/>
            <w:color w:val="1155CC"/>
            <w:u w:val="single"/>
          </w:rPr>
          <w:t>Shanghai Rais International Hotel</w:t>
        </w:r>
      </w:hyperlink>
      <w:r w:rsidRPr="007A6B75">
        <w:rPr>
          <w:rFonts w:ascii="Palatino Linotype" w:hAnsi="Palatino Linotype"/>
        </w:rPr>
        <w:t xml:space="preserve"> hoặc khách sạn tương đương</w:t>
      </w:r>
    </w:p>
    <w:tbl>
      <w:tblPr>
        <w:tblpPr w:leftFromText="180" w:rightFromText="180" w:vertAnchor="text" w:tblpY="29"/>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6154"/>
        <w:gridCol w:w="2756"/>
      </w:tblGrid>
      <w:tr w:rsidR="007C7FBE" w:rsidRPr="0000148F" w14:paraId="3C48BF89" w14:textId="77777777" w:rsidTr="00DE0D5B">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235FD8E5" w14:textId="77777777" w:rsidR="007C7FBE" w:rsidRPr="00D608D7" w:rsidRDefault="007C7FBE" w:rsidP="007C7FBE">
            <w:pPr>
              <w:spacing w:line="360" w:lineRule="auto"/>
              <w:jc w:val="both"/>
              <w:rPr>
                <w:rFonts w:ascii="Palatino Linotype" w:hAnsi="Palatino Linotype"/>
                <w:b/>
                <w:color w:val="FF0000"/>
              </w:rPr>
            </w:pPr>
            <w:r w:rsidRPr="00D608D7">
              <w:rPr>
                <w:rFonts w:ascii="Palatino Linotype" w:hAnsi="Palatino Linotype"/>
                <w:b/>
                <w:color w:val="FF0000"/>
              </w:rPr>
              <w:t>NGÀY 5</w:t>
            </w:r>
          </w:p>
        </w:tc>
        <w:tc>
          <w:tcPr>
            <w:tcW w:w="6154"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2F108D87" w14:textId="68E199E4" w:rsidR="007C7FBE" w:rsidRPr="00D608D7" w:rsidRDefault="007C7FBE" w:rsidP="007C7FBE">
            <w:pPr>
              <w:spacing w:line="360" w:lineRule="auto"/>
              <w:jc w:val="both"/>
              <w:rPr>
                <w:rFonts w:ascii="Palatino Linotype" w:hAnsi="Palatino Linotype"/>
                <w:b/>
                <w:color w:val="FF0000"/>
              </w:rPr>
            </w:pPr>
            <w:r w:rsidRPr="00D608D7">
              <w:rPr>
                <w:rFonts w:ascii="Palatino Linotype" w:hAnsi="Palatino Linotype"/>
                <w:b/>
                <w:color w:val="FF0000"/>
              </w:rPr>
              <w:t>THƯỢNG HẢI</w:t>
            </w:r>
            <w:r w:rsidR="007A6B75">
              <w:rPr>
                <w:rFonts w:ascii="Palatino Linotype" w:hAnsi="Palatino Linotype"/>
                <w:b/>
                <w:color w:val="FF0000"/>
              </w:rPr>
              <w:t xml:space="preserve"> – OPTION DISNEY LAND</w:t>
            </w:r>
          </w:p>
        </w:tc>
        <w:tc>
          <w:tcPr>
            <w:tcW w:w="2756"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291240B2" w14:textId="2D3803DE" w:rsidR="007C7FBE" w:rsidRPr="00D608D7" w:rsidRDefault="007C7FBE" w:rsidP="007C7FBE">
            <w:pPr>
              <w:spacing w:line="360" w:lineRule="auto"/>
              <w:jc w:val="both"/>
              <w:rPr>
                <w:rFonts w:ascii="Palatino Linotype" w:hAnsi="Palatino Linotype"/>
                <w:b/>
                <w:color w:val="FF0000"/>
              </w:rPr>
            </w:pPr>
            <w:r w:rsidRPr="00D608D7">
              <w:rPr>
                <w:rFonts w:ascii="Palatino Linotype" w:hAnsi="Palatino Linotype"/>
                <w:b/>
                <w:color w:val="FF0000"/>
              </w:rPr>
              <w:t>(Ăn Sáng, Trưa)</w:t>
            </w:r>
          </w:p>
        </w:tc>
      </w:tr>
    </w:tbl>
    <w:p w14:paraId="4DE8C090" w14:textId="4A1C42B3" w:rsidR="007C7FBE" w:rsidRPr="00D608D7" w:rsidRDefault="007C7FBE" w:rsidP="007C7FBE">
      <w:pPr>
        <w:spacing w:line="360" w:lineRule="auto"/>
        <w:jc w:val="both"/>
        <w:rPr>
          <w:rFonts w:ascii="Palatino Linotype" w:hAnsi="Palatino Linotype"/>
          <w:b/>
          <w:i/>
        </w:rPr>
      </w:pPr>
      <w:r w:rsidRPr="00D608D7">
        <w:rPr>
          <w:rFonts w:ascii="Palatino Linotype" w:hAnsi="Palatino Linotype"/>
          <w:b/>
          <w:color w:val="FF0000"/>
        </w:rPr>
        <w:t xml:space="preserve">Sáng: </w:t>
      </w:r>
      <w:r w:rsidRPr="00D608D7">
        <w:rPr>
          <w:rFonts w:ascii="Palatino Linotype" w:hAnsi="Palatino Linotype"/>
        </w:rPr>
        <w:t>Đoàn dùng bữa sáng tại Khách sạn</w:t>
      </w:r>
      <w:r w:rsidRPr="00D608D7">
        <w:rPr>
          <w:rFonts w:ascii="Palatino Linotype" w:hAnsi="Palatino Linotype"/>
          <w:b/>
        </w:rPr>
        <w:t xml:space="preserve">. </w:t>
      </w:r>
      <w:r w:rsidRPr="00D608D7">
        <w:rPr>
          <w:rFonts w:ascii="Palatino Linotype" w:hAnsi="Palatino Linotype"/>
          <w:bCs/>
        </w:rPr>
        <w:t>Sau bữa sáng, đoàn tham quan:</w:t>
      </w:r>
    </w:p>
    <w:p w14:paraId="685E7C5B" w14:textId="77777777" w:rsidR="007A6B75" w:rsidRPr="007A6B75" w:rsidRDefault="007A6B75" w:rsidP="007A6B75">
      <w:pPr>
        <w:numPr>
          <w:ilvl w:val="0"/>
          <w:numId w:val="7"/>
        </w:numPr>
        <w:pBdr>
          <w:top w:val="nil"/>
          <w:left w:val="nil"/>
          <w:bottom w:val="nil"/>
          <w:right w:val="nil"/>
          <w:between w:val="nil"/>
        </w:pBdr>
        <w:spacing w:before="240" w:line="360" w:lineRule="auto"/>
        <w:jc w:val="both"/>
        <w:rPr>
          <w:rFonts w:ascii="Palatino Linotype" w:hAnsi="Palatino Linotype"/>
          <w:color w:val="000000"/>
        </w:rPr>
      </w:pPr>
      <w:r w:rsidRPr="007A6B75">
        <w:rPr>
          <w:rFonts w:ascii="Palatino Linotype" w:hAnsi="Palatino Linotype"/>
          <w:b/>
          <w:color w:val="EE0000"/>
        </w:rPr>
        <w:t xml:space="preserve">Bến Thượng Hải </w:t>
      </w:r>
      <w:r w:rsidRPr="007A6B75">
        <w:rPr>
          <w:rFonts w:ascii="Palatino Linotype" w:hAnsi="Palatino Linotype"/>
          <w:color w:val="000000"/>
        </w:rPr>
        <w:t xml:space="preserve">nơi còn lại đậm nét thời kỳ Thượng Hải là tô giới của "Bát Đại Liên Quân" trong cuộc chiến nha phiến. Đi trên </w:t>
      </w:r>
      <w:r w:rsidRPr="007A6B75">
        <w:rPr>
          <w:rFonts w:ascii="Palatino Linotype" w:hAnsi="Palatino Linotype"/>
          <w:b/>
          <w:color w:val="000000"/>
        </w:rPr>
        <w:t xml:space="preserve">Đại cầu Nam Phố </w:t>
      </w:r>
      <w:r w:rsidRPr="007A6B75">
        <w:rPr>
          <w:rFonts w:ascii="Palatino Linotype" w:hAnsi="Palatino Linotype"/>
          <w:color w:val="000000"/>
        </w:rPr>
        <w:t>ngắm</w:t>
      </w:r>
      <w:r w:rsidRPr="007A6B75">
        <w:rPr>
          <w:rFonts w:ascii="Palatino Linotype" w:hAnsi="Palatino Linotype"/>
          <w:b/>
          <w:color w:val="000000"/>
        </w:rPr>
        <w:t xml:space="preserve"> </w:t>
      </w:r>
      <w:r w:rsidRPr="007A6B75">
        <w:rPr>
          <w:rFonts w:ascii="Palatino Linotype" w:hAnsi="Palatino Linotype"/>
          <w:color w:val="000000"/>
        </w:rPr>
        <w:t xml:space="preserve">kiến trúc của khu mới Phố Đông, các tòa nhà cao tầng. Checkin bên ngoài </w:t>
      </w:r>
      <w:r w:rsidRPr="007A6B75">
        <w:rPr>
          <w:rFonts w:ascii="Palatino Linotype" w:hAnsi="Palatino Linotype"/>
          <w:b/>
          <w:color w:val="000000"/>
        </w:rPr>
        <w:t xml:space="preserve">Minh Châu Phương Đông - </w:t>
      </w:r>
      <w:r w:rsidRPr="007A6B75">
        <w:rPr>
          <w:rFonts w:ascii="Palatino Linotype" w:hAnsi="Palatino Linotype"/>
          <w:color w:val="000000"/>
        </w:rPr>
        <w:t>tháp truyền hình cao nhất châu Á</w:t>
      </w:r>
    </w:p>
    <w:p w14:paraId="0BD5A06E" w14:textId="77777777" w:rsidR="007A6B75" w:rsidRPr="007A6B75" w:rsidRDefault="007A6B75" w:rsidP="007A6B75">
      <w:pPr>
        <w:numPr>
          <w:ilvl w:val="0"/>
          <w:numId w:val="7"/>
        </w:numPr>
        <w:pBdr>
          <w:top w:val="nil"/>
          <w:left w:val="nil"/>
          <w:bottom w:val="nil"/>
          <w:right w:val="nil"/>
          <w:between w:val="nil"/>
        </w:pBdr>
        <w:spacing w:line="360" w:lineRule="auto"/>
        <w:jc w:val="both"/>
        <w:rPr>
          <w:rFonts w:ascii="Palatino Linotype" w:hAnsi="Palatino Linotype"/>
          <w:color w:val="000000"/>
        </w:rPr>
      </w:pPr>
      <w:r w:rsidRPr="007A6B75">
        <w:rPr>
          <w:rFonts w:ascii="Palatino Linotype" w:hAnsi="Palatino Linotype"/>
          <w:b/>
          <w:color w:val="EE0000"/>
        </w:rPr>
        <w:t xml:space="preserve">Khu triển lãm kiến trúc Quốc tế &amp; Toà nhà biết nhảy </w:t>
      </w:r>
      <w:r w:rsidRPr="007A6B75">
        <w:rPr>
          <w:rFonts w:ascii="Palatino Linotype" w:hAnsi="Palatino Linotype"/>
          <w:color w:val="000000"/>
        </w:rPr>
        <w:t xml:space="preserve">(Trung tâm Nghệ thuật phục Hưng Thượng Hải) lớn nhất thế giới. </w:t>
      </w:r>
      <w:r w:rsidRPr="007A6B75">
        <w:rPr>
          <w:rFonts w:ascii="Palatino Linotype" w:hAnsi="Palatino Linotype"/>
          <w:i/>
          <w:color w:val="000000"/>
        </w:rPr>
        <w:t>(check-in bên ngoài)</w:t>
      </w:r>
    </w:p>
    <w:p w14:paraId="5FCE07C5" w14:textId="1D78489F" w:rsidR="007C7FBE" w:rsidRPr="007A6B75" w:rsidRDefault="007A6B75" w:rsidP="007A6B75">
      <w:pPr>
        <w:pStyle w:val="ListParagraph"/>
        <w:numPr>
          <w:ilvl w:val="0"/>
          <w:numId w:val="7"/>
        </w:numPr>
        <w:spacing w:line="360" w:lineRule="auto"/>
        <w:jc w:val="both"/>
        <w:rPr>
          <w:rFonts w:ascii="Palatino Linotype" w:hAnsi="Palatino Linotype"/>
          <w:color w:val="FF0000"/>
        </w:rPr>
      </w:pPr>
      <w:r w:rsidRPr="007A6B75">
        <w:rPr>
          <w:rFonts w:ascii="Palatino Linotype" w:hAnsi="Palatino Linotype"/>
          <w:b/>
          <w:color w:val="EE0000"/>
        </w:rPr>
        <w:t xml:space="preserve">Lục Gia Chuỷ </w:t>
      </w:r>
      <w:r w:rsidRPr="007A6B75">
        <w:rPr>
          <w:rFonts w:ascii="Palatino Linotype" w:hAnsi="Palatino Linotype"/>
          <w:bCs/>
          <w:color w:val="000000"/>
        </w:rPr>
        <w:t>- điểm checkin hot hit nhất Thượng Hải</w:t>
      </w:r>
    </w:p>
    <w:p w14:paraId="131CFCC7" w14:textId="56DAE6DA" w:rsidR="007A6B75" w:rsidRPr="007A6B75" w:rsidRDefault="007A6B75" w:rsidP="002C0548">
      <w:pPr>
        <w:spacing w:line="360" w:lineRule="auto"/>
        <w:jc w:val="both"/>
        <w:rPr>
          <w:rFonts w:ascii="Palatino Linotype" w:hAnsi="Palatino Linotype"/>
        </w:rPr>
      </w:pPr>
      <w:r>
        <w:rPr>
          <w:rFonts w:ascii="Palatino Linotype" w:hAnsi="Palatino Linotype"/>
          <w:b/>
          <w:highlight w:val="yellow"/>
        </w:rPr>
        <w:t xml:space="preserve">*** </w:t>
      </w:r>
      <w:r w:rsidRPr="007A6B75">
        <w:rPr>
          <w:rFonts w:ascii="Palatino Linotype" w:hAnsi="Palatino Linotype"/>
          <w:b/>
          <w:highlight w:val="yellow"/>
        </w:rPr>
        <w:t xml:space="preserve">Hoặc </w:t>
      </w:r>
      <w:r w:rsidRPr="007A6B75">
        <w:rPr>
          <w:rFonts w:ascii="Palatino Linotype" w:hAnsi="Palatino Linotype"/>
          <w:b/>
          <w:color w:val="000000"/>
          <w:highlight w:val="yellow"/>
        </w:rPr>
        <w:t>Quý khách có thể lựa chọn</w:t>
      </w:r>
      <w:r w:rsidRPr="007A6B75">
        <w:rPr>
          <w:rFonts w:ascii="Palatino Linotype" w:hAnsi="Palatino Linotype"/>
          <w:b/>
          <w:color w:val="FF0000"/>
          <w:highlight w:val="yellow"/>
        </w:rPr>
        <w:t xml:space="preserve"> Option đi Công viên giải trí Disneyland Thượng Hải (đăng ký từ 10 khách trở lên) </w:t>
      </w:r>
      <w:r w:rsidRPr="007A6B75">
        <w:rPr>
          <w:rFonts w:ascii="Palatino Linotype" w:hAnsi="Palatino Linotype"/>
          <w:b/>
          <w:color w:val="000000"/>
          <w:highlight w:val="yellow"/>
        </w:rPr>
        <w:t xml:space="preserve">: giá dự kiến </w:t>
      </w:r>
      <w:r w:rsidRPr="007A6B75">
        <w:rPr>
          <w:rFonts w:ascii="Palatino Linotype" w:hAnsi="Palatino Linotype"/>
          <w:b/>
          <w:color w:val="FF0000"/>
          <w:highlight w:val="yellow"/>
        </w:rPr>
        <w:t>1000 tệ</w:t>
      </w:r>
      <w:r w:rsidRPr="007A6B75">
        <w:rPr>
          <w:rFonts w:ascii="Palatino Linotype" w:hAnsi="Palatino Linotype"/>
          <w:b/>
          <w:color w:val="000000"/>
          <w:highlight w:val="yellow"/>
        </w:rPr>
        <w:t xml:space="preserve"> (bao gồm vé công viên và xe đưa đón)</w:t>
      </w:r>
    </w:p>
    <w:p w14:paraId="5A1A1F7B" w14:textId="77777777" w:rsidR="007A6B75" w:rsidRPr="007A6B75" w:rsidRDefault="007A6B75" w:rsidP="002C0548">
      <w:pPr>
        <w:spacing w:line="360" w:lineRule="auto"/>
        <w:jc w:val="both"/>
        <w:rPr>
          <w:rFonts w:ascii="Palatino Linotype" w:hAnsi="Palatino Linotype"/>
        </w:rPr>
      </w:pPr>
      <w:r w:rsidRPr="007A6B75">
        <w:rPr>
          <w:rFonts w:ascii="Palatino Linotype" w:hAnsi="Palatino Linotype"/>
          <w:b/>
          <w:color w:val="000000"/>
        </w:rPr>
        <w:t>Disneyland Thượng Hải</w:t>
      </w:r>
      <w:r w:rsidRPr="007A6B75">
        <w:rPr>
          <w:rFonts w:ascii="Palatino Linotype" w:hAnsi="Palatino Linotype"/>
          <w:color w:val="000000"/>
        </w:rPr>
        <w:t xml:space="preserve"> - khu nghỉ dưỡng cao cấp của Disney, thuộc Chuansha New Town của khu Phố Đông, Thượng Hải. Từ khi chính thức hoạt động đến nay, Disneyland ở Thượng Hải đã lập nhiều kỷ lục như:</w:t>
      </w:r>
    </w:p>
    <w:p w14:paraId="37368C93" w14:textId="77777777" w:rsidR="007A6B75" w:rsidRPr="007A6B75" w:rsidRDefault="007A6B75" w:rsidP="002C0548">
      <w:pPr>
        <w:spacing w:line="360" w:lineRule="auto"/>
        <w:jc w:val="both"/>
        <w:rPr>
          <w:rFonts w:ascii="Palatino Linotype" w:hAnsi="Palatino Linotype"/>
        </w:rPr>
      </w:pPr>
      <w:r w:rsidRPr="007A6B75">
        <w:rPr>
          <w:rFonts w:ascii="Palatino Linotype" w:hAnsi="Palatino Linotype"/>
          <w:color w:val="000000"/>
        </w:rPr>
        <w:t>+ Công viên sở hữu toàn lâu đài cao nhất với tên gọi là Castle Enchanted Storybook.</w:t>
      </w:r>
    </w:p>
    <w:p w14:paraId="42BBA38B" w14:textId="77777777" w:rsidR="007A6B75" w:rsidRPr="007A6B75" w:rsidRDefault="007A6B75" w:rsidP="002C0548">
      <w:pPr>
        <w:spacing w:line="360" w:lineRule="auto"/>
        <w:jc w:val="both"/>
        <w:rPr>
          <w:rFonts w:ascii="Palatino Linotype" w:hAnsi="Palatino Linotype"/>
        </w:rPr>
      </w:pPr>
      <w:r w:rsidRPr="007A6B75">
        <w:rPr>
          <w:rFonts w:ascii="Palatino Linotype" w:hAnsi="Palatino Linotype"/>
          <w:color w:val="000000"/>
        </w:rPr>
        <w:t>+ Sở hữu khu vườn chủ đề về cướp biển đầu tiên trong hệ thống Disneyland.</w:t>
      </w:r>
    </w:p>
    <w:p w14:paraId="337DD18E" w14:textId="77777777" w:rsidR="007A6B75" w:rsidRPr="007A6B75" w:rsidRDefault="007A6B75" w:rsidP="002C0548">
      <w:pPr>
        <w:spacing w:line="360" w:lineRule="auto"/>
        <w:jc w:val="both"/>
        <w:rPr>
          <w:rFonts w:ascii="Palatino Linotype" w:hAnsi="Palatino Linotype"/>
        </w:rPr>
      </w:pPr>
      <w:r w:rsidRPr="007A6B75">
        <w:rPr>
          <w:rFonts w:ascii="Palatino Linotype" w:hAnsi="Palatino Linotype"/>
          <w:color w:val="000000"/>
        </w:rPr>
        <w:lastRenderedPageBreak/>
        <w:t>+ Công viên sử dụng các nhân vật điện ảnh kết hợp với yếu tố truyền thống Trung Hoa đại lục.</w:t>
      </w:r>
    </w:p>
    <w:p w14:paraId="7CDD080D" w14:textId="77777777" w:rsidR="007A6B75" w:rsidRPr="007A6B75" w:rsidRDefault="007A6B75" w:rsidP="002C0548">
      <w:pPr>
        <w:spacing w:line="360" w:lineRule="auto"/>
        <w:jc w:val="both"/>
        <w:rPr>
          <w:rFonts w:ascii="Palatino Linotype" w:hAnsi="Palatino Linotype"/>
          <w:b/>
        </w:rPr>
      </w:pPr>
      <w:r w:rsidRPr="007A6B75">
        <w:rPr>
          <w:rFonts w:ascii="Palatino Linotype" w:hAnsi="Palatino Linotype"/>
          <w:b/>
          <w:highlight w:val="yellow"/>
        </w:rPr>
        <w:t>Lưu ý:</w:t>
      </w:r>
      <w:r w:rsidRPr="007A6B75">
        <w:rPr>
          <w:rFonts w:ascii="Palatino Linotype" w:hAnsi="Palatino Linotype"/>
          <w:b/>
        </w:rPr>
        <w:t xml:space="preserve"> </w:t>
      </w:r>
    </w:p>
    <w:p w14:paraId="468AE843" w14:textId="77777777" w:rsidR="007A6B75" w:rsidRPr="007A6B75" w:rsidRDefault="007A6B75" w:rsidP="002C0548">
      <w:pPr>
        <w:numPr>
          <w:ilvl w:val="0"/>
          <w:numId w:val="21"/>
        </w:numPr>
        <w:pBdr>
          <w:top w:val="nil"/>
          <w:left w:val="nil"/>
          <w:bottom w:val="nil"/>
          <w:right w:val="nil"/>
          <w:between w:val="nil"/>
        </w:pBdr>
        <w:spacing w:line="360" w:lineRule="auto"/>
        <w:jc w:val="both"/>
        <w:rPr>
          <w:rFonts w:ascii="Palatino Linotype" w:hAnsi="Palatino Linotype"/>
          <w:color w:val="FF0000"/>
        </w:rPr>
      </w:pPr>
      <w:r w:rsidRPr="007A6B75">
        <w:rPr>
          <w:rFonts w:ascii="Palatino Linotype" w:hAnsi="Palatino Linotype"/>
          <w:color w:val="FF0000"/>
        </w:rPr>
        <w:t>Quý khách có nhu cầu tham quan vui chơi tại khu Công viên giải trí Disneyland vui lòng đăng ký trước ngày khởi hành 15 ngày. Công ty Du lịch sẽ sắp xếp xe đưa đón đến Công viên và có hướng dẫn viên đưa đi đến cổng công viên. </w:t>
      </w:r>
    </w:p>
    <w:p w14:paraId="609A7234" w14:textId="6856C775" w:rsidR="00C83204" w:rsidRDefault="00C83204" w:rsidP="002C0548">
      <w:pPr>
        <w:spacing w:line="360" w:lineRule="auto"/>
        <w:jc w:val="both"/>
        <w:rPr>
          <w:rFonts w:ascii="Palatino Linotype" w:hAnsi="Palatino Linotype"/>
          <w:b/>
          <w:bCs/>
        </w:rPr>
      </w:pPr>
      <w:r w:rsidRPr="00C83204">
        <w:rPr>
          <w:rFonts w:ascii="Palatino Linotype" w:hAnsi="Palatino Linotype"/>
          <w:b/>
          <w:bCs/>
        </w:rPr>
        <w:t>Quý khách tự do ăn tối, khám phá ẩm thực Thượng Hải.</w:t>
      </w:r>
    </w:p>
    <w:p w14:paraId="0F0C299F" w14:textId="406C0AD3" w:rsidR="003C15B9" w:rsidRPr="003C15B9" w:rsidRDefault="003C15B9" w:rsidP="002C0548">
      <w:pPr>
        <w:spacing w:line="360" w:lineRule="auto"/>
        <w:jc w:val="both"/>
        <w:rPr>
          <w:rFonts w:ascii="Palatino Linotype" w:hAnsi="Palatino Linotype"/>
          <w:b/>
          <w:bCs/>
          <w:color w:val="EE0000"/>
        </w:rPr>
      </w:pPr>
      <w:r w:rsidRPr="003C15B9">
        <w:rPr>
          <w:rFonts w:ascii="Palatino Linotype" w:hAnsi="Palatino Linotype"/>
          <w:b/>
          <w:bCs/>
          <w:color w:val="EE0000"/>
          <w:highlight w:val="yellow"/>
        </w:rPr>
        <w:t>*** Tháng 12 Thượng Hải tổ chức Chợ đêm Giáng sinh vô cùng sôi động và rực rỡ, Quý khách có thể đăng ký tham gia chương trình (chi phí phụ thu 50 tệ/khách bao gồm xe đưa đón và vé vào cổng)</w:t>
      </w:r>
    </w:p>
    <w:p w14:paraId="22EB938C" w14:textId="7441F5FE" w:rsidR="007C7FBE" w:rsidRPr="007A6B75" w:rsidRDefault="007C7FBE" w:rsidP="002C0548">
      <w:pPr>
        <w:spacing w:line="360" w:lineRule="auto"/>
        <w:jc w:val="both"/>
        <w:rPr>
          <w:rFonts w:ascii="Palatino Linotype" w:hAnsi="Palatino Linotype"/>
          <w:b/>
        </w:rPr>
      </w:pPr>
      <w:r w:rsidRPr="007A6B75">
        <w:rPr>
          <w:rFonts w:ascii="Palatino Linotype" w:hAnsi="Palatino Linotype"/>
          <w:b/>
        </w:rPr>
        <w:t>Nghỉ đêm tại khách sạn ở Thượng Hải.</w:t>
      </w:r>
    </w:p>
    <w:p w14:paraId="6A5F294B" w14:textId="3874F73D" w:rsidR="0015565E" w:rsidRPr="0015565E" w:rsidRDefault="0015565E" w:rsidP="002C0548">
      <w:pPr>
        <w:spacing w:line="360" w:lineRule="auto"/>
        <w:jc w:val="both"/>
      </w:pPr>
      <w:r>
        <w:rPr>
          <w:b/>
        </w:rPr>
        <w:t xml:space="preserve">Khách sạn: </w:t>
      </w:r>
      <w:hyperlink r:id="rId13">
        <w:r>
          <w:rPr>
            <w:color w:val="1155CC"/>
            <w:u w:val="single"/>
          </w:rPr>
          <w:t>Shanghai Rais International Hotel</w:t>
        </w:r>
      </w:hyperlink>
      <w:r>
        <w:t xml:space="preserve"> hoặc khách sạn tương đương</w:t>
      </w:r>
    </w:p>
    <w:tbl>
      <w:tblPr>
        <w:tblpPr w:leftFromText="180" w:rightFromText="180" w:vertAnchor="text" w:tblpY="29"/>
        <w:tblW w:w="10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8"/>
        <w:gridCol w:w="6154"/>
        <w:gridCol w:w="2756"/>
      </w:tblGrid>
      <w:tr w:rsidR="007C7FBE" w:rsidRPr="0000148F" w14:paraId="3EC3C8B3" w14:textId="77777777" w:rsidTr="00DE0D5B">
        <w:tc>
          <w:tcPr>
            <w:tcW w:w="1548"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42882200" w14:textId="77777777" w:rsidR="007C7FBE" w:rsidRPr="00D608D7" w:rsidRDefault="007C7FBE" w:rsidP="007C7FBE">
            <w:pPr>
              <w:spacing w:line="360" w:lineRule="auto"/>
              <w:jc w:val="both"/>
              <w:rPr>
                <w:rFonts w:ascii="Palatino Linotype" w:hAnsi="Palatino Linotype"/>
                <w:b/>
                <w:color w:val="FF0000"/>
              </w:rPr>
            </w:pPr>
            <w:r w:rsidRPr="00D608D7">
              <w:rPr>
                <w:rFonts w:ascii="Palatino Linotype" w:hAnsi="Palatino Linotype"/>
                <w:b/>
                <w:color w:val="FF0000"/>
              </w:rPr>
              <w:t xml:space="preserve">NGÀY </w:t>
            </w:r>
            <w:r>
              <w:rPr>
                <w:rFonts w:ascii="Palatino Linotype" w:hAnsi="Palatino Linotype"/>
                <w:b/>
                <w:color w:val="FF0000"/>
              </w:rPr>
              <w:t>6</w:t>
            </w:r>
          </w:p>
        </w:tc>
        <w:tc>
          <w:tcPr>
            <w:tcW w:w="6154"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7B8D200E" w14:textId="77777777" w:rsidR="007C7FBE" w:rsidRPr="00D608D7" w:rsidRDefault="007C7FBE" w:rsidP="007C7FBE">
            <w:pPr>
              <w:spacing w:line="360" w:lineRule="auto"/>
              <w:jc w:val="both"/>
              <w:rPr>
                <w:rFonts w:ascii="Palatino Linotype" w:hAnsi="Palatino Linotype"/>
                <w:b/>
                <w:color w:val="FF0000"/>
              </w:rPr>
            </w:pPr>
            <w:r w:rsidRPr="00D608D7">
              <w:rPr>
                <w:rFonts w:ascii="Palatino Linotype" w:hAnsi="Palatino Linotype"/>
                <w:b/>
                <w:color w:val="FF0000"/>
              </w:rPr>
              <w:t>THƯỢNG HẢI – HÀ NỘI</w:t>
            </w:r>
          </w:p>
        </w:tc>
        <w:tc>
          <w:tcPr>
            <w:tcW w:w="2756" w:type="dxa"/>
            <w:tcBorders>
              <w:top w:val="single" w:sz="4" w:space="0" w:color="FFFFFF"/>
              <w:left w:val="single" w:sz="4" w:space="0" w:color="FFFFFF"/>
              <w:bottom w:val="single" w:sz="4" w:space="0" w:color="FFFFFF"/>
              <w:right w:val="single" w:sz="4" w:space="0" w:color="FFFFFF"/>
            </w:tcBorders>
            <w:shd w:val="clear" w:color="auto" w:fill="F4B083" w:themeFill="accent2" w:themeFillTint="99"/>
            <w:vAlign w:val="center"/>
          </w:tcPr>
          <w:p w14:paraId="7013B2EB" w14:textId="77777777" w:rsidR="007C7FBE" w:rsidRPr="00D608D7" w:rsidRDefault="007C7FBE" w:rsidP="007C7FBE">
            <w:pPr>
              <w:spacing w:line="360" w:lineRule="auto"/>
              <w:jc w:val="both"/>
              <w:rPr>
                <w:rFonts w:ascii="Palatino Linotype" w:hAnsi="Palatino Linotype"/>
                <w:b/>
                <w:color w:val="FF0000"/>
              </w:rPr>
            </w:pPr>
            <w:bookmarkStart w:id="1" w:name="_heading=h.30j0zll" w:colFirst="0" w:colLast="0"/>
            <w:bookmarkEnd w:id="1"/>
            <w:r w:rsidRPr="00D608D7">
              <w:rPr>
                <w:rFonts w:ascii="Palatino Linotype" w:hAnsi="Palatino Linotype"/>
                <w:b/>
                <w:color w:val="FF0000"/>
              </w:rPr>
              <w:t>(Ăn Sáng, Trưa, Tối)</w:t>
            </w:r>
          </w:p>
        </w:tc>
      </w:tr>
    </w:tbl>
    <w:p w14:paraId="77F74115" w14:textId="1C7DF25D" w:rsidR="007C7FBE" w:rsidRDefault="007C7FBE" w:rsidP="007C7FBE">
      <w:pPr>
        <w:pBdr>
          <w:top w:val="nil"/>
          <w:left w:val="nil"/>
          <w:bottom w:val="nil"/>
          <w:right w:val="nil"/>
          <w:between w:val="nil"/>
        </w:pBdr>
        <w:tabs>
          <w:tab w:val="left" w:pos="0"/>
          <w:tab w:val="left" w:pos="2552"/>
        </w:tabs>
        <w:spacing w:line="360" w:lineRule="auto"/>
        <w:jc w:val="both"/>
        <w:rPr>
          <w:rFonts w:ascii="Palatino Linotype" w:hAnsi="Palatino Linotype"/>
        </w:rPr>
      </w:pPr>
      <w:r w:rsidRPr="00707470">
        <w:rPr>
          <w:rFonts w:ascii="Palatino Linotype" w:hAnsi="Palatino Linotype"/>
          <w:b/>
          <w:color w:val="FF0000"/>
        </w:rPr>
        <w:t>Sáng:</w:t>
      </w:r>
      <w:r w:rsidRPr="00707470">
        <w:rPr>
          <w:rFonts w:ascii="Palatino Linotype" w:hAnsi="Palatino Linotype"/>
          <w:color w:val="FF0000"/>
        </w:rPr>
        <w:t xml:space="preserve"> </w:t>
      </w:r>
      <w:r>
        <w:rPr>
          <w:rFonts w:ascii="Palatino Linotype" w:hAnsi="Palatino Linotype"/>
        </w:rPr>
        <w:t xml:space="preserve">Đoàn dùng bữa sáng tại Khách sạn. </w:t>
      </w:r>
      <w:r w:rsidRPr="00D608D7">
        <w:rPr>
          <w:rFonts w:ascii="Palatino Linotype" w:hAnsi="Palatino Linotype"/>
        </w:rPr>
        <w:t xml:space="preserve">Sau bữa sáng, đoàn </w:t>
      </w:r>
      <w:r w:rsidR="0052795A">
        <w:rPr>
          <w:rFonts w:ascii="Palatino Linotype" w:hAnsi="Palatino Linotype"/>
        </w:rPr>
        <w:t>tham quan</w:t>
      </w:r>
      <w:r>
        <w:rPr>
          <w:rFonts w:ascii="Palatino Linotype" w:hAnsi="Palatino Linotype"/>
        </w:rPr>
        <w:t>:</w:t>
      </w:r>
    </w:p>
    <w:p w14:paraId="6DA4BEEF" w14:textId="77777777" w:rsidR="007A6B75" w:rsidRPr="007A6B75" w:rsidRDefault="007A6B75" w:rsidP="007A6B75">
      <w:pPr>
        <w:numPr>
          <w:ilvl w:val="0"/>
          <w:numId w:val="23"/>
        </w:numPr>
        <w:pBdr>
          <w:top w:val="nil"/>
          <w:left w:val="nil"/>
          <w:bottom w:val="nil"/>
          <w:right w:val="nil"/>
          <w:between w:val="nil"/>
        </w:pBdr>
        <w:tabs>
          <w:tab w:val="left" w:pos="0"/>
          <w:tab w:val="left" w:pos="2552"/>
        </w:tabs>
        <w:spacing w:line="360" w:lineRule="auto"/>
        <w:jc w:val="both"/>
        <w:rPr>
          <w:b/>
          <w:bCs/>
          <w:color w:val="EE0000"/>
        </w:rPr>
      </w:pPr>
      <w:r w:rsidRPr="007A6B75">
        <w:rPr>
          <w:b/>
          <w:bCs/>
          <w:color w:val="EE0000"/>
        </w:rPr>
        <w:t>Vũ Khang lộ</w:t>
      </w:r>
    </w:p>
    <w:p w14:paraId="0209DA68" w14:textId="77777777" w:rsidR="007A6B75" w:rsidRPr="007A6B75" w:rsidRDefault="007A6B75" w:rsidP="007A6B75">
      <w:pPr>
        <w:numPr>
          <w:ilvl w:val="0"/>
          <w:numId w:val="23"/>
        </w:numPr>
        <w:pBdr>
          <w:top w:val="nil"/>
          <w:left w:val="nil"/>
          <w:bottom w:val="nil"/>
          <w:right w:val="nil"/>
          <w:between w:val="nil"/>
        </w:pBdr>
        <w:tabs>
          <w:tab w:val="left" w:pos="0"/>
          <w:tab w:val="left" w:pos="2552"/>
        </w:tabs>
        <w:spacing w:line="360" w:lineRule="auto"/>
        <w:jc w:val="both"/>
        <w:rPr>
          <w:b/>
          <w:bCs/>
          <w:color w:val="EE0000"/>
        </w:rPr>
      </w:pPr>
      <w:r w:rsidRPr="007A6B75">
        <w:rPr>
          <w:b/>
          <w:bCs/>
          <w:color w:val="EE0000"/>
        </w:rPr>
        <w:t>Tân Thiên Địa Thạch Khố Môn</w:t>
      </w:r>
    </w:p>
    <w:p w14:paraId="6388BC76" w14:textId="4A913DCF" w:rsidR="007C7FBE" w:rsidRPr="007A6B75" w:rsidRDefault="007C7FBE" w:rsidP="007A6B75">
      <w:pPr>
        <w:numPr>
          <w:ilvl w:val="0"/>
          <w:numId w:val="23"/>
        </w:numPr>
        <w:pBdr>
          <w:top w:val="nil"/>
          <w:left w:val="nil"/>
          <w:bottom w:val="nil"/>
          <w:right w:val="nil"/>
          <w:between w:val="nil"/>
        </w:pBdr>
        <w:tabs>
          <w:tab w:val="left" w:pos="0"/>
          <w:tab w:val="left" w:pos="2552"/>
        </w:tabs>
        <w:spacing w:line="360" w:lineRule="auto"/>
        <w:jc w:val="both"/>
        <w:rPr>
          <w:color w:val="000000"/>
        </w:rPr>
      </w:pPr>
      <w:r w:rsidRPr="007A6B75">
        <w:rPr>
          <w:rFonts w:ascii="Palatino Linotype" w:hAnsi="Palatino Linotype"/>
        </w:rPr>
        <w:t xml:space="preserve">Quý khách tự do mua sắm và trải nghiệm ẩm thực địa phương tại </w:t>
      </w:r>
      <w:r w:rsidRPr="007A6B75">
        <w:rPr>
          <w:rFonts w:ascii="Palatino Linotype" w:hAnsi="Palatino Linotype"/>
          <w:b/>
          <w:bCs/>
          <w:color w:val="FF0000"/>
        </w:rPr>
        <w:t>khu phố đi bộ Nam Kinh</w:t>
      </w:r>
      <w:r w:rsidRPr="007A6B75">
        <w:rPr>
          <w:rFonts w:ascii="Palatino Linotype" w:hAnsi="Palatino Linotype"/>
          <w:b/>
          <w:i/>
          <w:color w:val="FF0000"/>
        </w:rPr>
        <w:t xml:space="preserve"> </w:t>
      </w:r>
      <w:r w:rsidRPr="007A6B75">
        <w:rPr>
          <w:rFonts w:ascii="Palatino Linotype" w:hAnsi="Palatino Linotype"/>
        </w:rPr>
        <w:t>sầm uất– nơi  mệnh danh là “</w:t>
      </w:r>
      <w:r w:rsidRPr="007A6B75">
        <w:rPr>
          <w:rFonts w:ascii="Palatino Linotype" w:hAnsi="Palatino Linotype"/>
          <w:b/>
          <w:i/>
        </w:rPr>
        <w:t>Trung Hoa đệ nhất phố”</w:t>
      </w:r>
      <w:r w:rsidRPr="007A6B75">
        <w:rPr>
          <w:rFonts w:ascii="Palatino Linotype" w:hAnsi="Palatino Linotype"/>
        </w:rPr>
        <w:t xml:space="preserve"> </w:t>
      </w:r>
    </w:p>
    <w:p w14:paraId="0FB2E232" w14:textId="50AE3312" w:rsidR="007C7FBE" w:rsidRPr="00E23A8B" w:rsidRDefault="007C7FBE" w:rsidP="007C7FBE">
      <w:pPr>
        <w:pBdr>
          <w:top w:val="nil"/>
          <w:left w:val="nil"/>
          <w:bottom w:val="nil"/>
          <w:right w:val="nil"/>
          <w:between w:val="nil"/>
        </w:pBdr>
        <w:tabs>
          <w:tab w:val="left" w:pos="0"/>
          <w:tab w:val="left" w:pos="2552"/>
        </w:tabs>
        <w:spacing w:line="360" w:lineRule="auto"/>
        <w:jc w:val="both"/>
        <w:rPr>
          <w:rFonts w:ascii="Palatino Linotype" w:hAnsi="Palatino Linotype"/>
          <w:b/>
          <w:bCs/>
          <w:color w:val="FF0000"/>
        </w:rPr>
      </w:pPr>
      <w:r w:rsidRPr="00E23A8B">
        <w:rPr>
          <w:rFonts w:ascii="Palatino Linotype" w:hAnsi="Palatino Linotype"/>
          <w:b/>
          <w:bCs/>
          <w:color w:val="FF0000"/>
        </w:rPr>
        <w:t xml:space="preserve">Trưa: </w:t>
      </w:r>
      <w:r w:rsidRPr="00E23A8B">
        <w:rPr>
          <w:rFonts w:ascii="Palatino Linotype" w:hAnsi="Palatino Linotype"/>
        </w:rPr>
        <w:t xml:space="preserve">Đoàn dùng bữa trưa </w:t>
      </w:r>
      <w:r w:rsidR="007A6B75">
        <w:rPr>
          <w:rFonts w:ascii="Palatino Linotype" w:hAnsi="Palatino Linotype"/>
        </w:rPr>
        <w:t>với Lẩu Tứ Xuyên đặc biệt</w:t>
      </w:r>
      <w:r w:rsidRPr="00E23A8B">
        <w:rPr>
          <w:rFonts w:ascii="Palatino Linotype" w:hAnsi="Palatino Linotype"/>
        </w:rPr>
        <w:t xml:space="preserve">, sau đó tiếp tục </w:t>
      </w:r>
      <w:r w:rsidR="0052795A">
        <w:rPr>
          <w:rFonts w:ascii="Palatino Linotype" w:hAnsi="Palatino Linotype"/>
        </w:rPr>
        <w:t>tham quan</w:t>
      </w:r>
      <w:r w:rsidRPr="00E23A8B">
        <w:rPr>
          <w:rFonts w:ascii="Palatino Linotype" w:hAnsi="Palatino Linotype"/>
        </w:rPr>
        <w:t>:</w:t>
      </w:r>
    </w:p>
    <w:p w14:paraId="21CE2F1E" w14:textId="45BEE6FE" w:rsidR="007A6B75" w:rsidRPr="007A6B75" w:rsidRDefault="007A6B75">
      <w:pPr>
        <w:pStyle w:val="ListParagraph"/>
        <w:numPr>
          <w:ilvl w:val="0"/>
          <w:numId w:val="9"/>
        </w:numPr>
        <w:pBdr>
          <w:top w:val="nil"/>
          <w:left w:val="nil"/>
          <w:bottom w:val="nil"/>
          <w:right w:val="nil"/>
          <w:between w:val="nil"/>
        </w:pBdr>
        <w:tabs>
          <w:tab w:val="left" w:pos="0"/>
          <w:tab w:val="left" w:pos="2552"/>
        </w:tabs>
        <w:spacing w:line="360" w:lineRule="auto"/>
        <w:jc w:val="both"/>
        <w:rPr>
          <w:rFonts w:ascii="Palatino Linotype" w:hAnsi="Palatino Linotype"/>
          <w:b/>
          <w:bCs/>
          <w:color w:val="FF0000"/>
        </w:rPr>
      </w:pPr>
      <w:r>
        <w:rPr>
          <w:rFonts w:ascii="Palatino Linotype" w:hAnsi="Palatino Linotype"/>
          <w:b/>
          <w:bCs/>
          <w:color w:val="FF0000"/>
        </w:rPr>
        <w:t>Shop Cao su non</w:t>
      </w:r>
    </w:p>
    <w:p w14:paraId="5C9C5E25" w14:textId="673971C3" w:rsidR="007C7FBE" w:rsidRPr="00707470" w:rsidRDefault="007C7FBE">
      <w:pPr>
        <w:pStyle w:val="ListParagraph"/>
        <w:numPr>
          <w:ilvl w:val="0"/>
          <w:numId w:val="9"/>
        </w:numPr>
        <w:pBdr>
          <w:top w:val="nil"/>
          <w:left w:val="nil"/>
          <w:bottom w:val="nil"/>
          <w:right w:val="nil"/>
          <w:between w:val="nil"/>
        </w:pBdr>
        <w:tabs>
          <w:tab w:val="left" w:pos="0"/>
          <w:tab w:val="left" w:pos="2552"/>
        </w:tabs>
        <w:spacing w:line="360" w:lineRule="auto"/>
        <w:jc w:val="both"/>
        <w:rPr>
          <w:rFonts w:ascii="Palatino Linotype" w:hAnsi="Palatino Linotype"/>
          <w:b/>
          <w:bCs/>
          <w:color w:val="FF0000"/>
        </w:rPr>
      </w:pPr>
      <w:r>
        <w:rPr>
          <w:rFonts w:ascii="Palatino Linotype" w:hAnsi="Palatino Linotype"/>
        </w:rPr>
        <w:t>Phố</w:t>
      </w:r>
      <w:r w:rsidRPr="00707470">
        <w:rPr>
          <w:rFonts w:ascii="Palatino Linotype" w:hAnsi="Palatino Linotype"/>
        </w:rPr>
        <w:t xml:space="preserve"> đi bộ </w:t>
      </w:r>
      <w:r w:rsidRPr="00963D50">
        <w:rPr>
          <w:rFonts w:ascii="Palatino Linotype" w:hAnsi="Palatino Linotype"/>
          <w:b/>
          <w:color w:val="FF0000"/>
        </w:rPr>
        <w:t>Outlets</w:t>
      </w:r>
      <w:r w:rsidRPr="00707470">
        <w:rPr>
          <w:rFonts w:ascii="Palatino Linotype" w:hAnsi="Palatino Linotype"/>
        </w:rPr>
        <w:t xml:space="preserve"> – Nơi đây đang là điểm hot checkin của giới trẻ khắp thế giới khi đến Thượng Hải.</w:t>
      </w:r>
    </w:p>
    <w:p w14:paraId="75D4A44E" w14:textId="77777777" w:rsidR="007C7FBE" w:rsidRPr="00707470" w:rsidRDefault="007C7FBE" w:rsidP="007C7FBE">
      <w:pPr>
        <w:pBdr>
          <w:top w:val="nil"/>
          <w:left w:val="nil"/>
          <w:bottom w:val="nil"/>
          <w:right w:val="nil"/>
          <w:between w:val="nil"/>
        </w:pBdr>
        <w:tabs>
          <w:tab w:val="left" w:pos="0"/>
          <w:tab w:val="left" w:pos="2552"/>
        </w:tabs>
        <w:spacing w:line="360" w:lineRule="auto"/>
        <w:jc w:val="both"/>
        <w:rPr>
          <w:rFonts w:ascii="Palatino Linotype" w:hAnsi="Palatino Linotype"/>
          <w:b/>
          <w:bCs/>
          <w:color w:val="FF0000"/>
        </w:rPr>
      </w:pPr>
      <w:r>
        <w:rPr>
          <w:rFonts w:ascii="Palatino Linotype" w:hAnsi="Palatino Linotype"/>
          <w:b/>
          <w:bCs/>
          <w:color w:val="FF0000"/>
        </w:rPr>
        <w:t xml:space="preserve">Tối: </w:t>
      </w:r>
      <w:r>
        <w:rPr>
          <w:rFonts w:ascii="Palatino Linotype" w:hAnsi="Palatino Linotype"/>
        </w:rPr>
        <w:t>Quý khách ăn tối</w:t>
      </w:r>
    </w:p>
    <w:p w14:paraId="1871C833" w14:textId="588C7BBD" w:rsidR="005B4410" w:rsidRDefault="007C7FBE" w:rsidP="007C7FBE">
      <w:pPr>
        <w:spacing w:line="360" w:lineRule="auto"/>
        <w:jc w:val="both"/>
        <w:rPr>
          <w:rFonts w:ascii="Palatino Linotype" w:hAnsi="Palatino Linotype"/>
        </w:rPr>
      </w:pPr>
      <w:r w:rsidRPr="00D608D7">
        <w:rPr>
          <w:rFonts w:ascii="Palatino Linotype" w:hAnsi="Palatino Linotype"/>
        </w:rPr>
        <w:t xml:space="preserve">Sau bữa tối, đoàn ra sân bay làm thủ tục lên chuyến bay </w:t>
      </w:r>
      <w:r w:rsidRPr="00707470">
        <w:rPr>
          <w:rFonts w:ascii="Palatino Linotype" w:hAnsi="Palatino Linotype"/>
          <w:b/>
          <w:color w:val="FF0000"/>
        </w:rPr>
        <w:t xml:space="preserve">HO1329 </w:t>
      </w:r>
      <w:r w:rsidR="005A0CE5" w:rsidRPr="005B4410">
        <w:rPr>
          <w:rFonts w:ascii="Palatino Linotype" w:hAnsi="Palatino Linotype"/>
          <w:b/>
          <w:bCs/>
          <w:color w:val="FF0000"/>
        </w:rPr>
        <w:t>(23:15-02:00</w:t>
      </w:r>
      <w:r w:rsidR="007A6B75">
        <w:rPr>
          <w:rFonts w:ascii="Palatino Linotype" w:hAnsi="Palatino Linotype"/>
          <w:b/>
          <w:bCs/>
          <w:color w:val="FF0000"/>
        </w:rPr>
        <w:t>+1</w:t>
      </w:r>
      <w:r w:rsidR="005A0CE5">
        <w:rPr>
          <w:rFonts w:ascii="Palatino Linotype" w:hAnsi="Palatino Linotype"/>
          <w:b/>
          <w:bCs/>
          <w:color w:val="FF0000"/>
        </w:rPr>
        <w:t xml:space="preserve">) </w:t>
      </w:r>
      <w:r w:rsidRPr="00D608D7">
        <w:rPr>
          <w:rFonts w:ascii="Palatino Linotype" w:hAnsi="Palatino Linotype"/>
        </w:rPr>
        <w:t xml:space="preserve">về Hà Nội. </w:t>
      </w:r>
    </w:p>
    <w:p w14:paraId="4627A93C" w14:textId="0674BF56" w:rsidR="00803C5E" w:rsidRDefault="00803C5E" w:rsidP="00641128">
      <w:pPr>
        <w:spacing w:line="360" w:lineRule="auto"/>
        <w:jc w:val="both"/>
        <w:rPr>
          <w:rFonts w:ascii="Palatino Linotype" w:hAnsi="Palatino Linotype"/>
        </w:rPr>
      </w:pPr>
      <w:r w:rsidRPr="00803C5E">
        <w:rPr>
          <w:rFonts w:ascii="Palatino Linotype" w:hAnsi="Palatino Linotype"/>
          <w:b/>
          <w:bCs/>
          <w:color w:val="EE0000"/>
        </w:rPr>
        <w:t>02:00+1:</w:t>
      </w:r>
      <w:r w:rsidRPr="00803C5E">
        <w:rPr>
          <w:rFonts w:ascii="Palatino Linotype" w:hAnsi="Palatino Linotype"/>
          <w:color w:val="EE0000"/>
        </w:rPr>
        <w:t xml:space="preserve"> </w:t>
      </w:r>
      <w:r w:rsidR="007C7FBE" w:rsidRPr="00D608D7">
        <w:rPr>
          <w:rFonts w:ascii="Palatino Linotype" w:hAnsi="Palatino Linotype"/>
        </w:rPr>
        <w:t>Quý khách về đến sân bay Nội Bài</w:t>
      </w:r>
      <w:r w:rsidR="00C30321">
        <w:rPr>
          <w:rFonts w:ascii="Palatino Linotype" w:hAnsi="Palatino Linotype"/>
        </w:rPr>
        <w:t>, HDV chia tay đoàn</w:t>
      </w:r>
      <w:r w:rsidR="007C7FBE" w:rsidRPr="00D608D7">
        <w:rPr>
          <w:rFonts w:ascii="Palatino Linotype" w:hAnsi="Palatino Linotype"/>
        </w:rPr>
        <w:t>.</w:t>
      </w:r>
      <w:r w:rsidR="007C7FBE">
        <w:rPr>
          <w:rFonts w:ascii="Palatino Linotype" w:hAnsi="Palatino Linotype"/>
        </w:rPr>
        <w:t xml:space="preserve"> Kết thúc chương trình và hẹn gặp lại Quý khách.</w:t>
      </w:r>
    </w:p>
    <w:p w14:paraId="160969DD" w14:textId="77777777" w:rsidR="00C83204" w:rsidRDefault="00C83204" w:rsidP="007C7FBE">
      <w:pPr>
        <w:spacing w:line="360" w:lineRule="auto"/>
        <w:jc w:val="center"/>
        <w:rPr>
          <w:rFonts w:ascii="Palatino Linotype" w:hAnsi="Palatino Linotype"/>
          <w:b/>
          <w:color w:val="FF0000"/>
          <w:sz w:val="28"/>
          <w:szCs w:val="28"/>
          <w:lang w:val="nl-NL"/>
        </w:rPr>
      </w:pPr>
    </w:p>
    <w:p w14:paraId="175D77AC" w14:textId="4EE3D905" w:rsidR="0000148F" w:rsidRPr="00B5176A" w:rsidRDefault="0000148F" w:rsidP="007C7FBE">
      <w:pPr>
        <w:spacing w:line="360" w:lineRule="auto"/>
        <w:jc w:val="center"/>
        <w:rPr>
          <w:rFonts w:ascii="Palatino Linotype" w:hAnsi="Palatino Linotype"/>
          <w:b/>
          <w:color w:val="FF0000"/>
          <w:sz w:val="28"/>
          <w:szCs w:val="28"/>
          <w:lang w:val="nl-NL"/>
        </w:rPr>
      </w:pPr>
      <w:r w:rsidRPr="00B5176A">
        <w:rPr>
          <w:rFonts w:ascii="Palatino Linotype" w:hAnsi="Palatino Linotype"/>
          <w:b/>
          <w:color w:val="FF0000"/>
          <w:sz w:val="28"/>
          <w:szCs w:val="28"/>
          <w:lang w:val="nl-NL"/>
        </w:rPr>
        <w:t>GIÁ TOUR TRỌN GÓI: (VNĐ</w:t>
      </w:r>
      <w:r w:rsidR="00B5176A">
        <w:rPr>
          <w:rFonts w:ascii="Palatino Linotype" w:hAnsi="Palatino Linotype"/>
          <w:b/>
          <w:color w:val="FF0000"/>
          <w:sz w:val="28"/>
          <w:szCs w:val="28"/>
          <w:lang w:val="nl-NL"/>
        </w:rPr>
        <w:t>/KHÁCH</w:t>
      </w:r>
      <w:r w:rsidRPr="00B5176A">
        <w:rPr>
          <w:rFonts w:ascii="Palatino Linotype" w:hAnsi="Palatino Linotype"/>
          <w:b/>
          <w:color w:val="FF0000"/>
          <w:sz w:val="28"/>
          <w:szCs w:val="28"/>
          <w:lang w:val="nl-NL"/>
        </w:rPr>
        <w:t>)</w:t>
      </w:r>
    </w:p>
    <w:p w14:paraId="77C4C990" w14:textId="77777777" w:rsidR="0000148F" w:rsidRPr="00B5176A" w:rsidRDefault="0000148F" w:rsidP="00B5176A">
      <w:pPr>
        <w:spacing w:line="360" w:lineRule="auto"/>
        <w:jc w:val="center"/>
        <w:rPr>
          <w:rFonts w:ascii="Palatino Linotype" w:hAnsi="Palatino Linotype"/>
          <w:b/>
          <w:color w:val="FF0000"/>
          <w:lang w:val="nl-NL"/>
        </w:rPr>
      </w:pPr>
      <w:r w:rsidRPr="00B5176A">
        <w:rPr>
          <w:rFonts w:ascii="Palatino Linotype" w:hAnsi="Palatino Linotype"/>
          <w:b/>
          <w:i/>
          <w:color w:val="FF0000"/>
          <w:lang w:val="nl-NL"/>
        </w:rPr>
        <w:t>(Giá dành cho đoàn ghép lẻ  25 khách người lớn trở lên )</w:t>
      </w:r>
    </w:p>
    <w:tbl>
      <w:tblPr>
        <w:tblpPr w:leftFromText="180" w:rightFromText="180" w:vertAnchor="text" w:horzAnchor="margin" w:tblpY="178"/>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2972"/>
        <w:gridCol w:w="2084"/>
        <w:gridCol w:w="2222"/>
        <w:gridCol w:w="1727"/>
        <w:gridCol w:w="1727"/>
      </w:tblGrid>
      <w:tr w:rsidR="008E7BCA" w:rsidRPr="00F259E3" w14:paraId="59180343" w14:textId="77777777" w:rsidTr="008E7BCA">
        <w:trPr>
          <w:trHeight w:val="1161"/>
        </w:trPr>
        <w:tc>
          <w:tcPr>
            <w:tcW w:w="2972" w:type="dxa"/>
            <w:shd w:val="clear" w:color="auto" w:fill="F4B083" w:themeFill="accent2" w:themeFillTint="99"/>
          </w:tcPr>
          <w:p w14:paraId="51A73F82" w14:textId="77777777" w:rsidR="008E7BCA" w:rsidRPr="00F259E3" w:rsidRDefault="008E7BCA" w:rsidP="008E7BCA">
            <w:pPr>
              <w:spacing w:before="240" w:line="360" w:lineRule="auto"/>
              <w:jc w:val="center"/>
              <w:rPr>
                <w:rFonts w:ascii="Palatino Linotype" w:hAnsi="Palatino Linotype"/>
                <w:b/>
                <w:color w:val="FF0000"/>
              </w:rPr>
            </w:pPr>
            <w:r w:rsidRPr="00F259E3">
              <w:rPr>
                <w:rFonts w:ascii="Palatino Linotype" w:hAnsi="Palatino Linotype"/>
                <w:b/>
                <w:bCs/>
                <w:color w:val="FF0000"/>
              </w:rPr>
              <w:lastRenderedPageBreak/>
              <w:t>NGÀY KHỞI HÀNH</w:t>
            </w:r>
          </w:p>
        </w:tc>
        <w:tc>
          <w:tcPr>
            <w:tcW w:w="2084" w:type="dxa"/>
            <w:shd w:val="clear" w:color="auto" w:fill="F4B083" w:themeFill="accent2" w:themeFillTint="99"/>
            <w:vAlign w:val="center"/>
            <w:hideMark/>
          </w:tcPr>
          <w:p w14:paraId="183C3C90" w14:textId="77777777" w:rsidR="008E7BCA" w:rsidRPr="00F259E3" w:rsidRDefault="008E7BCA" w:rsidP="008E7BCA">
            <w:pPr>
              <w:pStyle w:val="NormalWeb"/>
              <w:spacing w:before="0" w:beforeAutospacing="0" w:after="0" w:afterAutospacing="0" w:line="276" w:lineRule="auto"/>
              <w:jc w:val="center"/>
              <w:rPr>
                <w:rFonts w:ascii="Palatino Linotype" w:hAnsi="Palatino Linotype"/>
              </w:rPr>
            </w:pPr>
            <w:r w:rsidRPr="00F259E3">
              <w:rPr>
                <w:rFonts w:ascii="Palatino Linotype" w:hAnsi="Palatino Linotype"/>
                <w:b/>
                <w:bCs/>
                <w:color w:val="FF0000"/>
              </w:rPr>
              <w:t>GIÁ TOUR </w:t>
            </w:r>
          </w:p>
          <w:p w14:paraId="59EC2E16" w14:textId="77777777" w:rsidR="008E7BCA" w:rsidRPr="00F259E3" w:rsidRDefault="008E7BCA" w:rsidP="008E7BCA">
            <w:pPr>
              <w:spacing w:line="276" w:lineRule="auto"/>
              <w:jc w:val="center"/>
              <w:rPr>
                <w:rFonts w:ascii="Palatino Linotype" w:hAnsi="Palatino Linotype"/>
                <w:b/>
                <w:bCs/>
                <w:color w:val="FF0000"/>
              </w:rPr>
            </w:pPr>
            <w:r w:rsidRPr="00F259E3">
              <w:rPr>
                <w:rFonts w:ascii="Palatino Linotype" w:hAnsi="Palatino Linotype"/>
                <w:b/>
                <w:bCs/>
                <w:color w:val="FF0000"/>
              </w:rPr>
              <w:t>NGƯỜI LỚN</w:t>
            </w:r>
          </w:p>
        </w:tc>
        <w:tc>
          <w:tcPr>
            <w:tcW w:w="2222" w:type="dxa"/>
            <w:shd w:val="clear" w:color="auto" w:fill="F4B083" w:themeFill="accent2" w:themeFillTint="99"/>
          </w:tcPr>
          <w:p w14:paraId="54B0F0A9" w14:textId="77777777" w:rsidR="008E7BCA" w:rsidRPr="00F259E3" w:rsidRDefault="008E7BCA" w:rsidP="008E7BCA">
            <w:pPr>
              <w:pStyle w:val="NormalWeb"/>
              <w:spacing w:before="0" w:beforeAutospacing="0" w:after="0" w:afterAutospacing="0" w:line="276" w:lineRule="auto"/>
              <w:jc w:val="center"/>
              <w:rPr>
                <w:rFonts w:ascii="Palatino Linotype" w:hAnsi="Palatino Linotype"/>
              </w:rPr>
            </w:pPr>
            <w:r w:rsidRPr="00F259E3">
              <w:rPr>
                <w:rFonts w:ascii="Palatino Linotype" w:hAnsi="Palatino Linotype"/>
                <w:b/>
                <w:bCs/>
                <w:color w:val="FF0000"/>
              </w:rPr>
              <w:t>GIÁ TOUR</w:t>
            </w:r>
          </w:p>
          <w:p w14:paraId="230D681A" w14:textId="77777777" w:rsidR="008E7BCA" w:rsidRPr="00F259E3" w:rsidRDefault="008E7BCA" w:rsidP="008E7BCA">
            <w:pPr>
              <w:spacing w:line="276" w:lineRule="auto"/>
              <w:jc w:val="center"/>
              <w:rPr>
                <w:rFonts w:ascii="Palatino Linotype" w:hAnsi="Palatino Linotype"/>
                <w:b/>
                <w:bCs/>
                <w:color w:val="FF0000"/>
              </w:rPr>
            </w:pPr>
            <w:r w:rsidRPr="00F259E3">
              <w:rPr>
                <w:rFonts w:ascii="Palatino Linotype" w:hAnsi="Palatino Linotype"/>
                <w:b/>
                <w:bCs/>
                <w:color w:val="FF0000"/>
              </w:rPr>
              <w:t>TRẺ EM</w:t>
            </w:r>
          </w:p>
          <w:p w14:paraId="545F65B7" w14:textId="77777777" w:rsidR="008E7BCA" w:rsidRPr="00F259E3" w:rsidRDefault="008E7BCA" w:rsidP="008E7BCA">
            <w:pPr>
              <w:spacing w:line="276" w:lineRule="auto"/>
              <w:jc w:val="center"/>
              <w:rPr>
                <w:rFonts w:ascii="Palatino Linotype" w:hAnsi="Palatino Linotype"/>
                <w:b/>
                <w:color w:val="FF0000"/>
              </w:rPr>
            </w:pPr>
            <w:r w:rsidRPr="00F259E3">
              <w:rPr>
                <w:rFonts w:ascii="Palatino Linotype" w:hAnsi="Palatino Linotype"/>
                <w:b/>
                <w:color w:val="FF0000"/>
              </w:rPr>
              <w:t>(Từ 2 đến 10 tuổi)</w:t>
            </w:r>
          </w:p>
        </w:tc>
        <w:tc>
          <w:tcPr>
            <w:tcW w:w="1727" w:type="dxa"/>
            <w:shd w:val="clear" w:color="auto" w:fill="F4B083" w:themeFill="accent2" w:themeFillTint="99"/>
          </w:tcPr>
          <w:p w14:paraId="6ACE0721" w14:textId="77777777" w:rsidR="008E7BCA" w:rsidRPr="00F259E3" w:rsidRDefault="008E7BCA" w:rsidP="008E7BCA">
            <w:pPr>
              <w:pStyle w:val="NormalWeb"/>
              <w:spacing w:before="0" w:beforeAutospacing="0" w:after="0" w:afterAutospacing="0" w:line="276" w:lineRule="auto"/>
              <w:jc w:val="center"/>
              <w:rPr>
                <w:rFonts w:ascii="Palatino Linotype" w:hAnsi="Palatino Linotype"/>
              </w:rPr>
            </w:pPr>
            <w:r w:rsidRPr="00F259E3">
              <w:rPr>
                <w:rFonts w:ascii="Palatino Linotype" w:hAnsi="Palatino Linotype"/>
                <w:b/>
                <w:bCs/>
                <w:color w:val="FF0000"/>
              </w:rPr>
              <w:t>GIÁ TOUR</w:t>
            </w:r>
          </w:p>
          <w:p w14:paraId="7CF45B2B" w14:textId="77777777" w:rsidR="008E7BCA" w:rsidRPr="00F259E3" w:rsidRDefault="008E7BCA" w:rsidP="008E7BCA">
            <w:pPr>
              <w:spacing w:line="276" w:lineRule="auto"/>
              <w:jc w:val="center"/>
              <w:rPr>
                <w:rFonts w:ascii="Palatino Linotype" w:hAnsi="Palatino Linotype"/>
                <w:b/>
                <w:bCs/>
                <w:color w:val="FF0000"/>
              </w:rPr>
            </w:pPr>
            <w:r w:rsidRPr="00F259E3">
              <w:rPr>
                <w:rFonts w:ascii="Palatino Linotype" w:hAnsi="Palatino Linotype"/>
                <w:b/>
                <w:bCs/>
                <w:color w:val="FF0000"/>
              </w:rPr>
              <w:t>TRẺ EM</w:t>
            </w:r>
          </w:p>
          <w:p w14:paraId="455A8D43" w14:textId="77777777" w:rsidR="008E7BCA" w:rsidRPr="00F259E3" w:rsidRDefault="008E7BCA" w:rsidP="008E7BCA">
            <w:pPr>
              <w:spacing w:line="360" w:lineRule="auto"/>
              <w:jc w:val="center"/>
              <w:rPr>
                <w:rFonts w:ascii="Palatino Linotype" w:hAnsi="Palatino Linotype"/>
                <w:b/>
                <w:bCs/>
                <w:color w:val="FF0000"/>
              </w:rPr>
            </w:pPr>
            <w:r w:rsidRPr="00F259E3">
              <w:rPr>
                <w:rFonts w:ascii="Palatino Linotype" w:hAnsi="Palatino Linotype"/>
                <w:b/>
                <w:color w:val="FF0000"/>
              </w:rPr>
              <w:t>(Dưới 2 tuổi)</w:t>
            </w:r>
          </w:p>
        </w:tc>
        <w:tc>
          <w:tcPr>
            <w:tcW w:w="1727" w:type="dxa"/>
            <w:shd w:val="clear" w:color="auto" w:fill="F4B083" w:themeFill="accent2" w:themeFillTint="99"/>
            <w:vAlign w:val="center"/>
          </w:tcPr>
          <w:p w14:paraId="3DEA1AEE" w14:textId="77777777" w:rsidR="008E7BCA" w:rsidRPr="00F259E3" w:rsidRDefault="008E7BCA" w:rsidP="008E7BCA">
            <w:pPr>
              <w:spacing w:line="360" w:lineRule="auto"/>
              <w:jc w:val="center"/>
              <w:rPr>
                <w:rFonts w:ascii="Palatino Linotype" w:hAnsi="Palatino Linotype"/>
                <w:b/>
                <w:color w:val="FF0000"/>
              </w:rPr>
            </w:pPr>
            <w:r w:rsidRPr="00F259E3">
              <w:rPr>
                <w:rFonts w:ascii="Palatino Linotype" w:hAnsi="Palatino Linotype"/>
                <w:b/>
                <w:bCs/>
                <w:color w:val="FF0000"/>
              </w:rPr>
              <w:t>PHÒNG ĐƠN</w:t>
            </w:r>
          </w:p>
        </w:tc>
      </w:tr>
      <w:tr w:rsidR="003C76E6" w:rsidRPr="00F259E3" w14:paraId="31528CA0" w14:textId="77777777" w:rsidTr="00F6667D">
        <w:trPr>
          <w:trHeight w:val="703"/>
        </w:trPr>
        <w:tc>
          <w:tcPr>
            <w:tcW w:w="2972" w:type="dxa"/>
            <w:shd w:val="clear" w:color="auto" w:fill="FBE4D5" w:themeFill="accent2" w:themeFillTint="33"/>
            <w:vAlign w:val="center"/>
          </w:tcPr>
          <w:p w14:paraId="3651A516" w14:textId="56073117" w:rsidR="003C76E6" w:rsidRDefault="003C76E6" w:rsidP="003C76E6">
            <w:pPr>
              <w:pStyle w:val="NormalWeb"/>
              <w:spacing w:before="0" w:beforeAutospacing="0" w:after="0" w:afterAutospacing="0"/>
              <w:jc w:val="center"/>
              <w:rPr>
                <w:rFonts w:ascii="Palatino Linotype" w:hAnsi="Palatino Linotype"/>
                <w:b/>
                <w:color w:val="00B0F0"/>
              </w:rPr>
            </w:pPr>
            <w:r>
              <w:rPr>
                <w:rFonts w:ascii="Palatino Linotype" w:hAnsi="Palatino Linotype"/>
                <w:b/>
                <w:color w:val="00B0F0"/>
              </w:rPr>
              <w:t>12/1; 22/1; 29/1</w:t>
            </w:r>
            <w:r w:rsidR="00924FB6">
              <w:rPr>
                <w:rFonts w:ascii="Palatino Linotype" w:hAnsi="Palatino Linotype"/>
                <w:b/>
                <w:color w:val="00B0F0"/>
              </w:rPr>
              <w:t>/2026</w:t>
            </w:r>
          </w:p>
        </w:tc>
        <w:tc>
          <w:tcPr>
            <w:tcW w:w="2084" w:type="dxa"/>
            <w:shd w:val="clear" w:color="auto" w:fill="FBE4D5" w:themeFill="accent2" w:themeFillTint="33"/>
            <w:vAlign w:val="center"/>
          </w:tcPr>
          <w:p w14:paraId="75370705" w14:textId="58ACDDD0" w:rsidR="003C76E6" w:rsidRDefault="003C76E6" w:rsidP="003C76E6">
            <w:pPr>
              <w:spacing w:line="360" w:lineRule="auto"/>
              <w:jc w:val="center"/>
              <w:rPr>
                <w:rFonts w:ascii="Palatino Linotype" w:hAnsi="Palatino Linotype"/>
                <w:b/>
                <w:color w:val="FF0000"/>
              </w:rPr>
            </w:pPr>
            <w:r>
              <w:rPr>
                <w:rFonts w:ascii="Palatino Linotype" w:hAnsi="Palatino Linotype"/>
                <w:b/>
                <w:color w:val="FF0000"/>
              </w:rPr>
              <w:t>11.990.000</w:t>
            </w:r>
          </w:p>
        </w:tc>
        <w:tc>
          <w:tcPr>
            <w:tcW w:w="2222" w:type="dxa"/>
            <w:shd w:val="clear" w:color="auto" w:fill="FBE4D5" w:themeFill="accent2" w:themeFillTint="33"/>
            <w:vAlign w:val="center"/>
          </w:tcPr>
          <w:p w14:paraId="5B153656" w14:textId="0B83FB17" w:rsidR="003C76E6" w:rsidRPr="00F259E3" w:rsidRDefault="003C76E6" w:rsidP="003C76E6">
            <w:pPr>
              <w:spacing w:line="360" w:lineRule="auto"/>
              <w:jc w:val="center"/>
              <w:rPr>
                <w:rFonts w:ascii="Palatino Linotype" w:hAnsi="Palatino Linotype"/>
                <w:b/>
                <w:color w:val="FF0000"/>
              </w:rPr>
            </w:pPr>
            <w:r w:rsidRPr="00F259E3">
              <w:rPr>
                <w:rFonts w:ascii="Palatino Linotype" w:hAnsi="Palatino Linotype"/>
                <w:b/>
                <w:color w:val="FF0000"/>
              </w:rPr>
              <w:t>90%</w:t>
            </w:r>
          </w:p>
        </w:tc>
        <w:tc>
          <w:tcPr>
            <w:tcW w:w="1727" w:type="dxa"/>
            <w:shd w:val="clear" w:color="auto" w:fill="FBE4D5" w:themeFill="accent2" w:themeFillTint="33"/>
          </w:tcPr>
          <w:p w14:paraId="57D27442" w14:textId="61446311" w:rsidR="003C76E6" w:rsidRPr="00F259E3" w:rsidRDefault="003C76E6" w:rsidP="003C76E6">
            <w:pPr>
              <w:spacing w:before="120" w:line="360" w:lineRule="auto"/>
              <w:jc w:val="center"/>
              <w:rPr>
                <w:rFonts w:ascii="Palatino Linotype" w:hAnsi="Palatino Linotype"/>
                <w:b/>
                <w:color w:val="FF0000"/>
              </w:rPr>
            </w:pPr>
            <w:r w:rsidRPr="00F259E3">
              <w:rPr>
                <w:rFonts w:ascii="Palatino Linotype" w:hAnsi="Palatino Linotype"/>
                <w:b/>
                <w:color w:val="FF0000"/>
              </w:rPr>
              <w:t>30%</w:t>
            </w:r>
          </w:p>
        </w:tc>
        <w:tc>
          <w:tcPr>
            <w:tcW w:w="1727" w:type="dxa"/>
            <w:shd w:val="clear" w:color="auto" w:fill="FBE4D5" w:themeFill="accent2" w:themeFillTint="33"/>
            <w:vAlign w:val="center"/>
          </w:tcPr>
          <w:p w14:paraId="3FC2DAD9" w14:textId="119C523D" w:rsidR="003C76E6" w:rsidRDefault="003C76E6" w:rsidP="003C76E6">
            <w:pPr>
              <w:spacing w:line="360" w:lineRule="auto"/>
              <w:jc w:val="center"/>
              <w:rPr>
                <w:rFonts w:ascii="Palatino Linotype" w:hAnsi="Palatino Linotype"/>
                <w:b/>
                <w:color w:val="FF0000"/>
              </w:rPr>
            </w:pPr>
            <w:r>
              <w:rPr>
                <w:rFonts w:ascii="Palatino Linotype" w:hAnsi="Palatino Linotype"/>
                <w:b/>
                <w:color w:val="FF0000"/>
              </w:rPr>
              <w:t>2.350.000</w:t>
            </w:r>
          </w:p>
        </w:tc>
      </w:tr>
    </w:tbl>
    <w:p w14:paraId="7DF4B6C1" w14:textId="77777777" w:rsidR="0000148F" w:rsidRPr="00B5176A" w:rsidRDefault="0000148F" w:rsidP="0000148F">
      <w:pPr>
        <w:tabs>
          <w:tab w:val="left" w:pos="6678"/>
        </w:tabs>
        <w:spacing w:line="360" w:lineRule="auto"/>
        <w:jc w:val="both"/>
        <w:rPr>
          <w:rFonts w:ascii="Palatino Linotype" w:hAnsi="Palatino Linotype"/>
          <w:b/>
          <w:color w:val="FF0000"/>
          <w:u w:val="single"/>
        </w:rPr>
      </w:pPr>
      <w:r w:rsidRPr="00B5176A">
        <w:rPr>
          <w:rFonts w:ascii="Palatino Linotype" w:hAnsi="Palatino Linotype"/>
          <w:b/>
          <w:color w:val="FF0000"/>
          <w:u w:val="single"/>
        </w:rPr>
        <w:t>GIÁ TOUR BAO GỒM:</w:t>
      </w:r>
    </w:p>
    <w:p w14:paraId="30140F7D" w14:textId="6B1FD8A3" w:rsidR="0000148F" w:rsidRPr="00EB3DFA" w:rsidRDefault="0000148F">
      <w:pPr>
        <w:pStyle w:val="ListParagraph"/>
        <w:numPr>
          <w:ilvl w:val="0"/>
          <w:numId w:val="10"/>
        </w:numPr>
        <w:tabs>
          <w:tab w:val="left" w:pos="6678"/>
        </w:tabs>
        <w:spacing w:line="360" w:lineRule="auto"/>
        <w:jc w:val="both"/>
        <w:rPr>
          <w:rFonts w:ascii="Palatino Linotype" w:hAnsi="Palatino Linotype" w:cstheme="majorHAnsi"/>
          <w:b/>
        </w:rPr>
      </w:pPr>
      <w:r w:rsidRPr="00EB3DFA">
        <w:rPr>
          <w:rFonts w:ascii="Palatino Linotype" w:hAnsi="Palatino Linotype"/>
        </w:rPr>
        <w:t xml:space="preserve">Vé máy bay theo chương trình Hà Nội - Thượng Hải - Hà Nội của hàng hàng không Cát Tường </w:t>
      </w:r>
      <w:r w:rsidRPr="00EB3DFA">
        <w:rPr>
          <w:rFonts w:ascii="Palatino Linotype" w:hAnsi="Palatino Linotype" w:cstheme="majorHAnsi"/>
          <w:b/>
          <w:bCs/>
        </w:rPr>
        <w:t>JUNEYAO AIR</w:t>
      </w:r>
      <w:r w:rsidRPr="00EB3DFA">
        <w:rPr>
          <w:rFonts w:ascii="Palatino Linotype" w:hAnsi="Palatino Linotype" w:cstheme="majorHAnsi"/>
        </w:rPr>
        <w:t xml:space="preserve"> (20kg ký gửi 1 kiện + </w:t>
      </w:r>
      <w:r w:rsidR="00CA2583">
        <w:rPr>
          <w:rFonts w:ascii="Palatino Linotype" w:hAnsi="Palatino Linotype" w:cstheme="majorHAnsi"/>
        </w:rPr>
        <w:t>5</w:t>
      </w:r>
      <w:r w:rsidRPr="00EB3DFA">
        <w:rPr>
          <w:rFonts w:ascii="Palatino Linotype" w:hAnsi="Palatino Linotype" w:cstheme="majorHAnsi"/>
        </w:rPr>
        <w:t>kg xách tay).</w:t>
      </w:r>
    </w:p>
    <w:p w14:paraId="0CA2EE2D" w14:textId="3023AD3A"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Khách sạn theo chương trình tiêu chuẩn 4 sao địa phương (2 người / phòng tại khách sạn, lẻ khách phụ thu phòng đơn).</w:t>
      </w:r>
    </w:p>
    <w:p w14:paraId="6197FDED" w14:textId="341F2FB1"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Ăn các bữa theo chương trình mức 40 NDT/ bữa; tặng một bữa lẩu đặc biệt mức 60 NDT</w:t>
      </w:r>
    </w:p>
    <w:p w14:paraId="44D15E4A" w14:textId="40DCA4EE"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 xml:space="preserve">Xe ô tô đưa đón theo chương trình. </w:t>
      </w:r>
    </w:p>
    <w:p w14:paraId="2F1B068A" w14:textId="421FA762"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Vé vào cửa các điểm tham quan theo chương trình.</w:t>
      </w:r>
    </w:p>
    <w:p w14:paraId="3AD6A4D0" w14:textId="3DF74C22"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Visa vào Trung Quốc cho người Việt Nam (visa đoàn)</w:t>
      </w:r>
    </w:p>
    <w:p w14:paraId="577DA0BE" w14:textId="2A56B300"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Trưởng đoàn và HDV theo chương trình.</w:t>
      </w:r>
    </w:p>
    <w:p w14:paraId="098C896B" w14:textId="7F7CEBB4" w:rsidR="0000148F" w:rsidRPr="00EB3DFA" w:rsidRDefault="0000148F">
      <w:pPr>
        <w:pStyle w:val="ListParagraph"/>
        <w:numPr>
          <w:ilvl w:val="0"/>
          <w:numId w:val="10"/>
        </w:numPr>
        <w:autoSpaceDE w:val="0"/>
        <w:autoSpaceDN w:val="0"/>
        <w:adjustRightInd w:val="0"/>
        <w:spacing w:line="360" w:lineRule="auto"/>
        <w:jc w:val="both"/>
        <w:rPr>
          <w:rFonts w:ascii="Palatino Linotype" w:hAnsi="Palatino Linotype"/>
        </w:rPr>
      </w:pPr>
      <w:r w:rsidRPr="00EB3DFA">
        <w:rPr>
          <w:rFonts w:ascii="Palatino Linotype" w:hAnsi="Palatino Linotype"/>
        </w:rPr>
        <w:t>Nước uống trên ô tô 1 chai/người/ngày.</w:t>
      </w:r>
    </w:p>
    <w:p w14:paraId="6F809307" w14:textId="79EE2A94" w:rsidR="0000148F" w:rsidRPr="00EB3DFA" w:rsidRDefault="0000148F">
      <w:pPr>
        <w:pStyle w:val="ListParagraph"/>
        <w:numPr>
          <w:ilvl w:val="0"/>
          <w:numId w:val="10"/>
        </w:numPr>
        <w:spacing w:line="360" w:lineRule="auto"/>
        <w:jc w:val="both"/>
        <w:rPr>
          <w:rFonts w:ascii="Palatino Linotype" w:hAnsi="Palatino Linotype"/>
        </w:rPr>
      </w:pPr>
      <w:r w:rsidRPr="00EB3DFA">
        <w:rPr>
          <w:rFonts w:ascii="Palatino Linotype" w:hAnsi="Palatino Linotype"/>
        </w:rPr>
        <w:t xml:space="preserve">Bảo hiểm du lịch với mức đền bù cao nhất </w:t>
      </w:r>
      <w:r w:rsidR="00803C5E">
        <w:rPr>
          <w:rFonts w:ascii="Palatino Linotype" w:hAnsi="Palatino Linotype"/>
        </w:rPr>
        <w:t>10.000USD</w:t>
      </w:r>
      <w:r w:rsidRPr="00EB3DFA">
        <w:rPr>
          <w:rFonts w:ascii="Palatino Linotype" w:hAnsi="Palatino Linotype"/>
        </w:rPr>
        <w:t>/1 trường hợp.</w:t>
      </w:r>
    </w:p>
    <w:p w14:paraId="3295667C" w14:textId="5F978FC3" w:rsidR="0000148F" w:rsidRDefault="0000148F">
      <w:pPr>
        <w:pStyle w:val="ListParagraph"/>
        <w:numPr>
          <w:ilvl w:val="0"/>
          <w:numId w:val="10"/>
        </w:numPr>
        <w:spacing w:line="360" w:lineRule="auto"/>
        <w:jc w:val="both"/>
        <w:rPr>
          <w:rFonts w:ascii="Palatino Linotype" w:hAnsi="Palatino Linotype"/>
        </w:rPr>
      </w:pPr>
      <w:r w:rsidRPr="00EB3DFA">
        <w:rPr>
          <w:rFonts w:ascii="Palatino Linotype" w:hAnsi="Palatino Linotype"/>
        </w:rPr>
        <w:t>Quà tặng của công ty: Mũ</w:t>
      </w:r>
    </w:p>
    <w:p w14:paraId="0067484D" w14:textId="6E0F018A" w:rsidR="005A0CE5" w:rsidRPr="005A0CE5" w:rsidRDefault="005A0CE5" w:rsidP="005A0CE5">
      <w:pPr>
        <w:pStyle w:val="ListParagraph"/>
        <w:numPr>
          <w:ilvl w:val="0"/>
          <w:numId w:val="10"/>
        </w:numPr>
        <w:spacing w:line="360" w:lineRule="auto"/>
        <w:jc w:val="both"/>
        <w:rPr>
          <w:rFonts w:ascii="Palatino Linotype" w:hAnsi="Palatino Linotype"/>
        </w:rPr>
      </w:pPr>
      <w:r w:rsidRPr="00EB3DFA">
        <w:rPr>
          <w:rFonts w:ascii="Palatino Linotype" w:hAnsi="Palatino Linotype"/>
        </w:rPr>
        <w:t>Hóa đơn VAT</w:t>
      </w:r>
    </w:p>
    <w:p w14:paraId="457C2790" w14:textId="77777777" w:rsidR="00AC6E9B" w:rsidRPr="00EB3DFA" w:rsidRDefault="00AC6E9B" w:rsidP="00AC6E9B">
      <w:pPr>
        <w:pStyle w:val="ListParagraph"/>
        <w:spacing w:line="360" w:lineRule="auto"/>
        <w:jc w:val="both"/>
        <w:rPr>
          <w:rFonts w:ascii="Palatino Linotype" w:hAnsi="Palatino Linotype"/>
        </w:rPr>
      </w:pPr>
    </w:p>
    <w:p w14:paraId="04BC163A" w14:textId="77777777" w:rsidR="0000148F" w:rsidRPr="00B5176A" w:rsidRDefault="0000148F" w:rsidP="0000148F">
      <w:pPr>
        <w:spacing w:line="360" w:lineRule="auto"/>
        <w:jc w:val="both"/>
        <w:rPr>
          <w:rFonts w:ascii="Palatino Linotype" w:hAnsi="Palatino Linotype"/>
          <w:b/>
          <w:color w:val="FF0000"/>
          <w:u w:val="single"/>
        </w:rPr>
      </w:pPr>
      <w:r w:rsidRPr="00B5176A">
        <w:rPr>
          <w:rFonts w:ascii="Palatino Linotype" w:hAnsi="Palatino Linotype"/>
          <w:b/>
          <w:color w:val="FF0000"/>
          <w:u w:val="single"/>
        </w:rPr>
        <w:t>GIÁ TOUR KHÔNG BAO GỒM:</w:t>
      </w:r>
    </w:p>
    <w:p w14:paraId="3EAD5EBA" w14:textId="38D7EFF6" w:rsidR="0000148F" w:rsidRDefault="0000148F">
      <w:pPr>
        <w:pStyle w:val="ListParagraph"/>
        <w:numPr>
          <w:ilvl w:val="0"/>
          <w:numId w:val="11"/>
        </w:numPr>
        <w:autoSpaceDE w:val="0"/>
        <w:autoSpaceDN w:val="0"/>
        <w:adjustRightInd w:val="0"/>
        <w:spacing w:line="360" w:lineRule="auto"/>
        <w:jc w:val="both"/>
        <w:rPr>
          <w:rFonts w:ascii="Palatino Linotype" w:hAnsi="Palatino Linotype"/>
        </w:rPr>
      </w:pPr>
      <w:r w:rsidRPr="00EB3DFA">
        <w:rPr>
          <w:rFonts w:ascii="Palatino Linotype" w:hAnsi="Palatino Linotype"/>
        </w:rPr>
        <w:t>Chi phí làm hộ chiếu</w:t>
      </w:r>
    </w:p>
    <w:p w14:paraId="3ED749A7" w14:textId="66595741" w:rsidR="00B013AC" w:rsidRPr="00B013AC" w:rsidRDefault="00B013AC" w:rsidP="00B013AC">
      <w:pPr>
        <w:pStyle w:val="ListParagraph"/>
        <w:numPr>
          <w:ilvl w:val="0"/>
          <w:numId w:val="11"/>
        </w:numPr>
        <w:autoSpaceDE w:val="0"/>
        <w:autoSpaceDN w:val="0"/>
        <w:adjustRightInd w:val="0"/>
        <w:spacing w:line="360" w:lineRule="auto"/>
        <w:jc w:val="both"/>
        <w:rPr>
          <w:rFonts w:ascii="Palatino Linotype" w:hAnsi="Palatino Linotype"/>
        </w:rPr>
      </w:pPr>
      <w:r w:rsidRPr="00EB3DFA">
        <w:rPr>
          <w:rFonts w:ascii="Palatino Linotype" w:hAnsi="Palatino Linotype"/>
        </w:rPr>
        <w:t>Xe đón tiễn Hà Nội – sân bay Nội Bài – Hà Nội.</w:t>
      </w:r>
    </w:p>
    <w:p w14:paraId="3BA9BBA3" w14:textId="2C1BAA41" w:rsidR="0004126C" w:rsidRPr="007704B9" w:rsidRDefault="00AC6E9B">
      <w:pPr>
        <w:pStyle w:val="ListParagraph"/>
        <w:numPr>
          <w:ilvl w:val="0"/>
          <w:numId w:val="11"/>
        </w:numPr>
        <w:spacing w:line="360" w:lineRule="auto"/>
        <w:jc w:val="both"/>
        <w:rPr>
          <w:rFonts w:ascii="Palatino Linotype" w:hAnsi="Palatino Linotype"/>
        </w:rPr>
      </w:pPr>
      <w:r w:rsidRPr="00AC6E9B">
        <w:rPr>
          <w:rFonts w:ascii="Palatino Linotype" w:hAnsi="Palatino Linotype"/>
          <w:b/>
          <w:bCs/>
        </w:rPr>
        <w:t>Tiền tip cho lái xe và HDV</w:t>
      </w:r>
      <w:r w:rsidR="0004126C">
        <w:rPr>
          <w:rFonts w:ascii="Palatino Linotype" w:hAnsi="Palatino Linotype"/>
          <w:b/>
          <w:bCs/>
        </w:rPr>
        <w:t>:</w:t>
      </w:r>
      <w:r w:rsidR="007704B9">
        <w:rPr>
          <w:rFonts w:ascii="Palatino Linotype" w:hAnsi="Palatino Linotype"/>
          <w:b/>
          <w:bCs/>
        </w:rPr>
        <w:t xml:space="preserve"> </w:t>
      </w:r>
      <w:r w:rsidR="0004126C" w:rsidRPr="007704B9">
        <w:rPr>
          <w:rFonts w:ascii="Palatino Linotype" w:hAnsi="Palatino Linotype"/>
          <w:b/>
          <w:bCs/>
        </w:rPr>
        <w:t>5 USD/1 người/1 ngày * 6 ngày tour = 30USD</w:t>
      </w:r>
    </w:p>
    <w:p w14:paraId="5825305F" w14:textId="076A7A21" w:rsidR="0000148F" w:rsidRPr="00EB3DFA" w:rsidRDefault="0000148F">
      <w:pPr>
        <w:pStyle w:val="ListParagraph"/>
        <w:numPr>
          <w:ilvl w:val="0"/>
          <w:numId w:val="11"/>
        </w:numPr>
        <w:spacing w:line="360" w:lineRule="auto"/>
        <w:jc w:val="both"/>
        <w:rPr>
          <w:rFonts w:ascii="Palatino Linotype" w:hAnsi="Palatino Linotype"/>
        </w:rPr>
      </w:pPr>
      <w:r w:rsidRPr="00EB3DFA">
        <w:rPr>
          <w:rFonts w:ascii="Palatino Linotype" w:hAnsi="Palatino Linotype"/>
        </w:rPr>
        <w:t>Chi phí cá nhân như đồ uống giặt là...</w:t>
      </w:r>
    </w:p>
    <w:p w14:paraId="25BD8DFF" w14:textId="3966B362" w:rsidR="0000148F" w:rsidRPr="00EB3DFA" w:rsidRDefault="0000148F">
      <w:pPr>
        <w:pStyle w:val="ListParagraph"/>
        <w:numPr>
          <w:ilvl w:val="0"/>
          <w:numId w:val="11"/>
        </w:numPr>
        <w:spacing w:line="360" w:lineRule="auto"/>
        <w:jc w:val="both"/>
        <w:rPr>
          <w:rFonts w:ascii="Palatino Linotype" w:hAnsi="Palatino Linotype"/>
        </w:rPr>
      </w:pPr>
      <w:r w:rsidRPr="00EB3DFA">
        <w:rPr>
          <w:rFonts w:ascii="Palatino Linotype" w:hAnsi="Palatino Linotype"/>
        </w:rPr>
        <w:t>Đồ uống tại các bữa ăn</w:t>
      </w:r>
    </w:p>
    <w:p w14:paraId="73FD2F2C" w14:textId="18272F19" w:rsidR="0000148F" w:rsidRPr="00EB3DFA" w:rsidRDefault="0000148F">
      <w:pPr>
        <w:pStyle w:val="ListParagraph"/>
        <w:numPr>
          <w:ilvl w:val="0"/>
          <w:numId w:val="11"/>
        </w:numPr>
        <w:spacing w:line="360" w:lineRule="auto"/>
        <w:jc w:val="both"/>
        <w:rPr>
          <w:rFonts w:ascii="Palatino Linotype" w:hAnsi="Palatino Linotype"/>
        </w:rPr>
      </w:pPr>
      <w:r w:rsidRPr="00EB3DFA">
        <w:rPr>
          <w:rFonts w:ascii="Palatino Linotype" w:hAnsi="Palatino Linotype"/>
        </w:rPr>
        <w:t>Các chi phí chưa bao gồm</w:t>
      </w:r>
    </w:p>
    <w:p w14:paraId="686D201D" w14:textId="19DC65BC" w:rsidR="0000148F" w:rsidRPr="00EB3DFA" w:rsidRDefault="0000148F">
      <w:pPr>
        <w:pStyle w:val="ListParagraph"/>
        <w:numPr>
          <w:ilvl w:val="0"/>
          <w:numId w:val="11"/>
        </w:numPr>
        <w:spacing w:line="360" w:lineRule="auto"/>
        <w:jc w:val="both"/>
        <w:rPr>
          <w:rFonts w:ascii="Palatino Linotype" w:hAnsi="Palatino Linotype"/>
        </w:rPr>
      </w:pPr>
      <w:r w:rsidRPr="00EB3DFA">
        <w:rPr>
          <w:rFonts w:ascii="Palatino Linotype" w:hAnsi="Palatino Linotype"/>
        </w:rPr>
        <w:t>Phụ phí phòng đơn</w:t>
      </w:r>
    </w:p>
    <w:p w14:paraId="3D75E3AF" w14:textId="388D39FC" w:rsidR="0000148F" w:rsidRPr="00B5176A" w:rsidRDefault="0000148F">
      <w:pPr>
        <w:pStyle w:val="ListParagraph"/>
        <w:numPr>
          <w:ilvl w:val="0"/>
          <w:numId w:val="11"/>
        </w:numPr>
        <w:tabs>
          <w:tab w:val="left" w:pos="6678"/>
        </w:tabs>
        <w:spacing w:line="360" w:lineRule="auto"/>
        <w:jc w:val="both"/>
        <w:rPr>
          <w:rFonts w:ascii="Palatino Linotype" w:hAnsi="Palatino Linotype"/>
          <w:color w:val="002060"/>
        </w:rPr>
      </w:pPr>
      <w:r w:rsidRPr="00EB3DFA">
        <w:rPr>
          <w:rFonts w:ascii="Palatino Linotype" w:hAnsi="Palatino Linotype"/>
        </w:rPr>
        <w:t>Hành lý quá cân</w:t>
      </w:r>
    </w:p>
    <w:p w14:paraId="1546A5E7" w14:textId="59E9A5A2" w:rsidR="00B5176A" w:rsidRDefault="00B5176A" w:rsidP="00B5176A">
      <w:pPr>
        <w:spacing w:line="360" w:lineRule="auto"/>
        <w:jc w:val="both"/>
        <w:rPr>
          <w:rFonts w:ascii="Palatino Linotype" w:hAnsi="Palatino Linotype"/>
          <w:b/>
          <w:color w:val="FF0000"/>
          <w:u w:val="single"/>
          <w:lang w:val="nl-NL"/>
        </w:rPr>
      </w:pPr>
      <w:r>
        <w:rPr>
          <w:rFonts w:ascii="Palatino Linotype" w:hAnsi="Palatino Linotype"/>
          <w:b/>
          <w:color w:val="FF0000"/>
          <w:u w:val="single"/>
          <w:lang w:val="nl-NL"/>
        </w:rPr>
        <w:t>LƯU Ý</w:t>
      </w:r>
      <w:r w:rsidRPr="00B5176A">
        <w:rPr>
          <w:rFonts w:ascii="Palatino Linotype" w:hAnsi="Palatino Linotype"/>
          <w:b/>
          <w:color w:val="FF0000"/>
          <w:u w:val="single"/>
          <w:lang w:val="nl-NL"/>
        </w:rPr>
        <w:t xml:space="preserve">: </w:t>
      </w:r>
    </w:p>
    <w:p w14:paraId="4E2934E9" w14:textId="037BD488" w:rsidR="00B5176A" w:rsidRPr="00EB3DFA" w:rsidRDefault="00B5176A">
      <w:pPr>
        <w:pStyle w:val="ListParagraph"/>
        <w:numPr>
          <w:ilvl w:val="0"/>
          <w:numId w:val="14"/>
        </w:numPr>
        <w:spacing w:line="360" w:lineRule="auto"/>
        <w:jc w:val="both"/>
        <w:rPr>
          <w:rFonts w:ascii="Palatino Linotype" w:hAnsi="Palatino Linotype"/>
          <w:lang w:val="nl-NL"/>
        </w:rPr>
      </w:pPr>
      <w:r w:rsidRPr="00EB3DFA">
        <w:rPr>
          <w:rFonts w:ascii="Palatino Linotype" w:hAnsi="Palatino Linotype"/>
          <w:bCs/>
          <w:iCs/>
          <w:lang w:val="nl-NL"/>
        </w:rPr>
        <w:lastRenderedPageBreak/>
        <w:t xml:space="preserve">Chương trình tham quan là chương trình có sự trợ giá của chính phủ, nên sẽ có các điểm mua sắm bắt buộc theo chương trình </w:t>
      </w:r>
      <w:r w:rsidRPr="0052795A">
        <w:rPr>
          <w:rFonts w:ascii="Palatino Linotype" w:hAnsi="Palatino Linotype"/>
          <w:lang w:val="nl-NL"/>
        </w:rPr>
        <w:t>(thứ tự các shop có thể thay đổi tại các thành phố, đảm bảo không trùng lặp)</w:t>
      </w:r>
      <w:r w:rsidRPr="00EB3DFA">
        <w:rPr>
          <w:rFonts w:ascii="Palatino Linotype" w:hAnsi="Palatino Linotype"/>
          <w:lang w:val="nl-NL"/>
        </w:rPr>
        <w:t xml:space="preserve">: </w:t>
      </w:r>
      <w:r w:rsidRPr="0052795A">
        <w:rPr>
          <w:rFonts w:ascii="Palatino Linotype" w:hAnsi="Palatino Linotype"/>
          <w:highlight w:val="yellow"/>
          <w:lang w:val="nl-NL"/>
        </w:rPr>
        <w:t xml:space="preserve">Cửa hàng ngọc, tơ lụa, </w:t>
      </w:r>
      <w:r w:rsidR="009B5D68" w:rsidRPr="0052795A">
        <w:rPr>
          <w:rFonts w:ascii="Palatino Linotype" w:hAnsi="Palatino Linotype"/>
          <w:highlight w:val="yellow"/>
          <w:lang w:val="nl-NL"/>
        </w:rPr>
        <w:t xml:space="preserve">trà, </w:t>
      </w:r>
      <w:r w:rsidR="00803C5E" w:rsidRPr="0052795A">
        <w:rPr>
          <w:rFonts w:ascii="Palatino Linotype" w:hAnsi="Palatino Linotype"/>
          <w:highlight w:val="yellow"/>
          <w:lang w:val="nl-NL"/>
        </w:rPr>
        <w:t>cao su non</w:t>
      </w:r>
      <w:r w:rsidRPr="0052795A">
        <w:rPr>
          <w:rFonts w:ascii="Palatino Linotype" w:hAnsi="Palatino Linotype"/>
          <w:highlight w:val="yellow"/>
          <w:lang w:val="nl-NL"/>
        </w:rPr>
        <w:t>, Đồng Nhân Đường.</w:t>
      </w:r>
    </w:p>
    <w:p w14:paraId="6EAC80AC" w14:textId="75B2BEC1" w:rsidR="0000148F" w:rsidRPr="0052795A" w:rsidRDefault="00B5176A" w:rsidP="0000148F">
      <w:pPr>
        <w:spacing w:line="360" w:lineRule="auto"/>
        <w:jc w:val="both"/>
        <w:rPr>
          <w:rFonts w:ascii="Palatino Linotype" w:hAnsi="Palatino Linotype"/>
          <w:b/>
          <w:bCs/>
          <w:color w:val="FF0000"/>
          <w:u w:val="single"/>
          <w:lang w:val="nl-NL"/>
        </w:rPr>
      </w:pPr>
      <w:r w:rsidRPr="0052795A">
        <w:rPr>
          <w:rFonts w:ascii="Palatino Linotype" w:hAnsi="Palatino Linotype"/>
          <w:b/>
          <w:bCs/>
          <w:color w:val="FF0000"/>
          <w:u w:val="single"/>
          <w:lang w:val="nl-NL"/>
        </w:rPr>
        <w:t>THỦ TỤC LÀM VISA ĐOÀN</w:t>
      </w:r>
      <w:r w:rsidR="003B249F" w:rsidRPr="0052795A">
        <w:rPr>
          <w:rFonts w:ascii="Palatino Linotype" w:hAnsi="Palatino Linotype"/>
          <w:b/>
          <w:bCs/>
          <w:color w:val="FF0000"/>
          <w:u w:val="single"/>
          <w:lang w:val="nl-NL"/>
        </w:rPr>
        <w:t xml:space="preserve"> – Hồ sơ nộp trước 15 ngày so với ngày khởi hành</w:t>
      </w:r>
      <w:r w:rsidRPr="0052795A">
        <w:rPr>
          <w:rFonts w:ascii="Palatino Linotype" w:hAnsi="Palatino Linotype"/>
          <w:b/>
          <w:bCs/>
          <w:color w:val="FF0000"/>
          <w:u w:val="single"/>
          <w:lang w:val="nl-NL"/>
        </w:rPr>
        <w:t>:</w:t>
      </w:r>
    </w:p>
    <w:p w14:paraId="6AD126FD" w14:textId="77777777" w:rsidR="0000148F" w:rsidRPr="0052795A" w:rsidRDefault="0000148F">
      <w:pPr>
        <w:pStyle w:val="ListParagraph"/>
        <w:numPr>
          <w:ilvl w:val="0"/>
          <w:numId w:val="1"/>
        </w:numPr>
        <w:spacing w:line="360" w:lineRule="auto"/>
        <w:jc w:val="both"/>
        <w:rPr>
          <w:rFonts w:ascii="Palatino Linotype" w:hAnsi="Palatino Linotype"/>
          <w:b/>
          <w:lang w:val="nl-NL"/>
        </w:rPr>
      </w:pPr>
      <w:r w:rsidRPr="0052795A">
        <w:rPr>
          <w:rFonts w:ascii="Palatino Linotype" w:hAnsi="Palatino Linotype"/>
          <w:lang w:val="nl-NL"/>
        </w:rPr>
        <w:t>Ảnh chụp mặt hộ chiếu</w:t>
      </w:r>
      <w:r w:rsidRPr="00EB3DFA">
        <w:rPr>
          <w:rFonts w:ascii="Palatino Linotype" w:hAnsi="Palatino Linotype"/>
          <w:lang w:val="vi-VN"/>
        </w:rPr>
        <w:t>, 2 trang liền nhau trên cùng 1 mặt phẳng</w:t>
      </w:r>
      <w:r w:rsidRPr="0052795A">
        <w:rPr>
          <w:rFonts w:ascii="Palatino Linotype" w:hAnsi="Palatino Linotype"/>
          <w:lang w:val="nl-NL"/>
        </w:rPr>
        <w:t>. Chụp ngay ngắn, rõ nét, vuông góc</w:t>
      </w:r>
      <w:r w:rsidRPr="00EB3DFA">
        <w:rPr>
          <w:rFonts w:ascii="Palatino Linotype" w:hAnsi="Palatino Linotype"/>
          <w:lang w:val="vi-VN"/>
        </w:rPr>
        <w:t>, không lẹm góc, lẹm viền, dính ngón tay</w:t>
      </w:r>
      <w:r w:rsidRPr="0052795A">
        <w:rPr>
          <w:rFonts w:ascii="Palatino Linotype" w:hAnsi="Palatino Linotype"/>
          <w:lang w:val="nl-NL"/>
        </w:rPr>
        <w:t xml:space="preserve">, không bóng, lóa, mờ thông tin. Hộ chiếu </w:t>
      </w:r>
      <w:r w:rsidRPr="0052795A">
        <w:rPr>
          <w:rFonts w:ascii="Palatino Linotype" w:hAnsi="Palatino Linotype"/>
          <w:b/>
          <w:lang w:val="nl-NL"/>
        </w:rPr>
        <w:t xml:space="preserve">phải còn giá trị sử dụng và còn hạn trên 6 tháng tính </w:t>
      </w:r>
      <w:r w:rsidRPr="00EB3DFA">
        <w:rPr>
          <w:rFonts w:ascii="Palatino Linotype" w:hAnsi="Palatino Linotype"/>
          <w:b/>
          <w:lang w:val="vi-VN"/>
        </w:rPr>
        <w:t>từ</w:t>
      </w:r>
      <w:r w:rsidRPr="0052795A">
        <w:rPr>
          <w:rFonts w:ascii="Palatino Linotype" w:hAnsi="Palatino Linotype"/>
          <w:b/>
          <w:lang w:val="nl-NL"/>
        </w:rPr>
        <w:t xml:space="preserve"> ngày kết thúc tour.</w:t>
      </w:r>
    </w:p>
    <w:p w14:paraId="7B777736" w14:textId="77777777" w:rsidR="0000148F" w:rsidRPr="00EB3DFA" w:rsidRDefault="0000148F">
      <w:pPr>
        <w:pStyle w:val="ListParagraph"/>
        <w:numPr>
          <w:ilvl w:val="0"/>
          <w:numId w:val="1"/>
        </w:numPr>
        <w:spacing w:line="360" w:lineRule="auto"/>
        <w:jc w:val="both"/>
        <w:rPr>
          <w:rFonts w:ascii="Palatino Linotype" w:hAnsi="Palatino Linotype"/>
        </w:rPr>
      </w:pPr>
      <w:r w:rsidRPr="0052795A">
        <w:rPr>
          <w:rFonts w:ascii="Palatino Linotype" w:hAnsi="Palatino Linotype"/>
          <w:lang w:val="nl-NL"/>
        </w:rPr>
        <w:t>Ảnh chân dung 4x6 cm phông nền màu trắng, mặt nhìn thẳng lộ 2 vành tai, lộ trán và lông mày, đầu để trần, không đeo kính</w:t>
      </w:r>
      <w:r w:rsidRPr="00EB3DFA">
        <w:rPr>
          <w:rFonts w:ascii="Palatino Linotype" w:hAnsi="Palatino Linotype"/>
          <w:lang w:val="vi-VN"/>
        </w:rPr>
        <w:t xml:space="preserve">, áo màu. </w:t>
      </w:r>
      <w:r w:rsidRPr="00EB3DFA">
        <w:rPr>
          <w:rFonts w:ascii="Palatino Linotype" w:hAnsi="Palatino Linotype"/>
          <w:b/>
          <w:bCs/>
        </w:rPr>
        <w:t>(file mềm định dạng .jpg)</w:t>
      </w:r>
    </w:p>
    <w:p w14:paraId="31254110" w14:textId="7513A257" w:rsidR="0000148F" w:rsidRPr="00EB3DFA" w:rsidRDefault="00EB3DFA" w:rsidP="0000148F">
      <w:pPr>
        <w:spacing w:line="360" w:lineRule="auto"/>
        <w:jc w:val="both"/>
        <w:rPr>
          <w:rFonts w:ascii="Palatino Linotype" w:hAnsi="Palatino Linotype"/>
          <w:b/>
          <w:bCs/>
          <w:color w:val="FF0000"/>
          <w:u w:val="single"/>
        </w:rPr>
      </w:pPr>
      <w:r w:rsidRPr="00EB3DFA">
        <w:rPr>
          <w:rFonts w:ascii="Palatino Linotype" w:hAnsi="Palatino Linotype"/>
          <w:b/>
          <w:bCs/>
          <w:color w:val="FF0000"/>
          <w:u w:val="single"/>
        </w:rPr>
        <w:t>CHÍNH SÁCH HUỶ TOUR:</w:t>
      </w:r>
    </w:p>
    <w:p w14:paraId="7D3DD2C2" w14:textId="77777777" w:rsidR="0000148F" w:rsidRPr="00EB3DFA"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Hủy tour sau khi đăng kí tour và đặt cọc sẽ mất 50% tổng giá trị tour.</w:t>
      </w:r>
    </w:p>
    <w:p w14:paraId="47CB5569" w14:textId="77777777" w:rsidR="0000148F" w:rsidRPr="00EB3DFA"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Hủy tour trước ngày khởi hành 30 ngày làm việc, phí phạt 50% tổng giá trị tour.</w:t>
      </w:r>
    </w:p>
    <w:p w14:paraId="5E987D93" w14:textId="77777777" w:rsidR="0000148F" w:rsidRPr="00EB3DFA"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Hủy tour trước ngày khởi hành từ 20 đến 29 ngày làm việc, phí phạt 85% tổng giá trị tour.</w:t>
      </w:r>
    </w:p>
    <w:p w14:paraId="1B1667D7" w14:textId="77777777" w:rsidR="0000148F" w:rsidRPr="00EB3DFA"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Hủy tour trong vòng 19 ngày làm việc trước ngày khởi hành, phí phạt 100% tổng giá trị tour.</w:t>
      </w:r>
    </w:p>
    <w:p w14:paraId="459A6B1D" w14:textId="672261AF" w:rsidR="0000148F" w:rsidRPr="00EB3DFA"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Việc huỷ bỏ chuyến đi phải  thông báo trực tiếp với Công ty hoặc qua fax, email, tin nhắn điện thoại và phải  Công ty xác nhận. Việc huỷ bỏ bằng điện thoại không  chấp nhận.</w:t>
      </w:r>
    </w:p>
    <w:p w14:paraId="500C005D" w14:textId="2D0A6937" w:rsidR="0000148F" w:rsidRDefault="0000148F">
      <w:pPr>
        <w:pStyle w:val="ListParagraph"/>
        <w:numPr>
          <w:ilvl w:val="0"/>
          <w:numId w:val="12"/>
        </w:numPr>
        <w:spacing w:line="360" w:lineRule="auto"/>
        <w:jc w:val="both"/>
        <w:rPr>
          <w:rFonts w:ascii="Palatino Linotype" w:hAnsi="Palatino Linotype"/>
        </w:rPr>
      </w:pPr>
      <w:r w:rsidRPr="00EB3DFA">
        <w:rPr>
          <w:rFonts w:ascii="Palatino Linotype" w:hAnsi="Palatino Linotype"/>
        </w:rPr>
        <w:t>Đối với các trường hợp đến muộn lỡ chuyến đi, quý khách sẽ không  hoàn lại tiền tour.</w:t>
      </w:r>
    </w:p>
    <w:p w14:paraId="0F72FA0C" w14:textId="77777777" w:rsidR="00023C7D" w:rsidRPr="00023C7D" w:rsidRDefault="00023C7D" w:rsidP="00023C7D">
      <w:pPr>
        <w:spacing w:line="360" w:lineRule="auto"/>
        <w:jc w:val="both"/>
        <w:rPr>
          <w:rFonts w:ascii="Palatino Linotype" w:hAnsi="Palatino Linotype"/>
          <w:b/>
          <w:bCs/>
          <w:color w:val="FF0000"/>
        </w:rPr>
      </w:pPr>
      <w:bookmarkStart w:id="2" w:name="_Hlk188532357"/>
      <w:r w:rsidRPr="00023C7D">
        <w:rPr>
          <w:rFonts w:ascii="Palatino Linotype" w:hAnsi="Palatino Linotype"/>
          <w:b/>
          <w:bCs/>
          <w:color w:val="FF0000"/>
          <w:highlight w:val="yellow"/>
        </w:rPr>
        <w:t>LƯU Ý QUAN TRỌNG:</w:t>
      </w:r>
      <w:r w:rsidRPr="00023C7D">
        <w:rPr>
          <w:rFonts w:ascii="Palatino Linotype" w:hAnsi="Palatino Linotype"/>
          <w:b/>
          <w:bCs/>
          <w:color w:val="FF0000"/>
        </w:rPr>
        <w:t xml:space="preserve"> </w:t>
      </w:r>
      <w:r w:rsidRPr="00023C7D">
        <w:rPr>
          <w:rFonts w:ascii="Palatino Linotype" w:hAnsi="Palatino Linotype"/>
          <w:b/>
          <w:bCs/>
          <w:i/>
          <w:iCs/>
          <w:color w:val="FF0000"/>
          <w:u w:val="single"/>
        </w:rPr>
        <w:t>Thông báo về việc hoàn thành nghĩa vụ nộp thuế của khách hàng trước khi xuất cảnh:</w:t>
      </w:r>
    </w:p>
    <w:p w14:paraId="48EF6551" w14:textId="03733960" w:rsidR="00023C7D" w:rsidRPr="00023C7D" w:rsidRDefault="00023C7D">
      <w:pPr>
        <w:numPr>
          <w:ilvl w:val="0"/>
          <w:numId w:val="17"/>
        </w:numPr>
        <w:spacing w:line="360" w:lineRule="auto"/>
        <w:jc w:val="both"/>
        <w:rPr>
          <w:rFonts w:ascii="Palatino Linotype" w:hAnsi="Palatino Linotype"/>
        </w:rPr>
      </w:pPr>
      <w:r w:rsidRPr="00023C7D">
        <w:rPr>
          <w:rFonts w:ascii="Palatino Linotype" w:hAnsi="Palatino Linotype"/>
        </w:rPr>
        <w:t>Các khách hàng là chủ Doanh nghiệp, Chủ hộ kinh doanh, cá nhân phải nộp thuế TNCN, cần hoàn thành nghĩa vụ nộp các loại thuế (bao gồm cả thuế Thu nhập cá nhân) trước khi xuất cảnh, vì hiện tại Hải quan đã check  trên hệ thống. Quý vị vui lòng tải phần mềm Etax Mobile như mẫu về tự kiểm tra."</w:t>
      </w:r>
    </w:p>
    <w:p w14:paraId="06D7981D" w14:textId="493D50C9" w:rsidR="00023C7D" w:rsidRPr="00023C7D" w:rsidRDefault="00023C7D">
      <w:pPr>
        <w:numPr>
          <w:ilvl w:val="0"/>
          <w:numId w:val="17"/>
        </w:numPr>
        <w:spacing w:line="360" w:lineRule="auto"/>
        <w:jc w:val="both"/>
        <w:rPr>
          <w:rFonts w:ascii="Palatino Linotype" w:hAnsi="Palatino Linotype"/>
        </w:rPr>
      </w:pPr>
      <w:r w:rsidRPr="00023C7D">
        <w:rPr>
          <w:rFonts w:ascii="Palatino Linotype" w:hAnsi="Palatino Linotype"/>
        </w:rPr>
        <w:t>Công ty du lịch sẽ không chịu trách nhiệm và không xử lý tại sân bay  khi Quý khách không  xuất cảnh với lí do chưa hoàn thành nghĩa vụ nộp thuế.</w:t>
      </w:r>
      <w:bookmarkEnd w:id="2"/>
    </w:p>
    <w:p w14:paraId="7776DEE7" w14:textId="54EAEBE3" w:rsidR="0000148F" w:rsidRPr="00EB3DFA" w:rsidRDefault="00EB3DFA" w:rsidP="0000148F">
      <w:pPr>
        <w:spacing w:line="360" w:lineRule="auto"/>
        <w:jc w:val="both"/>
        <w:rPr>
          <w:rFonts w:ascii="Palatino Linotype" w:hAnsi="Palatino Linotype"/>
          <w:b/>
          <w:bCs/>
          <w:color w:val="FF0000"/>
          <w:u w:val="single"/>
        </w:rPr>
      </w:pPr>
      <w:r w:rsidRPr="00EB3DFA">
        <w:rPr>
          <w:rFonts w:ascii="Palatino Linotype" w:hAnsi="Palatino Linotype"/>
          <w:b/>
          <w:bCs/>
          <w:color w:val="FF0000"/>
          <w:u w:val="single"/>
        </w:rPr>
        <w:t>MỘT SỐ LƯU Ý KHÁC:</w:t>
      </w:r>
    </w:p>
    <w:p w14:paraId="26522C12" w14:textId="77777777"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 xml:space="preserve">Khách hàng phải đảm bảo Hộ chiếu còn hạn và còn giá trị sử dụng. Công ty Du lịch chỉ nhận bản scan để gửi đi làm visa đoàn theo quy định nên tới ngày khởi hành mà Hộ chiếu </w:t>
      </w:r>
      <w:r w:rsidRPr="00EB3DFA">
        <w:rPr>
          <w:rFonts w:ascii="Palatino Linotype" w:hAnsi="Palatino Linotype"/>
        </w:rPr>
        <w:lastRenderedPageBreak/>
        <w:t>của khách hàng không đủ điều kiện để xuất nhập cảnh, Công ty Du lịch sẽ không chịu trách nhiệm.</w:t>
      </w:r>
    </w:p>
    <w:p w14:paraId="39717499" w14:textId="77777777"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Công ty du lịch sẽ không chịu trách nhiệm và không hoàn trả tiền tour nếu Quý khách bị cơ quan xuất nhập cảnh từ chối cấp visa, từ chối cho xuất cảnh hoặc nhập cảnh vì lí do cá nhân hay thân nhân.</w:t>
      </w:r>
    </w:p>
    <w:p w14:paraId="5092E50D" w14:textId="4F9E995F"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Quý khách đã phẫu thuật thẩm mỹ vui lòng làm lại hộ chiếu mới theo hình ảnh tại thời điểm hiện tại. Nếu không nhập cảnh  do ảnh hộ chiếu khác hình ảnh thực tế, Công ty Du lịch không chịu trách nhiệm.</w:t>
      </w:r>
    </w:p>
    <w:p w14:paraId="2E6A0AE6" w14:textId="77777777"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Nếu trẻ em dưới 14 tuổi, đi với người thân không có bố mẹ đi kèm, phải có giấy ủy quyền xác nhận của phường (2 bản). Một bản để đưa cho hướng dẫn viên đi qua Hải Quan và một bản nộp cho hãng hàng không.</w:t>
      </w:r>
    </w:p>
    <w:p w14:paraId="3530F7F7" w14:textId="3AB62D1C"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Quý khách đăng ký tour vui lòng đi và về đúng theo lịch trình của đoàn. Trường hợp quý khách tách đoàn sẽ bị áp dụng phạt 50USD/1ngày cho mọi trường hợp, và không  hoàn lại bất kỳ chi phí nào. Trong hành trình, Quý khách không  tự động nhận thêm người nhà hoặc người quen lên xe mà không có sự thỏa thuận dịch vụ với Công ty Du lịch. Công ty du lịch có quyền từ chối cung cấp dịch vụ cho các trường hợp trên.</w:t>
      </w:r>
    </w:p>
    <w:p w14:paraId="32A5937A" w14:textId="79ED5C51"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Quý khách mang thai xin vui lòng báo cho nhân viên bán tour ngay tại thời điểm đăng ký để  tư vấn thêm thông tin. Chúng tôi không nhận khách mang thai từ 5 tháng trở lên vì lí do an toàn của Quý khách.</w:t>
      </w:r>
    </w:p>
    <w:p w14:paraId="15177382" w14:textId="77777777"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Giá có thể thay đổi do hãng hàng không thay đổi phụ thu phí nhiên liệu.</w:t>
      </w:r>
    </w:p>
    <w:p w14:paraId="3FB700F1" w14:textId="77777777" w:rsidR="0000148F" w:rsidRPr="00EB3DFA" w:rsidRDefault="0000148F">
      <w:pPr>
        <w:pStyle w:val="ListParagraph"/>
        <w:numPr>
          <w:ilvl w:val="0"/>
          <w:numId w:val="13"/>
        </w:numPr>
        <w:spacing w:line="360" w:lineRule="auto"/>
        <w:jc w:val="both"/>
        <w:rPr>
          <w:rFonts w:ascii="Palatino Linotype" w:hAnsi="Palatino Linotype"/>
        </w:rPr>
      </w:pPr>
      <w:r w:rsidRPr="00EB3DFA">
        <w:rPr>
          <w:rFonts w:ascii="Palatino Linotype" w:hAnsi="Palatino Linotype"/>
        </w:rPr>
        <w:t>Thời gian nhận phòng từ 12h00 - 14h00, trả phòng trước 12h00; Quý khách muốn nhận hoặc trả phòng sớm hay muộn hơn thời gian trên sẽ phải trả thêm phí theo quy định của khách sạn.</w:t>
      </w:r>
    </w:p>
    <w:p w14:paraId="6AABF8A9" w14:textId="77777777" w:rsidR="0000148F" w:rsidRPr="00EB3DFA" w:rsidRDefault="0000148F" w:rsidP="0000148F">
      <w:pPr>
        <w:widowControl w:val="0"/>
        <w:overflowPunct w:val="0"/>
        <w:autoSpaceDE w:val="0"/>
        <w:autoSpaceDN w:val="0"/>
        <w:adjustRightInd w:val="0"/>
        <w:spacing w:line="360" w:lineRule="auto"/>
        <w:jc w:val="both"/>
        <w:textAlignment w:val="baseline"/>
        <w:rPr>
          <w:rFonts w:ascii="Palatino Linotype" w:hAnsi="Palatino Linotype"/>
        </w:rPr>
      </w:pPr>
    </w:p>
    <w:p w14:paraId="626F66CD" w14:textId="77777777" w:rsidR="0000148F" w:rsidRPr="00EB3DFA" w:rsidRDefault="0000148F" w:rsidP="00EB3DFA">
      <w:pPr>
        <w:widowControl w:val="0"/>
        <w:overflowPunct w:val="0"/>
        <w:autoSpaceDE w:val="0"/>
        <w:autoSpaceDN w:val="0"/>
        <w:adjustRightInd w:val="0"/>
        <w:spacing w:line="360" w:lineRule="auto"/>
        <w:jc w:val="center"/>
        <w:textAlignment w:val="baseline"/>
        <w:rPr>
          <w:rFonts w:ascii="Palatino Linotype" w:hAnsi="Palatino Linotype"/>
          <w:b/>
          <w:bCs/>
          <w:color w:val="FF0000"/>
        </w:rPr>
      </w:pPr>
      <w:r w:rsidRPr="00EB3DFA">
        <w:rPr>
          <w:rFonts w:ascii="Palatino Linotype" w:hAnsi="Palatino Linotype"/>
          <w:b/>
          <w:bCs/>
          <w:color w:val="FF0000"/>
        </w:rPr>
        <w:t>KÍNH CHÚC QUÝ KHÁCH HÀNG CÓ MỘT CHUYẾN ĐI THÚ VỊ!</w:t>
      </w:r>
    </w:p>
    <w:p w14:paraId="66C7A687" w14:textId="77777777" w:rsidR="0000148F" w:rsidRPr="0000148F" w:rsidRDefault="0000148F" w:rsidP="0000148F">
      <w:pPr>
        <w:tabs>
          <w:tab w:val="left" w:pos="3510"/>
        </w:tabs>
        <w:spacing w:line="360" w:lineRule="auto"/>
        <w:jc w:val="both"/>
        <w:rPr>
          <w:rFonts w:ascii="Palatino Linotype" w:eastAsia="Cambria" w:hAnsi="Palatino Linotype"/>
          <w:b/>
          <w:i/>
          <w:iCs/>
          <w:color w:val="002060"/>
        </w:rPr>
      </w:pPr>
    </w:p>
    <w:p w14:paraId="144C8401" w14:textId="77777777" w:rsidR="0000148F" w:rsidRPr="0000148F" w:rsidRDefault="0000148F" w:rsidP="0000148F">
      <w:pPr>
        <w:spacing w:line="360" w:lineRule="auto"/>
        <w:jc w:val="both"/>
        <w:rPr>
          <w:rFonts w:ascii="Palatino Linotype" w:hAnsi="Palatino Linotype"/>
          <w:color w:val="002060"/>
        </w:rPr>
      </w:pPr>
    </w:p>
    <w:p w14:paraId="7200433C" w14:textId="225B6EDD" w:rsidR="00386B4E" w:rsidRPr="0000148F" w:rsidRDefault="00386B4E" w:rsidP="0000148F">
      <w:pPr>
        <w:spacing w:line="360" w:lineRule="auto"/>
        <w:jc w:val="both"/>
        <w:rPr>
          <w:rFonts w:ascii="Palatino Linotype" w:hAnsi="Palatino Linotype"/>
          <w:color w:val="002060"/>
        </w:rPr>
      </w:pPr>
    </w:p>
    <w:sectPr w:rsidR="00386B4E" w:rsidRPr="0000148F">
      <w:headerReference w:type="default" r:id="rId14"/>
      <w:footerReference w:type="default" r:id="rId15"/>
      <w:pgSz w:w="12240" w:h="15840"/>
      <w:pgMar w:top="540" w:right="990" w:bottom="540" w:left="990" w:header="360"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3462" w14:textId="77777777" w:rsidR="00780A1E" w:rsidRDefault="00780A1E">
      <w:r>
        <w:separator/>
      </w:r>
    </w:p>
  </w:endnote>
  <w:endnote w:type="continuationSeparator" w:id="0">
    <w:p w14:paraId="2D671130" w14:textId="77777777" w:rsidR="00780A1E" w:rsidRDefault="0078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Book-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6C8" w14:textId="77777777" w:rsidR="00386B4E" w:rsidRDefault="00386B4E">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E856" w14:textId="77777777" w:rsidR="00780A1E" w:rsidRDefault="00780A1E">
      <w:r>
        <w:separator/>
      </w:r>
    </w:p>
  </w:footnote>
  <w:footnote w:type="continuationSeparator" w:id="0">
    <w:p w14:paraId="135B2385" w14:textId="77777777" w:rsidR="00780A1E" w:rsidRDefault="0078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A2A1" w14:textId="77777777" w:rsidR="00386B4E" w:rsidRDefault="00386B4E">
    <w:pPr>
      <w:pBdr>
        <w:top w:val="nil"/>
        <w:left w:val="nil"/>
        <w:bottom w:val="nil"/>
        <w:right w:val="nil"/>
        <w:between w:val="nil"/>
      </w:pBdr>
      <w:tabs>
        <w:tab w:val="center" w:pos="4680"/>
        <w:tab w:val="right" w:pos="9360"/>
      </w:tabs>
      <w:rPr>
        <w:color w:val="000000"/>
      </w:rPr>
    </w:pPr>
  </w:p>
  <w:p w14:paraId="1ACBE0B1" w14:textId="77777777" w:rsidR="00386B4E" w:rsidRDefault="00386B4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41B27A3"/>
    <w:multiLevelType w:val="hybridMultilevel"/>
    <w:tmpl w:val="C76C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967B1"/>
    <w:multiLevelType w:val="hybridMultilevel"/>
    <w:tmpl w:val="B2ECB00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0D74D1"/>
    <w:multiLevelType w:val="hybridMultilevel"/>
    <w:tmpl w:val="68A4D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E0ECE"/>
    <w:multiLevelType w:val="hybridMultilevel"/>
    <w:tmpl w:val="350EB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04F2"/>
    <w:multiLevelType w:val="hybridMultilevel"/>
    <w:tmpl w:val="A90EE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0FB2"/>
    <w:multiLevelType w:val="hybridMultilevel"/>
    <w:tmpl w:val="A2980B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F0EAB"/>
    <w:multiLevelType w:val="hybridMultilevel"/>
    <w:tmpl w:val="F7528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634C3"/>
    <w:multiLevelType w:val="hybridMultilevel"/>
    <w:tmpl w:val="BF1AEF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E24B7"/>
    <w:multiLevelType w:val="hybridMultilevel"/>
    <w:tmpl w:val="790C5EA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2021BDE"/>
    <w:multiLevelType w:val="hybridMultilevel"/>
    <w:tmpl w:val="8FE0E6A8"/>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B6192"/>
    <w:multiLevelType w:val="multilevel"/>
    <w:tmpl w:val="5B30B708"/>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A7A7EA6"/>
    <w:multiLevelType w:val="hybridMultilevel"/>
    <w:tmpl w:val="26CE080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542E90"/>
    <w:multiLevelType w:val="hybridMultilevel"/>
    <w:tmpl w:val="04DC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6B43"/>
    <w:multiLevelType w:val="hybridMultilevel"/>
    <w:tmpl w:val="6B82E6F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8457E4"/>
    <w:multiLevelType w:val="hybridMultilevel"/>
    <w:tmpl w:val="568ED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383674C"/>
    <w:multiLevelType w:val="multilevel"/>
    <w:tmpl w:val="215E8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9C1FD2"/>
    <w:multiLevelType w:val="multilevel"/>
    <w:tmpl w:val="C6A2E31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F0573B"/>
    <w:multiLevelType w:val="hybridMultilevel"/>
    <w:tmpl w:val="65F0333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16920C2"/>
    <w:multiLevelType w:val="hybridMultilevel"/>
    <w:tmpl w:val="C23026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42B3E"/>
    <w:multiLevelType w:val="multilevel"/>
    <w:tmpl w:val="6B2AA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C43BD9"/>
    <w:multiLevelType w:val="hybridMultilevel"/>
    <w:tmpl w:val="9F6C6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25692"/>
    <w:multiLevelType w:val="hybridMultilevel"/>
    <w:tmpl w:val="E286B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31458"/>
    <w:multiLevelType w:val="hybridMultilevel"/>
    <w:tmpl w:val="924A8740"/>
    <w:lvl w:ilvl="0" w:tplc="05864D76">
      <w:start w:val="1"/>
      <w:numFmt w:val="decimal"/>
      <w:lvlText w:val="%1."/>
      <w:lvlJc w:val="left"/>
      <w:pPr>
        <w:ind w:left="720" w:hanging="360"/>
      </w:pPr>
      <w:rPr>
        <w:b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10BEC"/>
    <w:multiLevelType w:val="hybridMultilevel"/>
    <w:tmpl w:val="D8C8068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78498778">
    <w:abstractNumId w:val="22"/>
  </w:num>
  <w:num w:numId="2" w16cid:durableId="1058825777">
    <w:abstractNumId w:val="9"/>
  </w:num>
  <w:num w:numId="3" w16cid:durableId="2000771976">
    <w:abstractNumId w:val="10"/>
  </w:num>
  <w:num w:numId="4" w16cid:durableId="50738068">
    <w:abstractNumId w:val="20"/>
  </w:num>
  <w:num w:numId="5" w16cid:durableId="1119958789">
    <w:abstractNumId w:val="2"/>
  </w:num>
  <w:num w:numId="6" w16cid:durableId="610430773">
    <w:abstractNumId w:val="1"/>
  </w:num>
  <w:num w:numId="7" w16cid:durableId="129790520">
    <w:abstractNumId w:val="8"/>
  </w:num>
  <w:num w:numId="8" w16cid:durableId="484056823">
    <w:abstractNumId w:val="4"/>
  </w:num>
  <w:num w:numId="9" w16cid:durableId="1483500096">
    <w:abstractNumId w:val="17"/>
  </w:num>
  <w:num w:numId="10" w16cid:durableId="1839692415">
    <w:abstractNumId w:val="7"/>
  </w:num>
  <w:num w:numId="11" w16cid:durableId="914247472">
    <w:abstractNumId w:val="5"/>
  </w:num>
  <w:num w:numId="12" w16cid:durableId="506096839">
    <w:abstractNumId w:val="23"/>
  </w:num>
  <w:num w:numId="13" w16cid:durableId="287274749">
    <w:abstractNumId w:val="14"/>
  </w:num>
  <w:num w:numId="14" w16cid:durableId="1734426504">
    <w:abstractNumId w:val="11"/>
  </w:num>
  <w:num w:numId="15" w16cid:durableId="1942646811">
    <w:abstractNumId w:val="3"/>
  </w:num>
  <w:num w:numId="16" w16cid:durableId="754398442">
    <w:abstractNumId w:val="6"/>
  </w:num>
  <w:num w:numId="17" w16cid:durableId="1836065613">
    <w:abstractNumId w:val="13"/>
  </w:num>
  <w:num w:numId="18" w16cid:durableId="306324117">
    <w:abstractNumId w:val="12"/>
  </w:num>
  <w:num w:numId="19" w16cid:durableId="315230651">
    <w:abstractNumId w:val="0"/>
  </w:num>
  <w:num w:numId="20" w16cid:durableId="1154639835">
    <w:abstractNumId w:val="15"/>
  </w:num>
  <w:num w:numId="21" w16cid:durableId="392656212">
    <w:abstractNumId w:val="16"/>
  </w:num>
  <w:num w:numId="22" w16cid:durableId="1333945628">
    <w:abstractNumId w:val="19"/>
  </w:num>
  <w:num w:numId="23" w16cid:durableId="208686651">
    <w:abstractNumId w:val="18"/>
  </w:num>
  <w:num w:numId="24" w16cid:durableId="94569770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4E"/>
    <w:rsid w:val="0000148F"/>
    <w:rsid w:val="00003081"/>
    <w:rsid w:val="00003AFD"/>
    <w:rsid w:val="00006270"/>
    <w:rsid w:val="0000719C"/>
    <w:rsid w:val="000117BE"/>
    <w:rsid w:val="0001735F"/>
    <w:rsid w:val="00023C7D"/>
    <w:rsid w:val="0004126C"/>
    <w:rsid w:val="00052768"/>
    <w:rsid w:val="00053625"/>
    <w:rsid w:val="000715F2"/>
    <w:rsid w:val="00086EAD"/>
    <w:rsid w:val="00096FAD"/>
    <w:rsid w:val="000A396C"/>
    <w:rsid w:val="000B4E4F"/>
    <w:rsid w:val="000C31B2"/>
    <w:rsid w:val="000D0B65"/>
    <w:rsid w:val="00100EBF"/>
    <w:rsid w:val="001106D6"/>
    <w:rsid w:val="00116204"/>
    <w:rsid w:val="001235D9"/>
    <w:rsid w:val="00123E54"/>
    <w:rsid w:val="00144DDA"/>
    <w:rsid w:val="001461AC"/>
    <w:rsid w:val="001468DA"/>
    <w:rsid w:val="00151176"/>
    <w:rsid w:val="0015130F"/>
    <w:rsid w:val="00154FB5"/>
    <w:rsid w:val="0015565E"/>
    <w:rsid w:val="00183510"/>
    <w:rsid w:val="00185839"/>
    <w:rsid w:val="00192838"/>
    <w:rsid w:val="001928A3"/>
    <w:rsid w:val="00193A20"/>
    <w:rsid w:val="001953FD"/>
    <w:rsid w:val="00196E67"/>
    <w:rsid w:val="001B0541"/>
    <w:rsid w:val="001B7340"/>
    <w:rsid w:val="001C04D0"/>
    <w:rsid w:val="001C1452"/>
    <w:rsid w:val="001C6C83"/>
    <w:rsid w:val="001E3A33"/>
    <w:rsid w:val="001E4C58"/>
    <w:rsid w:val="001F0C05"/>
    <w:rsid w:val="002108E1"/>
    <w:rsid w:val="002204DF"/>
    <w:rsid w:val="00220554"/>
    <w:rsid w:val="00225E23"/>
    <w:rsid w:val="00227C18"/>
    <w:rsid w:val="00240783"/>
    <w:rsid w:val="00246A6B"/>
    <w:rsid w:val="00251F5E"/>
    <w:rsid w:val="002544E6"/>
    <w:rsid w:val="00261957"/>
    <w:rsid w:val="0027540A"/>
    <w:rsid w:val="0027541E"/>
    <w:rsid w:val="0028190E"/>
    <w:rsid w:val="002832CA"/>
    <w:rsid w:val="002A3E63"/>
    <w:rsid w:val="002A7D77"/>
    <w:rsid w:val="002B2A1E"/>
    <w:rsid w:val="002B61F2"/>
    <w:rsid w:val="002C0548"/>
    <w:rsid w:val="002E0DB6"/>
    <w:rsid w:val="002E31AE"/>
    <w:rsid w:val="002F78E2"/>
    <w:rsid w:val="00302DE4"/>
    <w:rsid w:val="00306146"/>
    <w:rsid w:val="003233CD"/>
    <w:rsid w:val="00330119"/>
    <w:rsid w:val="00331B3E"/>
    <w:rsid w:val="00331D59"/>
    <w:rsid w:val="003421D5"/>
    <w:rsid w:val="00344997"/>
    <w:rsid w:val="00354F6B"/>
    <w:rsid w:val="003673E8"/>
    <w:rsid w:val="00375645"/>
    <w:rsid w:val="00375F9E"/>
    <w:rsid w:val="00386013"/>
    <w:rsid w:val="003869C9"/>
    <w:rsid w:val="00386B4E"/>
    <w:rsid w:val="00395237"/>
    <w:rsid w:val="003958BF"/>
    <w:rsid w:val="003A4919"/>
    <w:rsid w:val="003B1DAB"/>
    <w:rsid w:val="003B249F"/>
    <w:rsid w:val="003B767E"/>
    <w:rsid w:val="003C0BD8"/>
    <w:rsid w:val="003C15B9"/>
    <w:rsid w:val="003C1D37"/>
    <w:rsid w:val="003C74EE"/>
    <w:rsid w:val="003C76E6"/>
    <w:rsid w:val="003D7794"/>
    <w:rsid w:val="00406D64"/>
    <w:rsid w:val="0040747D"/>
    <w:rsid w:val="00413372"/>
    <w:rsid w:val="00420934"/>
    <w:rsid w:val="004227CD"/>
    <w:rsid w:val="00426E6B"/>
    <w:rsid w:val="00443748"/>
    <w:rsid w:val="00446F0E"/>
    <w:rsid w:val="00463EDD"/>
    <w:rsid w:val="0047421E"/>
    <w:rsid w:val="0048243C"/>
    <w:rsid w:val="00491CD5"/>
    <w:rsid w:val="004B58E2"/>
    <w:rsid w:val="004C5488"/>
    <w:rsid w:val="004D6D28"/>
    <w:rsid w:val="004F23AC"/>
    <w:rsid w:val="00504B7E"/>
    <w:rsid w:val="005072F0"/>
    <w:rsid w:val="0052795A"/>
    <w:rsid w:val="00541B28"/>
    <w:rsid w:val="00562370"/>
    <w:rsid w:val="005722B2"/>
    <w:rsid w:val="00575A33"/>
    <w:rsid w:val="00582CC5"/>
    <w:rsid w:val="00584AC6"/>
    <w:rsid w:val="005A0CE5"/>
    <w:rsid w:val="005A27E7"/>
    <w:rsid w:val="005A4003"/>
    <w:rsid w:val="005A4A46"/>
    <w:rsid w:val="005B4410"/>
    <w:rsid w:val="005D4FC9"/>
    <w:rsid w:val="0061366B"/>
    <w:rsid w:val="00620528"/>
    <w:rsid w:val="00641128"/>
    <w:rsid w:val="006525D2"/>
    <w:rsid w:val="00654634"/>
    <w:rsid w:val="00661C4C"/>
    <w:rsid w:val="006623D6"/>
    <w:rsid w:val="0066619D"/>
    <w:rsid w:val="00687FDD"/>
    <w:rsid w:val="006956AB"/>
    <w:rsid w:val="006A037C"/>
    <w:rsid w:val="006A07B6"/>
    <w:rsid w:val="006A609F"/>
    <w:rsid w:val="006B0606"/>
    <w:rsid w:val="006C445C"/>
    <w:rsid w:val="006F7356"/>
    <w:rsid w:val="00707470"/>
    <w:rsid w:val="0072036E"/>
    <w:rsid w:val="00737488"/>
    <w:rsid w:val="007704B9"/>
    <w:rsid w:val="00780A1E"/>
    <w:rsid w:val="00790D7F"/>
    <w:rsid w:val="007950F7"/>
    <w:rsid w:val="007964F8"/>
    <w:rsid w:val="007A6B75"/>
    <w:rsid w:val="007A6BD6"/>
    <w:rsid w:val="007B62B1"/>
    <w:rsid w:val="007B7523"/>
    <w:rsid w:val="007C04BD"/>
    <w:rsid w:val="007C4AE0"/>
    <w:rsid w:val="007C7FBE"/>
    <w:rsid w:val="007E1EF0"/>
    <w:rsid w:val="007F2219"/>
    <w:rsid w:val="007F35D1"/>
    <w:rsid w:val="00803475"/>
    <w:rsid w:val="00803C5E"/>
    <w:rsid w:val="00817B69"/>
    <w:rsid w:val="00817EA2"/>
    <w:rsid w:val="008216D5"/>
    <w:rsid w:val="00834F1B"/>
    <w:rsid w:val="00843D3A"/>
    <w:rsid w:val="00845053"/>
    <w:rsid w:val="008533A0"/>
    <w:rsid w:val="008614A4"/>
    <w:rsid w:val="00861FEE"/>
    <w:rsid w:val="00875E44"/>
    <w:rsid w:val="008B0B3B"/>
    <w:rsid w:val="008B18AF"/>
    <w:rsid w:val="008D0DBB"/>
    <w:rsid w:val="008D708B"/>
    <w:rsid w:val="008E195A"/>
    <w:rsid w:val="008E215D"/>
    <w:rsid w:val="008E7BCA"/>
    <w:rsid w:val="00912662"/>
    <w:rsid w:val="00914A1A"/>
    <w:rsid w:val="0092016A"/>
    <w:rsid w:val="00922DA0"/>
    <w:rsid w:val="00924FB6"/>
    <w:rsid w:val="00926124"/>
    <w:rsid w:val="009308AC"/>
    <w:rsid w:val="00935EED"/>
    <w:rsid w:val="009514CC"/>
    <w:rsid w:val="00963D50"/>
    <w:rsid w:val="00990E83"/>
    <w:rsid w:val="009A24AB"/>
    <w:rsid w:val="009B5D68"/>
    <w:rsid w:val="009D5F36"/>
    <w:rsid w:val="009D658B"/>
    <w:rsid w:val="009F0269"/>
    <w:rsid w:val="009F4E64"/>
    <w:rsid w:val="00A15C5D"/>
    <w:rsid w:val="00A170FB"/>
    <w:rsid w:val="00A17960"/>
    <w:rsid w:val="00A24DB6"/>
    <w:rsid w:val="00A36D1E"/>
    <w:rsid w:val="00A449CC"/>
    <w:rsid w:val="00A63312"/>
    <w:rsid w:val="00A67781"/>
    <w:rsid w:val="00A72855"/>
    <w:rsid w:val="00A77832"/>
    <w:rsid w:val="00A84B33"/>
    <w:rsid w:val="00AC677B"/>
    <w:rsid w:val="00AC6E9B"/>
    <w:rsid w:val="00AE39A0"/>
    <w:rsid w:val="00AE58A4"/>
    <w:rsid w:val="00AE5BC8"/>
    <w:rsid w:val="00AE6466"/>
    <w:rsid w:val="00AF034B"/>
    <w:rsid w:val="00AF0A41"/>
    <w:rsid w:val="00B013AC"/>
    <w:rsid w:val="00B04B5F"/>
    <w:rsid w:val="00B04F7B"/>
    <w:rsid w:val="00B13132"/>
    <w:rsid w:val="00B16566"/>
    <w:rsid w:val="00B2246F"/>
    <w:rsid w:val="00B3058A"/>
    <w:rsid w:val="00B3375D"/>
    <w:rsid w:val="00B40008"/>
    <w:rsid w:val="00B403EB"/>
    <w:rsid w:val="00B42E64"/>
    <w:rsid w:val="00B5176A"/>
    <w:rsid w:val="00B51B90"/>
    <w:rsid w:val="00B54E72"/>
    <w:rsid w:val="00B720E3"/>
    <w:rsid w:val="00B73FB1"/>
    <w:rsid w:val="00B7657F"/>
    <w:rsid w:val="00B85B9A"/>
    <w:rsid w:val="00B9587E"/>
    <w:rsid w:val="00BA06E5"/>
    <w:rsid w:val="00BA5C21"/>
    <w:rsid w:val="00BB268B"/>
    <w:rsid w:val="00BB5241"/>
    <w:rsid w:val="00BC0253"/>
    <w:rsid w:val="00BC7674"/>
    <w:rsid w:val="00BD0650"/>
    <w:rsid w:val="00BD4543"/>
    <w:rsid w:val="00BD5FBD"/>
    <w:rsid w:val="00BE1F1F"/>
    <w:rsid w:val="00BE214F"/>
    <w:rsid w:val="00C00E2B"/>
    <w:rsid w:val="00C0155E"/>
    <w:rsid w:val="00C0643F"/>
    <w:rsid w:val="00C10980"/>
    <w:rsid w:val="00C14DD5"/>
    <w:rsid w:val="00C21264"/>
    <w:rsid w:val="00C21C05"/>
    <w:rsid w:val="00C22496"/>
    <w:rsid w:val="00C30321"/>
    <w:rsid w:val="00C32A98"/>
    <w:rsid w:val="00C3415A"/>
    <w:rsid w:val="00C63526"/>
    <w:rsid w:val="00C76A9F"/>
    <w:rsid w:val="00C83204"/>
    <w:rsid w:val="00C85DB3"/>
    <w:rsid w:val="00CA2583"/>
    <w:rsid w:val="00CA4BA8"/>
    <w:rsid w:val="00CC17F2"/>
    <w:rsid w:val="00CD1D71"/>
    <w:rsid w:val="00CD53B0"/>
    <w:rsid w:val="00D04CA2"/>
    <w:rsid w:val="00D10AB8"/>
    <w:rsid w:val="00D16820"/>
    <w:rsid w:val="00D17F10"/>
    <w:rsid w:val="00D25FA3"/>
    <w:rsid w:val="00D32913"/>
    <w:rsid w:val="00D36320"/>
    <w:rsid w:val="00D53EAF"/>
    <w:rsid w:val="00D608D7"/>
    <w:rsid w:val="00D61C1C"/>
    <w:rsid w:val="00D62199"/>
    <w:rsid w:val="00D67EAD"/>
    <w:rsid w:val="00D7331B"/>
    <w:rsid w:val="00D74429"/>
    <w:rsid w:val="00D76547"/>
    <w:rsid w:val="00D76835"/>
    <w:rsid w:val="00D771C1"/>
    <w:rsid w:val="00D920F6"/>
    <w:rsid w:val="00DA17B2"/>
    <w:rsid w:val="00DC2E79"/>
    <w:rsid w:val="00DC5B08"/>
    <w:rsid w:val="00DD3DB4"/>
    <w:rsid w:val="00DD4F7F"/>
    <w:rsid w:val="00DE1256"/>
    <w:rsid w:val="00DE2A30"/>
    <w:rsid w:val="00E138C5"/>
    <w:rsid w:val="00E2280F"/>
    <w:rsid w:val="00E2364B"/>
    <w:rsid w:val="00E34571"/>
    <w:rsid w:val="00E35805"/>
    <w:rsid w:val="00E35EF6"/>
    <w:rsid w:val="00E37686"/>
    <w:rsid w:val="00E4678B"/>
    <w:rsid w:val="00E50D72"/>
    <w:rsid w:val="00E84FA4"/>
    <w:rsid w:val="00E90504"/>
    <w:rsid w:val="00EB19E2"/>
    <w:rsid w:val="00EB3DFA"/>
    <w:rsid w:val="00EC664C"/>
    <w:rsid w:val="00EC6F27"/>
    <w:rsid w:val="00ED0ABB"/>
    <w:rsid w:val="00ED679D"/>
    <w:rsid w:val="00EE0A2D"/>
    <w:rsid w:val="00EF6C0A"/>
    <w:rsid w:val="00F00B9C"/>
    <w:rsid w:val="00F013FA"/>
    <w:rsid w:val="00F025C9"/>
    <w:rsid w:val="00F142B9"/>
    <w:rsid w:val="00F16687"/>
    <w:rsid w:val="00F17940"/>
    <w:rsid w:val="00F2278A"/>
    <w:rsid w:val="00F22844"/>
    <w:rsid w:val="00F2606B"/>
    <w:rsid w:val="00F3284C"/>
    <w:rsid w:val="00F34BAF"/>
    <w:rsid w:val="00F35987"/>
    <w:rsid w:val="00F36C83"/>
    <w:rsid w:val="00F44D92"/>
    <w:rsid w:val="00F45D4B"/>
    <w:rsid w:val="00F474F0"/>
    <w:rsid w:val="00F509AE"/>
    <w:rsid w:val="00F560B6"/>
    <w:rsid w:val="00F6051F"/>
    <w:rsid w:val="00F65123"/>
    <w:rsid w:val="00F6667D"/>
    <w:rsid w:val="00F76866"/>
    <w:rsid w:val="00F94FD8"/>
    <w:rsid w:val="00FA0DC7"/>
    <w:rsid w:val="00FA53F3"/>
    <w:rsid w:val="00FB53DB"/>
    <w:rsid w:val="00FC0820"/>
    <w:rsid w:val="00FC35B5"/>
    <w:rsid w:val="00FE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47D3"/>
  <w15:docId w15:val="{6E87F243-B057-4BB1-A04C-D5BAD274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rsid w:val="006F0A21"/>
    <w:pPr>
      <w:tabs>
        <w:tab w:val="center" w:pos="4320"/>
        <w:tab w:val="right" w:pos="8640"/>
      </w:tabs>
    </w:pPr>
  </w:style>
  <w:style w:type="character" w:customStyle="1" w:styleId="FooterChar">
    <w:name w:val="Footer Char"/>
    <w:link w:val="Footer"/>
    <w:rsid w:val="006F0A21"/>
    <w:rPr>
      <w:rFonts w:ascii="Times New Roman" w:eastAsia="Times New Roman" w:hAnsi="Times New Roman" w:cs="Times New Roman"/>
      <w:sz w:val="24"/>
      <w:szCs w:val="24"/>
      <w:lang w:val="en-US"/>
    </w:rPr>
  </w:style>
  <w:style w:type="character" w:styleId="Hyperlink">
    <w:name w:val="Hyperlink"/>
    <w:uiPriority w:val="99"/>
    <w:rsid w:val="006F0A21"/>
    <w:rPr>
      <w:color w:val="0000FF"/>
      <w:u w:val="single"/>
    </w:rPr>
  </w:style>
  <w:style w:type="paragraph" w:styleId="BodyText2">
    <w:name w:val="Body Text 2"/>
    <w:basedOn w:val="Normal"/>
    <w:link w:val="BodyText2Char"/>
    <w:rsid w:val="006F0A21"/>
    <w:pPr>
      <w:spacing w:after="120" w:line="480" w:lineRule="auto"/>
    </w:pPr>
    <w:rPr>
      <w:rFonts w:ascii=".VnBook-Antiqua" w:hAnsi=".VnBook-Antiqua"/>
      <w:sz w:val="22"/>
      <w:szCs w:val="22"/>
    </w:rPr>
  </w:style>
  <w:style w:type="character" w:customStyle="1" w:styleId="BodyText2Char">
    <w:name w:val="Body Text 2 Char"/>
    <w:link w:val="BodyText2"/>
    <w:rsid w:val="006F0A21"/>
    <w:rPr>
      <w:rFonts w:ascii=".VnBook-Antiqua" w:eastAsia="Times New Roman" w:hAnsi=".VnBook-Antiqua" w:cs="Times New Roman"/>
      <w:lang w:val="en-US"/>
    </w:rPr>
  </w:style>
  <w:style w:type="character" w:styleId="Strong">
    <w:name w:val="Strong"/>
    <w:uiPriority w:val="22"/>
    <w:qFormat/>
    <w:rsid w:val="006F0A21"/>
    <w:rPr>
      <w:b/>
      <w:bCs/>
    </w:rPr>
  </w:style>
  <w:style w:type="paragraph" w:styleId="BodyTextIndent">
    <w:name w:val="Body Text Indent"/>
    <w:basedOn w:val="Normal"/>
    <w:link w:val="BodyTextIndentChar"/>
    <w:rsid w:val="006F0A21"/>
    <w:pPr>
      <w:spacing w:after="120"/>
      <w:ind w:left="360"/>
    </w:pPr>
  </w:style>
  <w:style w:type="character" w:customStyle="1" w:styleId="BodyTextIndentChar">
    <w:name w:val="Body Text Indent Char"/>
    <w:link w:val="BodyTextIndent"/>
    <w:rsid w:val="006F0A21"/>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07D8D"/>
  </w:style>
  <w:style w:type="paragraph" w:styleId="NormalWeb">
    <w:name w:val="Normal (Web)"/>
    <w:basedOn w:val="Normal"/>
    <w:uiPriority w:val="99"/>
    <w:rsid w:val="004D5C76"/>
    <w:pPr>
      <w:spacing w:before="100" w:beforeAutospacing="1" w:after="100" w:afterAutospacing="1"/>
    </w:pPr>
  </w:style>
  <w:style w:type="paragraph" w:customStyle="1" w:styleId="CarCar">
    <w:name w:val="Car Car"/>
    <w:basedOn w:val="Normal"/>
    <w:next w:val="Normal"/>
    <w:autoRedefine/>
    <w:rsid w:val="00B344DE"/>
    <w:pPr>
      <w:spacing w:after="160" w:line="240" w:lineRule="exact"/>
    </w:pPr>
    <w:rPr>
      <w:rFonts w:ascii="Verdana" w:hAnsi="Verdana"/>
      <w:sz w:val="20"/>
      <w:szCs w:val="20"/>
    </w:rPr>
  </w:style>
  <w:style w:type="character" w:customStyle="1" w:styleId="st">
    <w:name w:val="st"/>
    <w:rsid w:val="00CB1298"/>
  </w:style>
  <w:style w:type="paragraph" w:customStyle="1" w:styleId="TableParagraph">
    <w:name w:val="Table Paragraph"/>
    <w:basedOn w:val="Normal"/>
    <w:uiPriority w:val="1"/>
    <w:qFormat/>
    <w:rsid w:val="003C1B3C"/>
    <w:pPr>
      <w:widowControl w:val="0"/>
      <w:autoSpaceDE w:val="0"/>
      <w:autoSpaceDN w:val="0"/>
      <w:ind w:left="242"/>
    </w:pPr>
    <w:rPr>
      <w:rFonts w:ascii="Arial" w:eastAsia="Arial" w:hAnsi="Arial" w:cs="Arial"/>
      <w:sz w:val="22"/>
      <w:szCs w:val="22"/>
      <w:lang w:val="vi"/>
    </w:rPr>
  </w:style>
  <w:style w:type="paragraph" w:styleId="ListParagraph">
    <w:name w:val="List Paragraph"/>
    <w:basedOn w:val="Normal"/>
    <w:uiPriority w:val="34"/>
    <w:qFormat/>
    <w:rsid w:val="00DC00C2"/>
    <w:pPr>
      <w:ind w:left="720"/>
      <w:contextualSpacing/>
    </w:pPr>
  </w:style>
  <w:style w:type="paragraph" w:styleId="Header">
    <w:name w:val="header"/>
    <w:basedOn w:val="Normal"/>
    <w:link w:val="HeaderChar"/>
    <w:uiPriority w:val="99"/>
    <w:unhideWhenUsed/>
    <w:rsid w:val="00CF4DA9"/>
    <w:pPr>
      <w:tabs>
        <w:tab w:val="center" w:pos="4680"/>
        <w:tab w:val="right" w:pos="9360"/>
      </w:tabs>
    </w:pPr>
  </w:style>
  <w:style w:type="character" w:customStyle="1" w:styleId="HeaderChar">
    <w:name w:val="Header Char"/>
    <w:basedOn w:val="DefaultParagraphFont"/>
    <w:link w:val="Header"/>
    <w:uiPriority w:val="99"/>
    <w:rsid w:val="00CF4DA9"/>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564EAA"/>
    <w:pPr>
      <w:spacing w:after="120"/>
    </w:pPr>
  </w:style>
  <w:style w:type="character" w:customStyle="1" w:styleId="BodyTextChar">
    <w:name w:val="Body Text Char"/>
    <w:basedOn w:val="DefaultParagraphFont"/>
    <w:link w:val="BodyText"/>
    <w:uiPriority w:val="99"/>
    <w:semiHidden/>
    <w:rsid w:val="00564EAA"/>
    <w:rPr>
      <w:rFonts w:ascii="Times New Roman" w:eastAsia="Times New Roman" w:hAnsi="Times New Roman"/>
      <w:sz w:val="24"/>
      <w:szCs w:val="24"/>
    </w:rPr>
  </w:style>
  <w:style w:type="character" w:styleId="Emphasis">
    <w:name w:val="Emphasis"/>
    <w:basedOn w:val="DefaultParagraphFont"/>
    <w:uiPriority w:val="20"/>
    <w:qFormat/>
    <w:rsid w:val="00E4344B"/>
    <w:rPr>
      <w:i/>
      <w:iCs/>
    </w:rPr>
  </w:style>
  <w:style w:type="character" w:customStyle="1" w:styleId="fontstyle01">
    <w:name w:val="fontstyle01"/>
    <w:basedOn w:val="DefaultParagraphFont"/>
    <w:rsid w:val="0060372E"/>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22302D"/>
    <w:rPr>
      <w:sz w:val="16"/>
      <w:szCs w:val="16"/>
    </w:rPr>
  </w:style>
  <w:style w:type="paragraph" w:styleId="CommentText">
    <w:name w:val="annotation text"/>
    <w:basedOn w:val="Normal"/>
    <w:link w:val="CommentTextChar"/>
    <w:uiPriority w:val="99"/>
    <w:semiHidden/>
    <w:unhideWhenUsed/>
    <w:rsid w:val="0022302D"/>
    <w:rPr>
      <w:sz w:val="20"/>
      <w:szCs w:val="20"/>
    </w:rPr>
  </w:style>
  <w:style w:type="character" w:customStyle="1" w:styleId="CommentTextChar">
    <w:name w:val="Comment Text Char"/>
    <w:basedOn w:val="DefaultParagraphFont"/>
    <w:link w:val="CommentText"/>
    <w:uiPriority w:val="99"/>
    <w:semiHidden/>
    <w:rsid w:val="0022302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2302D"/>
    <w:rPr>
      <w:b/>
      <w:bCs/>
    </w:rPr>
  </w:style>
  <w:style w:type="character" w:customStyle="1" w:styleId="CommentSubjectChar">
    <w:name w:val="Comment Subject Char"/>
    <w:basedOn w:val="CommentTextChar"/>
    <w:link w:val="CommentSubject"/>
    <w:uiPriority w:val="99"/>
    <w:semiHidden/>
    <w:rsid w:val="0022302D"/>
    <w:rPr>
      <w:rFonts w:ascii="Times New Roman" w:eastAsia="Times New Roman" w:hAnsi="Times New Roman"/>
      <w:b/>
      <w:bCs/>
    </w:rPr>
  </w:style>
  <w:style w:type="paragraph" w:styleId="BalloonText">
    <w:name w:val="Balloon Text"/>
    <w:basedOn w:val="Normal"/>
    <w:link w:val="BalloonTextChar"/>
    <w:uiPriority w:val="99"/>
    <w:semiHidden/>
    <w:unhideWhenUsed/>
    <w:rsid w:val="0022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02D"/>
    <w:rPr>
      <w:rFonts w:ascii="Segoe UI" w:eastAsia="Times New Roman" w:hAnsi="Segoe UI" w:cs="Segoe UI"/>
      <w:sz w:val="18"/>
      <w:szCs w:val="18"/>
    </w:rPr>
  </w:style>
  <w:style w:type="table" w:styleId="TableGrid">
    <w:name w:val="Table Grid"/>
    <w:basedOn w:val="TableNormal"/>
    <w:uiPriority w:val="59"/>
    <w:rsid w:val="0047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
    <w:rsid w:val="0067026B"/>
    <w:rPr>
      <w:lang w:val="nl-NL"/>
    </w:rPr>
    <w:tblPr>
      <w:tblStyleRowBandSize w:val="1"/>
      <w:tblStyleColBandSize w:val="1"/>
      <w:tblInd w:w="0" w:type="nil"/>
    </w:tblPr>
  </w:style>
  <w:style w:type="table" w:customStyle="1" w:styleId="7">
    <w:name w:val="7"/>
    <w:basedOn w:val="TableNormal"/>
    <w:rsid w:val="0067026B"/>
    <w:rPr>
      <w:lang w:val="nl-NL"/>
    </w:rPr>
    <w:tblPr>
      <w:tblStyleRowBandSize w:val="1"/>
      <w:tblStyleColBandSize w:val="1"/>
      <w:tblInd w:w="0" w:type="nil"/>
    </w:tblPr>
  </w:style>
  <w:style w:type="table" w:customStyle="1" w:styleId="5">
    <w:name w:val="5"/>
    <w:basedOn w:val="TableNormal"/>
    <w:rsid w:val="0067026B"/>
    <w:rPr>
      <w:lang w:val="nl-NL"/>
    </w:rPr>
    <w:tblPr>
      <w:tblStyleRowBandSize w:val="1"/>
      <w:tblStyleColBandSize w:val="1"/>
      <w:tblInd w:w="0" w:type="nil"/>
    </w:tblPr>
  </w:style>
  <w:style w:type="table" w:customStyle="1" w:styleId="4">
    <w:name w:val="4"/>
    <w:basedOn w:val="TableNormal"/>
    <w:rsid w:val="0067026B"/>
    <w:rPr>
      <w:lang w:val="nl-NL"/>
    </w:rPr>
    <w:tblPr>
      <w:tblStyleRowBandSize w:val="1"/>
      <w:tblStyleColBandSize w:val="1"/>
      <w:tblInd w:w="0" w:type="nil"/>
    </w:tblPr>
  </w:style>
  <w:style w:type="table" w:customStyle="1" w:styleId="3">
    <w:name w:val="3"/>
    <w:basedOn w:val="TableNormal"/>
    <w:rsid w:val="0067026B"/>
    <w:rPr>
      <w:lang w:val="nl-NL"/>
    </w:rPr>
    <w:tblPr>
      <w:tblStyleRowBandSize w:val="1"/>
      <w:tblStyleColBandSize w:val="1"/>
      <w:tblInd w:w="0" w:type="nil"/>
    </w:tblPr>
  </w:style>
  <w:style w:type="table" w:customStyle="1" w:styleId="2">
    <w:name w:val="2"/>
    <w:basedOn w:val="TableNormal"/>
    <w:rsid w:val="0067026B"/>
    <w:rPr>
      <w:lang w:val="nl-NL"/>
    </w:rPr>
    <w:tblPr>
      <w:tblStyleRowBandSize w:val="1"/>
      <w:tblStyleColBandSize w:val="1"/>
      <w:tblInd w:w="0" w:type="nil"/>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NoSpacing">
    <w:name w:val="No Spacing"/>
    <w:link w:val="NoSpacingChar"/>
    <w:uiPriority w:val="98"/>
    <w:qFormat/>
    <w:rsid w:val="006A609F"/>
    <w:pPr>
      <w:spacing w:after="200" w:line="276" w:lineRule="auto"/>
    </w:pPr>
    <w:rPr>
      <w:rFonts w:ascii="Calibri" w:eastAsia="Calibri" w:hAnsi="Calibri" w:cs="Calibri"/>
      <w:sz w:val="22"/>
      <w:szCs w:val="22"/>
      <w:lang w:val="nl-NL" w:eastAsia="zh-CN"/>
    </w:rPr>
  </w:style>
  <w:style w:type="character" w:customStyle="1" w:styleId="NoSpacingChar">
    <w:name w:val="No Spacing Char"/>
    <w:link w:val="NoSpacing"/>
    <w:uiPriority w:val="98"/>
    <w:qFormat/>
    <w:rsid w:val="006A609F"/>
    <w:rPr>
      <w:rFonts w:ascii="Calibri" w:eastAsia="Calibri" w:hAnsi="Calibri" w:cs="Calibri"/>
      <w:sz w:val="22"/>
      <w:szCs w:val="22"/>
      <w:lang w:val="nl-NL" w:eastAsia="zh-CN"/>
    </w:rPr>
  </w:style>
  <w:style w:type="character" w:customStyle="1" w:styleId="oypena">
    <w:name w:val="oypena"/>
    <w:basedOn w:val="DefaultParagraphFont"/>
    <w:rsid w:val="00116204"/>
  </w:style>
  <w:style w:type="paragraph" w:customStyle="1" w:styleId="style17">
    <w:name w:val="style17"/>
    <w:basedOn w:val="Normal"/>
    <w:rsid w:val="007A6B75"/>
    <w:pPr>
      <w:spacing w:before="100" w:beforeAutospacing="1" w:after="100" w:afterAutospacing="1"/>
    </w:pPr>
    <w:rPr>
      <w:rFonts w:eastAsia="PMingLiU" w:cs="Calibri"/>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839">
      <w:bodyDiv w:val="1"/>
      <w:marLeft w:val="0"/>
      <w:marRight w:val="0"/>
      <w:marTop w:val="0"/>
      <w:marBottom w:val="0"/>
      <w:divBdr>
        <w:top w:val="none" w:sz="0" w:space="0" w:color="auto"/>
        <w:left w:val="none" w:sz="0" w:space="0" w:color="auto"/>
        <w:bottom w:val="none" w:sz="0" w:space="0" w:color="auto"/>
        <w:right w:val="none" w:sz="0" w:space="0" w:color="auto"/>
      </w:divBdr>
      <w:divsChild>
        <w:div w:id="1427338615">
          <w:marLeft w:val="0"/>
          <w:marRight w:val="0"/>
          <w:marTop w:val="0"/>
          <w:marBottom w:val="0"/>
          <w:divBdr>
            <w:top w:val="none" w:sz="0" w:space="0" w:color="auto"/>
            <w:left w:val="none" w:sz="0" w:space="0" w:color="auto"/>
            <w:bottom w:val="none" w:sz="0" w:space="0" w:color="auto"/>
            <w:right w:val="none" w:sz="0" w:space="0" w:color="auto"/>
          </w:divBdr>
        </w:div>
        <w:div w:id="147677377">
          <w:marLeft w:val="0"/>
          <w:marRight w:val="0"/>
          <w:marTop w:val="0"/>
          <w:marBottom w:val="0"/>
          <w:divBdr>
            <w:top w:val="none" w:sz="0" w:space="0" w:color="auto"/>
            <w:left w:val="none" w:sz="0" w:space="0" w:color="auto"/>
            <w:bottom w:val="none" w:sz="0" w:space="0" w:color="auto"/>
            <w:right w:val="none" w:sz="0" w:space="0" w:color="auto"/>
          </w:divBdr>
        </w:div>
      </w:divsChild>
    </w:div>
    <w:div w:id="170220238">
      <w:bodyDiv w:val="1"/>
      <w:marLeft w:val="0"/>
      <w:marRight w:val="0"/>
      <w:marTop w:val="0"/>
      <w:marBottom w:val="0"/>
      <w:divBdr>
        <w:top w:val="none" w:sz="0" w:space="0" w:color="auto"/>
        <w:left w:val="none" w:sz="0" w:space="0" w:color="auto"/>
        <w:bottom w:val="none" w:sz="0" w:space="0" w:color="auto"/>
        <w:right w:val="none" w:sz="0" w:space="0" w:color="auto"/>
      </w:divBdr>
    </w:div>
    <w:div w:id="307243610">
      <w:bodyDiv w:val="1"/>
      <w:marLeft w:val="0"/>
      <w:marRight w:val="0"/>
      <w:marTop w:val="0"/>
      <w:marBottom w:val="0"/>
      <w:divBdr>
        <w:top w:val="none" w:sz="0" w:space="0" w:color="auto"/>
        <w:left w:val="none" w:sz="0" w:space="0" w:color="auto"/>
        <w:bottom w:val="none" w:sz="0" w:space="0" w:color="auto"/>
        <w:right w:val="none" w:sz="0" w:space="0" w:color="auto"/>
      </w:divBdr>
    </w:div>
    <w:div w:id="484248098">
      <w:bodyDiv w:val="1"/>
      <w:marLeft w:val="0"/>
      <w:marRight w:val="0"/>
      <w:marTop w:val="0"/>
      <w:marBottom w:val="0"/>
      <w:divBdr>
        <w:top w:val="none" w:sz="0" w:space="0" w:color="auto"/>
        <w:left w:val="none" w:sz="0" w:space="0" w:color="auto"/>
        <w:bottom w:val="none" w:sz="0" w:space="0" w:color="auto"/>
        <w:right w:val="none" w:sz="0" w:space="0" w:color="auto"/>
      </w:divBdr>
    </w:div>
    <w:div w:id="790249997">
      <w:bodyDiv w:val="1"/>
      <w:marLeft w:val="0"/>
      <w:marRight w:val="0"/>
      <w:marTop w:val="0"/>
      <w:marBottom w:val="0"/>
      <w:divBdr>
        <w:top w:val="none" w:sz="0" w:space="0" w:color="auto"/>
        <w:left w:val="none" w:sz="0" w:space="0" w:color="auto"/>
        <w:bottom w:val="none" w:sz="0" w:space="0" w:color="auto"/>
        <w:right w:val="none" w:sz="0" w:space="0" w:color="auto"/>
      </w:divBdr>
    </w:div>
    <w:div w:id="898055229">
      <w:bodyDiv w:val="1"/>
      <w:marLeft w:val="0"/>
      <w:marRight w:val="0"/>
      <w:marTop w:val="0"/>
      <w:marBottom w:val="0"/>
      <w:divBdr>
        <w:top w:val="none" w:sz="0" w:space="0" w:color="auto"/>
        <w:left w:val="none" w:sz="0" w:space="0" w:color="auto"/>
        <w:bottom w:val="none" w:sz="0" w:space="0" w:color="auto"/>
        <w:right w:val="none" w:sz="0" w:space="0" w:color="auto"/>
      </w:divBdr>
    </w:div>
    <w:div w:id="924460240">
      <w:bodyDiv w:val="1"/>
      <w:marLeft w:val="0"/>
      <w:marRight w:val="0"/>
      <w:marTop w:val="0"/>
      <w:marBottom w:val="0"/>
      <w:divBdr>
        <w:top w:val="none" w:sz="0" w:space="0" w:color="auto"/>
        <w:left w:val="none" w:sz="0" w:space="0" w:color="auto"/>
        <w:bottom w:val="none" w:sz="0" w:space="0" w:color="auto"/>
        <w:right w:val="none" w:sz="0" w:space="0" w:color="auto"/>
      </w:divBdr>
    </w:div>
    <w:div w:id="1009140106">
      <w:bodyDiv w:val="1"/>
      <w:marLeft w:val="0"/>
      <w:marRight w:val="0"/>
      <w:marTop w:val="0"/>
      <w:marBottom w:val="0"/>
      <w:divBdr>
        <w:top w:val="none" w:sz="0" w:space="0" w:color="auto"/>
        <w:left w:val="none" w:sz="0" w:space="0" w:color="auto"/>
        <w:bottom w:val="none" w:sz="0" w:space="0" w:color="auto"/>
        <w:right w:val="none" w:sz="0" w:space="0" w:color="auto"/>
      </w:divBdr>
    </w:div>
    <w:div w:id="1153641911">
      <w:bodyDiv w:val="1"/>
      <w:marLeft w:val="0"/>
      <w:marRight w:val="0"/>
      <w:marTop w:val="0"/>
      <w:marBottom w:val="0"/>
      <w:divBdr>
        <w:top w:val="none" w:sz="0" w:space="0" w:color="auto"/>
        <w:left w:val="none" w:sz="0" w:space="0" w:color="auto"/>
        <w:bottom w:val="none" w:sz="0" w:space="0" w:color="auto"/>
        <w:right w:val="none" w:sz="0" w:space="0" w:color="auto"/>
      </w:divBdr>
    </w:div>
    <w:div w:id="1224830047">
      <w:bodyDiv w:val="1"/>
      <w:marLeft w:val="0"/>
      <w:marRight w:val="0"/>
      <w:marTop w:val="0"/>
      <w:marBottom w:val="0"/>
      <w:divBdr>
        <w:top w:val="none" w:sz="0" w:space="0" w:color="auto"/>
        <w:left w:val="none" w:sz="0" w:space="0" w:color="auto"/>
        <w:bottom w:val="none" w:sz="0" w:space="0" w:color="auto"/>
        <w:right w:val="none" w:sz="0" w:space="0" w:color="auto"/>
      </w:divBdr>
    </w:div>
    <w:div w:id="1478768433">
      <w:bodyDiv w:val="1"/>
      <w:marLeft w:val="0"/>
      <w:marRight w:val="0"/>
      <w:marTop w:val="0"/>
      <w:marBottom w:val="0"/>
      <w:divBdr>
        <w:top w:val="none" w:sz="0" w:space="0" w:color="auto"/>
        <w:left w:val="none" w:sz="0" w:space="0" w:color="auto"/>
        <w:bottom w:val="none" w:sz="0" w:space="0" w:color="auto"/>
        <w:right w:val="none" w:sz="0" w:space="0" w:color="auto"/>
      </w:divBdr>
    </w:div>
    <w:div w:id="178572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ip.com/hotels/shanghai-hotel-detail-6535658/shanghai-royall-international-hote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rip.com/hotels/shanghai-hotel-detail-6535658/shanghai-royall-international-hote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n.trip.com/hotels/hangzhou-hotel-detail-13878566/holidayinn-express-hangzhou-gongsh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rip.com/hotels/tongxiang-hotel-detail-122359365/rezen-hotel/" TargetMode="Externa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C5zfro2XfRXcwAvjN4TMGt18w==">CgMxLjAyCGguZ2pkZ3hzOAByITFiMkhMd3QzVFdFRFlUSzZQM3IzOHF4WDltMndicTJ5Qw==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2EAADF-E2F4-4F2B-BBE8-73306724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Administrator</cp:lastModifiedBy>
  <cp:revision>3</cp:revision>
  <dcterms:created xsi:type="dcterms:W3CDTF">2025-12-25T03:19:00Z</dcterms:created>
  <dcterms:modified xsi:type="dcterms:W3CDTF">2025-12-25T03:19:00Z</dcterms:modified>
</cp:coreProperties>
</file>