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810"/>
        </w:tabs>
        <w:spacing w:line="276" w:lineRule="auto"/>
        <w:jc w:val="both"/>
        <w:rPr>
          <w:rFonts w:ascii="Palatino Linotype" w:cs="Palatino Linotype" w:eastAsia="Palatino Linotype" w:hAnsi="Palatino Linotype"/>
          <w:i w:val="1"/>
          <w:iCs w:val="1"/>
          <w:color w:val="1f497d"/>
        </w:rPr>
      </w:pPr>
      <w:r w:rsidDel="00000000" w:rsidR="00000000" w:rsidRPr="00000000">
        <w:rPr>
          <w:rFonts w:ascii="Palatino Linotype" w:cs="Palatino Linotype" w:eastAsia="Palatino Linotype" w:hAnsi="Palatino Linotype"/>
          <w:i w:val="1"/>
          <w:iCs w:val="1"/>
          <w:color w:val="1f497d"/>
          <w:sz w:val="22"/>
          <w:szCs w:val="22"/>
          <w:rtl w:val="0"/>
        </w:rPr>
        <w:tab/>
        <w:t xml:space="preserve">Đại Lý – </w:t>
      </w:r>
      <w:r w:rsidDel="00000000" w:rsidR="00000000" w:rsidRPr="00000000">
        <w:rPr>
          <w:rFonts w:ascii="Palatino Linotype" w:cs="Palatino Linotype" w:eastAsia="Palatino Linotype" w:hAnsi="Palatino Linotype"/>
          <w:i w:val="1"/>
          <w:iCs w:val="1"/>
          <w:color w:val="1f497d"/>
          <w:rtl w:val="0"/>
        </w:rPr>
        <w:t xml:space="preserve">Lệ Giang – Shangri La là chuyến đi của thanh xuân, là địa điểm mà bất kỳ ai cũng nên trải nghiệm một lần trong đời. Không chỉ có thiên nhiên hùng vĩ tới choáng ngợp, con người hiền hòa – đầy chất nghệ, nơi đây còn khiến du khách như lạc vào quá khứ của một nghìn năm trước bởi những ngôi nhà cổ, mái ngói, con đường đẹp như tranh vẽ. Hãy cùng khám phá ngay hôm nay!</w:t>
      </w:r>
    </w:p>
    <w:p w:rsidR="00000000" w:rsidDel="00000000" w:rsidP="00000000" w:rsidRDefault="00000000" w:rsidRPr="00000000" w14:paraId="00000002">
      <w:pPr>
        <w:tabs>
          <w:tab w:val="left" w:leader="none" w:pos="810"/>
        </w:tabs>
        <w:spacing w:line="360" w:lineRule="auto"/>
        <w:jc w:val="center"/>
        <w:rPr>
          <w:rFonts w:ascii="Palatino Linotype" w:cs="Palatino Linotype" w:eastAsia="Palatino Linotype" w:hAnsi="Palatino Linotype"/>
          <w:color w:val="1f497d"/>
        </w:rPr>
      </w:pPr>
      <w:r w:rsidDel="00000000" w:rsidR="00000000" w:rsidRPr="00000000">
        <w:rPr>
          <w:rFonts w:ascii="Palatino Linotype" w:cs="Palatino Linotype" w:eastAsia="Palatino Linotype" w:hAnsi="Palatino Linotype"/>
        </w:rPr>
        <w:drawing>
          <wp:inline distB="0" distT="0" distL="0" distR="0">
            <wp:extent cx="5857591" cy="2788211"/>
            <wp:effectExtent b="0" l="0" r="0" t="0"/>
            <wp:docPr descr="CÔN MINH – LỆ GIANG – SHANGRI LA – Du lịch" id="45" name="image10.jpg"/>
            <a:graphic>
              <a:graphicData uri="http://schemas.openxmlformats.org/drawingml/2006/picture">
                <pic:pic>
                  <pic:nvPicPr>
                    <pic:cNvPr descr="CÔN MINH – LỆ GIANG – SHANGRI LA – Du lịch" id="0" name="image10.jpg"/>
                    <pic:cNvPicPr preferRelativeResize="0"/>
                  </pic:nvPicPr>
                  <pic:blipFill>
                    <a:blip r:embed="rId7"/>
                    <a:srcRect b="2371" l="0" r="0" t="16659"/>
                    <a:stretch>
                      <a:fillRect/>
                    </a:stretch>
                  </pic:blipFill>
                  <pic:spPr>
                    <a:xfrm>
                      <a:off x="0" y="0"/>
                      <a:ext cx="5857591" cy="2788211"/>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276"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TRỌN VẸN HÀNH TRÌNH VÂN NAM </w:t>
      </w:r>
    </w:p>
    <w:p w:rsidR="00000000" w:rsidDel="00000000" w:rsidP="00000000" w:rsidRDefault="00000000" w:rsidRPr="00000000" w14:paraId="00000004">
      <w:pPr>
        <w:spacing w:line="276" w:lineRule="auto"/>
        <w:jc w:val="center"/>
        <w:rPr>
          <w:rFonts w:ascii="Palatino Linotype" w:cs="Palatino Linotype" w:eastAsia="Palatino Linotype" w:hAnsi="Palatino Linotype"/>
          <w:color w:val="002060"/>
          <w:sz w:val="32"/>
          <w:szCs w:val="32"/>
        </w:rPr>
      </w:pPr>
      <w:r w:rsidDel="00000000" w:rsidR="00000000" w:rsidRPr="00000000">
        <w:rPr>
          <w:rFonts w:ascii="Palatino Linotype" w:cs="Palatino Linotype" w:eastAsia="Palatino Linotype" w:hAnsi="Palatino Linotype"/>
          <w:b w:val="1"/>
          <w:bCs w:val="1"/>
          <w:color w:val="ff0000"/>
          <w:sz w:val="36"/>
          <w:szCs w:val="36"/>
          <w:highlight w:val="yellow"/>
          <w:rtl w:val="0"/>
        </w:rPr>
        <w:t xml:space="preserve">CÁT BI – ĐẠI LÝ – LỆ GIANG – SHANGRI LA – CÁT BI</w:t>
      </w:r>
      <w:r w:rsidDel="00000000" w:rsidR="00000000" w:rsidRPr="00000000">
        <w:rPr>
          <w:rtl w:val="0"/>
        </w:rPr>
      </w:r>
    </w:p>
    <w:p w:rsidR="00000000" w:rsidDel="00000000" w:rsidP="00000000" w:rsidRDefault="00000000" w:rsidRPr="00000000" w14:paraId="00000005">
      <w:pPr>
        <w:spacing w:line="276" w:lineRule="auto"/>
        <w:jc w:val="center"/>
        <w:rPr>
          <w:rFonts w:ascii="Palatino Linotype" w:cs="Palatino Linotype" w:eastAsia="Palatino Linotype" w:hAnsi="Palatino Linotype"/>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(6 NGÀY/ 5 ĐÊM)</w:t>
      </w:r>
      <w:r w:rsidDel="00000000" w:rsidR="00000000" w:rsidRPr="00000000">
        <w:rPr>
          <w:rtl w:val="0"/>
        </w:rPr>
      </w:r>
    </w:p>
    <w:p w:rsidR="00000000" w:rsidDel="00000000" w:rsidP="00000000" w:rsidRDefault="00000000" w:rsidRPr="00000000" w14:paraId="00000006">
      <w:pPr>
        <w:spacing w:line="276"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BAY THẲNG HÀNG KHÔNG LUCKY AIRLINES (8L)</w:t>
      </w:r>
    </w:p>
    <w:p w:rsidR="00000000" w:rsidDel="00000000" w:rsidP="00000000" w:rsidRDefault="00000000" w:rsidRPr="00000000" w14:paraId="00000007">
      <w:pPr>
        <w:spacing w:line="276" w:lineRule="auto"/>
        <w:jc w:val="center"/>
        <w:rPr>
          <w:rFonts w:ascii="Palatino Linotype" w:cs="Palatino Linotype" w:eastAsia="Palatino Linotype" w:hAnsi="Palatino Linotype"/>
          <w:b w:val="1"/>
          <w:bCs w:val="1"/>
          <w:color w:val="ff0000"/>
          <w:sz w:val="28"/>
          <w:szCs w:val="28"/>
        </w:rPr>
      </w:pPr>
      <w:r w:rsidDel="00000000" w:rsidR="00000000" w:rsidRPr="00000000">
        <w:rPr>
          <w:rFonts w:ascii="Palatino Linotype" w:cs="Palatino Linotype" w:eastAsia="Palatino Linotype" w:hAnsi="Palatino Linotype"/>
          <w:b w:val="1"/>
          <w:bCs w:val="1"/>
          <w:color w:val="ff0000"/>
          <w:sz w:val="28"/>
          <w:szCs w:val="28"/>
          <w:rtl w:val="0"/>
        </w:rPr>
        <w:t xml:space="preserve">Tặng vé ấn tượng Lệ Giang</w:t>
      </w:r>
    </w:p>
    <w:p w:rsidR="00000000" w:rsidDel="00000000" w:rsidP="00000000" w:rsidRDefault="00000000" w:rsidRPr="00000000" w14:paraId="00000008">
      <w:pPr>
        <w:spacing w:line="360" w:lineRule="auto"/>
        <w:ind w:right="-270"/>
        <w:rPr>
          <w:rFonts w:ascii="Palatino Linotype" w:cs="Palatino Linotype" w:eastAsia="Palatino Linotype" w:hAnsi="Palatino Linotype"/>
          <w:b w:val="1"/>
          <w:bCs w:val="1"/>
          <w:sz w:val="22"/>
          <w:szCs w:val="22"/>
          <w:u w:val="single"/>
        </w:rPr>
      </w:pPr>
      <w:r w:rsidDel="00000000" w:rsidR="00000000" w:rsidRPr="00000000">
        <w:rPr>
          <w:rFonts w:ascii="Palatino Linotype" w:cs="Palatino Linotype" w:eastAsia="Palatino Linotype" w:hAnsi="Palatino Linotype"/>
          <w:b w:val="1"/>
          <w:bCs w:val="1"/>
          <w:color w:val="ff0000"/>
          <w:u w:val="single"/>
          <w:rtl w:val="0"/>
        </w:rPr>
        <w:t xml:space="preserve">HÀNH TRÌNH BAY </w:t>
      </w:r>
      <w:r w:rsidDel="00000000" w:rsidR="00000000" w:rsidRPr="00000000">
        <w:rPr>
          <w:rtl w:val="0"/>
        </w:rPr>
      </w:r>
    </w:p>
    <w:p w:rsidR="00000000" w:rsidDel="00000000" w:rsidP="00000000" w:rsidRDefault="00000000" w:rsidRPr="00000000" w14:paraId="00000009">
      <w:pPr>
        <w:spacing w:line="360" w:lineRule="auto"/>
        <w:ind w:right="-27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HPHLJG      8L876       1320     1610</w:t>
      </w:r>
    </w:p>
    <w:p w:rsidR="00000000" w:rsidDel="00000000" w:rsidP="00000000" w:rsidRDefault="00000000" w:rsidRPr="00000000" w14:paraId="0000000A">
      <w:pPr>
        <w:spacing w:line="360" w:lineRule="auto"/>
        <w:ind w:right="-27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LJGHPH      8L875       1130    1220</w:t>
      </w:r>
    </w:p>
    <w:p w:rsidR="00000000" w:rsidDel="00000000" w:rsidP="00000000" w:rsidRDefault="00000000" w:rsidRPr="00000000" w14:paraId="0000000B">
      <w:pPr>
        <w:spacing w:line="360" w:lineRule="auto"/>
        <w:ind w:right="-270"/>
        <w:rPr>
          <w:rFonts w:ascii="Palatino Linotype" w:cs="Palatino Linotype" w:eastAsia="Palatino Linotype" w:hAnsi="Palatino Linotype"/>
          <w:color w:val="003399"/>
          <w:sz w:val="22"/>
          <w:szCs w:val="22"/>
        </w:rPr>
      </w:pPr>
      <w:r w:rsidDel="00000000" w:rsidR="00000000" w:rsidRPr="00000000">
        <w:rPr>
          <w:rFonts w:ascii="Palatino Linotype" w:cs="Palatino Linotype" w:eastAsia="Palatino Linotype" w:hAnsi="Palatino Linotype"/>
          <w:b w:val="1"/>
          <w:bCs w:val="1"/>
          <w:color w:val="ff0000"/>
          <w:u w:val="single"/>
          <w:rtl w:val="0"/>
        </w:rPr>
        <w:t xml:space="preserve">LỊCH TRÌNH TOUR</w:t>
      </w:r>
      <w:r w:rsidDel="00000000" w:rsidR="00000000" w:rsidRPr="00000000">
        <w:rPr>
          <w:rtl w:val="0"/>
        </w:rPr>
      </w:r>
    </w:p>
    <w:tbl>
      <w:tblPr>
        <w:tblStyle w:val="Table1"/>
        <w:tblW w:w="10725.0" w:type="dxa"/>
        <w:jc w:val="left"/>
        <w:tblInd w:w="-216.0" w:type="dxa"/>
        <w:tblBorders>
          <w:top w:color="f9b074" w:space="0" w:sz="8" w:val="single"/>
          <w:left w:color="f9b074" w:space="0" w:sz="8" w:val="single"/>
          <w:bottom w:color="f9b074" w:space="0" w:sz="8" w:val="single"/>
          <w:right w:color="f9b074" w:space="0" w:sz="8" w:val="single"/>
          <w:insideH w:color="f9b074" w:space="0" w:sz="8" w:val="single"/>
          <w:insideV w:color="f9b074" w:space="0" w:sz="8" w:val="single"/>
        </w:tblBorders>
        <w:tblLayout w:type="fixed"/>
        <w:tblLook w:val="0000"/>
      </w:tblPr>
      <w:tblGrid>
        <w:gridCol w:w="825"/>
        <w:gridCol w:w="3825"/>
        <w:gridCol w:w="3360"/>
        <w:gridCol w:w="2715"/>
        <w:tblGridChange w:id="0">
          <w:tblGrid>
            <w:gridCol w:w="825"/>
            <w:gridCol w:w="3825"/>
            <w:gridCol w:w="3360"/>
            <w:gridCol w:w="2715"/>
          </w:tblGrid>
        </w:tblGridChange>
      </w:tblGrid>
      <w:tr>
        <w:trPr>
          <w:cantSplit w:val="0"/>
          <w:tblHeader w:val="0"/>
        </w:trPr>
        <w:tc>
          <w:tcPr>
            <w:shd w:fill="fde4d0" w:val="clear"/>
          </w:tcPr>
          <w:p w:rsidR="00000000" w:rsidDel="00000000" w:rsidP="00000000" w:rsidRDefault="00000000" w:rsidRPr="00000000" w14:paraId="0000000C">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w:t>
            </w:r>
            <w:r w:rsidDel="00000000" w:rsidR="00000000" w:rsidRPr="00000000">
              <w:rPr>
                <w:rtl w:val="0"/>
              </w:rPr>
            </w:r>
          </w:p>
        </w:tc>
        <w:tc>
          <w:tcPr>
            <w:shd w:fill="fde4d0" w:val="clear"/>
          </w:tcPr>
          <w:p w:rsidR="00000000" w:rsidDel="00000000" w:rsidP="00000000" w:rsidRDefault="00000000" w:rsidRPr="00000000" w14:paraId="0000000D">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Điểm đến</w:t>
            </w:r>
            <w:r w:rsidDel="00000000" w:rsidR="00000000" w:rsidRPr="00000000">
              <w:rPr>
                <w:rtl w:val="0"/>
              </w:rPr>
            </w:r>
          </w:p>
        </w:tc>
        <w:tc>
          <w:tcPr>
            <w:shd w:fill="fde4d0" w:val="clear"/>
          </w:tcPr>
          <w:p w:rsidR="00000000" w:rsidDel="00000000" w:rsidP="00000000" w:rsidRDefault="00000000" w:rsidRPr="00000000" w14:paraId="0000000E">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Bữa ăn</w:t>
            </w:r>
            <w:r w:rsidDel="00000000" w:rsidR="00000000" w:rsidRPr="00000000">
              <w:rPr>
                <w:rtl w:val="0"/>
              </w:rPr>
            </w:r>
          </w:p>
        </w:tc>
        <w:tc>
          <w:tcPr>
            <w:shd w:fill="fde4d0" w:val="clear"/>
          </w:tcPr>
          <w:p w:rsidR="00000000" w:rsidDel="00000000" w:rsidP="00000000" w:rsidRDefault="00000000" w:rsidRPr="00000000" w14:paraId="0000000F">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Khách sạn</w:t>
            </w:r>
            <w:r w:rsidDel="00000000" w:rsidR="00000000" w:rsidRPr="00000000">
              <w:rPr>
                <w:rtl w:val="0"/>
              </w:rPr>
            </w:r>
          </w:p>
        </w:tc>
      </w:tr>
      <w:tr>
        <w:trPr>
          <w:cantSplit w:val="0"/>
          <w:trHeight w:val="343" w:hRule="atLeast"/>
          <w:tblHeader w:val="0"/>
        </w:trPr>
        <w:tc>
          <w:tcPr>
            <w:shd w:fill="fbcaa2" w:val="clear"/>
          </w:tcPr>
          <w:p w:rsidR="00000000" w:rsidDel="00000000" w:rsidP="00000000" w:rsidRDefault="00000000" w:rsidRPr="00000000" w14:paraId="00000010">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1</w:t>
            </w:r>
            <w:r w:rsidDel="00000000" w:rsidR="00000000" w:rsidRPr="00000000">
              <w:rPr>
                <w:rtl w:val="0"/>
              </w:rPr>
            </w:r>
          </w:p>
        </w:tc>
        <w:tc>
          <w:tcPr>
            <w:shd w:fill="fbcaa2" w:val="clear"/>
          </w:tcPr>
          <w:p w:rsidR="00000000" w:rsidDel="00000000" w:rsidP="00000000" w:rsidRDefault="00000000" w:rsidRPr="00000000" w14:paraId="00000011">
            <w:pPr>
              <w:spacing w:line="276"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sz w:val="22"/>
                <w:szCs w:val="22"/>
                <w:rtl w:val="0"/>
              </w:rPr>
              <w:t xml:space="preserve">Hà Nội  – Cát Bi – Lệ Giang - </w:t>
            </w:r>
            <w:r w:rsidDel="00000000" w:rsidR="00000000" w:rsidRPr="00000000">
              <w:rPr>
                <w:rFonts w:ascii="Palatino Linotype" w:cs="Palatino Linotype" w:eastAsia="Palatino Linotype" w:hAnsi="Palatino Linotype"/>
                <w:sz w:val="22"/>
                <w:szCs w:val="22"/>
                <w:rtl w:val="0"/>
              </w:rPr>
              <w:t xml:space="preserve">Đại Lý</w:t>
            </w:r>
            <w:r w:rsidDel="00000000" w:rsidR="00000000" w:rsidRPr="00000000">
              <w:rPr>
                <w:rtl w:val="0"/>
              </w:rPr>
            </w:r>
          </w:p>
        </w:tc>
        <w:tc>
          <w:tcPr>
            <w:shd w:fill="fbcaa2" w:val="clear"/>
          </w:tcPr>
          <w:p w:rsidR="00000000" w:rsidDel="00000000" w:rsidP="00000000" w:rsidRDefault="00000000" w:rsidRPr="00000000" w14:paraId="00000012">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w:t>
            </w:r>
            <w:r w:rsidDel="00000000" w:rsidR="00000000" w:rsidRPr="00000000">
              <w:rPr>
                <w:rFonts w:ascii="Palatino Linotype" w:cs="Palatino Linotype" w:eastAsia="Palatino Linotype" w:hAnsi="Palatino Linotype"/>
                <w:sz w:val="22"/>
                <w:szCs w:val="22"/>
                <w:rtl w:val="0"/>
              </w:rPr>
              <w:t xml:space="preserve">tối nhẹ tại sân bay/tối</w:t>
            </w:r>
            <w:r w:rsidDel="00000000" w:rsidR="00000000" w:rsidRPr="00000000">
              <w:rPr>
                <w:rtl w:val="0"/>
              </w:rPr>
            </w:r>
          </w:p>
        </w:tc>
        <w:tc>
          <w:tcPr>
            <w:shd w:fill="fbcaa2" w:val="clear"/>
          </w:tcPr>
          <w:p w:rsidR="00000000" w:rsidDel="00000000" w:rsidP="00000000" w:rsidRDefault="00000000" w:rsidRPr="00000000" w14:paraId="00000013">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de4d0" w:val="clear"/>
          </w:tcPr>
          <w:p w:rsidR="00000000" w:rsidDel="00000000" w:rsidP="00000000" w:rsidRDefault="00000000" w:rsidRPr="00000000" w14:paraId="00000014">
            <w:pPr>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2</w:t>
            </w:r>
          </w:p>
        </w:tc>
        <w:tc>
          <w:tcPr>
            <w:shd w:fill="fde4d0" w:val="clear"/>
          </w:tcPr>
          <w:p w:rsidR="00000000" w:rsidDel="00000000" w:rsidP="00000000" w:rsidRDefault="00000000" w:rsidRPr="00000000" w14:paraId="00000015">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Đại Lý – Lệ Giang</w:t>
            </w:r>
          </w:p>
        </w:tc>
        <w:tc>
          <w:tcPr>
            <w:shd w:fill="fde4d0" w:val="clear"/>
          </w:tcPr>
          <w:p w:rsidR="00000000" w:rsidDel="00000000" w:rsidP="00000000" w:rsidRDefault="00000000" w:rsidRPr="00000000" w14:paraId="00000016">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de4d0" w:val="clear"/>
          </w:tcPr>
          <w:p w:rsidR="00000000" w:rsidDel="00000000" w:rsidP="00000000" w:rsidRDefault="00000000" w:rsidRPr="00000000" w14:paraId="00000017">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de4d0" w:val="clear"/>
          </w:tcPr>
          <w:p w:rsidR="00000000" w:rsidDel="00000000" w:rsidP="00000000" w:rsidRDefault="00000000" w:rsidRPr="00000000" w14:paraId="00000018">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3</w:t>
            </w:r>
            <w:r w:rsidDel="00000000" w:rsidR="00000000" w:rsidRPr="00000000">
              <w:rPr>
                <w:rtl w:val="0"/>
              </w:rPr>
            </w:r>
          </w:p>
        </w:tc>
        <w:tc>
          <w:tcPr>
            <w:shd w:fill="fde4d0" w:val="clear"/>
          </w:tcPr>
          <w:p w:rsidR="00000000" w:rsidDel="00000000" w:rsidP="00000000" w:rsidRDefault="00000000" w:rsidRPr="00000000" w14:paraId="00000019">
            <w:pPr>
              <w:spacing w:line="276"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sz w:val="22"/>
                <w:szCs w:val="22"/>
                <w:rtl w:val="0"/>
              </w:rPr>
              <w:t xml:space="preserve">Lệ Giang – Shangrila</w:t>
            </w:r>
            <w:r w:rsidDel="00000000" w:rsidR="00000000" w:rsidRPr="00000000">
              <w:rPr>
                <w:rtl w:val="0"/>
              </w:rPr>
            </w:r>
          </w:p>
        </w:tc>
        <w:tc>
          <w:tcPr>
            <w:shd w:fill="fde4d0" w:val="clear"/>
          </w:tcPr>
          <w:p w:rsidR="00000000" w:rsidDel="00000000" w:rsidP="00000000" w:rsidRDefault="00000000" w:rsidRPr="00000000" w14:paraId="0000001A">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de4d0" w:val="clear"/>
          </w:tcPr>
          <w:p w:rsidR="00000000" w:rsidDel="00000000" w:rsidP="00000000" w:rsidRDefault="00000000" w:rsidRPr="00000000" w14:paraId="0000001B">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bcaa2" w:val="clear"/>
          </w:tcPr>
          <w:p w:rsidR="00000000" w:rsidDel="00000000" w:rsidP="00000000" w:rsidRDefault="00000000" w:rsidRPr="00000000" w14:paraId="0000001C">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4</w:t>
            </w:r>
            <w:r w:rsidDel="00000000" w:rsidR="00000000" w:rsidRPr="00000000">
              <w:rPr>
                <w:rtl w:val="0"/>
              </w:rPr>
            </w:r>
          </w:p>
        </w:tc>
        <w:tc>
          <w:tcPr>
            <w:shd w:fill="fbcaa2" w:val="clear"/>
          </w:tcPr>
          <w:p w:rsidR="00000000" w:rsidDel="00000000" w:rsidP="00000000" w:rsidRDefault="00000000" w:rsidRPr="00000000" w14:paraId="0000001D">
            <w:pPr>
              <w:spacing w:line="276"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sz w:val="22"/>
                <w:szCs w:val="22"/>
                <w:rtl w:val="0"/>
              </w:rPr>
              <w:t xml:space="preserve">Shangrila – Lệ Giang</w:t>
            </w:r>
            <w:r w:rsidDel="00000000" w:rsidR="00000000" w:rsidRPr="00000000">
              <w:rPr>
                <w:rtl w:val="0"/>
              </w:rPr>
            </w:r>
          </w:p>
        </w:tc>
        <w:tc>
          <w:tcPr>
            <w:shd w:fill="fbcaa2" w:val="clear"/>
          </w:tcPr>
          <w:p w:rsidR="00000000" w:rsidDel="00000000" w:rsidP="00000000" w:rsidRDefault="00000000" w:rsidRPr="00000000" w14:paraId="0000001E">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w:t>
            </w:r>
            <w:r w:rsidDel="00000000" w:rsidR="00000000" w:rsidRPr="00000000">
              <w:rPr>
                <w:rFonts w:ascii="Palatino Linotype" w:cs="Palatino Linotype" w:eastAsia="Palatino Linotype" w:hAnsi="Palatino Linotype"/>
                <w:sz w:val="22"/>
                <w:szCs w:val="22"/>
                <w:rtl w:val="0"/>
              </w:rPr>
              <w:t xml:space="preserve">/tối</w:t>
            </w:r>
            <w:r w:rsidDel="00000000" w:rsidR="00000000" w:rsidRPr="00000000">
              <w:rPr>
                <w:rtl w:val="0"/>
              </w:rPr>
            </w:r>
          </w:p>
        </w:tc>
        <w:tc>
          <w:tcPr>
            <w:shd w:fill="fbcaa2" w:val="clear"/>
          </w:tcPr>
          <w:p w:rsidR="00000000" w:rsidDel="00000000" w:rsidP="00000000" w:rsidRDefault="00000000" w:rsidRPr="00000000" w14:paraId="0000001F">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de4d0" w:val="clear"/>
          </w:tcPr>
          <w:p w:rsidR="00000000" w:rsidDel="00000000" w:rsidP="00000000" w:rsidRDefault="00000000" w:rsidRPr="00000000" w14:paraId="00000020">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5</w:t>
            </w:r>
            <w:r w:rsidDel="00000000" w:rsidR="00000000" w:rsidRPr="00000000">
              <w:rPr>
                <w:rtl w:val="0"/>
              </w:rPr>
            </w:r>
          </w:p>
        </w:tc>
        <w:tc>
          <w:tcPr>
            <w:shd w:fill="fde4d0" w:val="clear"/>
          </w:tcPr>
          <w:p w:rsidR="00000000" w:rsidDel="00000000" w:rsidP="00000000" w:rsidRDefault="00000000" w:rsidRPr="00000000" w14:paraId="00000021">
            <w:pPr>
              <w:spacing w:line="276"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sz w:val="22"/>
                <w:szCs w:val="22"/>
                <w:rtl w:val="0"/>
              </w:rPr>
              <w:t xml:space="preserve">Lệ Giang</w:t>
            </w:r>
            <w:r w:rsidDel="00000000" w:rsidR="00000000" w:rsidRPr="00000000">
              <w:rPr>
                <w:rtl w:val="0"/>
              </w:rPr>
            </w:r>
          </w:p>
        </w:tc>
        <w:tc>
          <w:tcPr>
            <w:shd w:fill="fde4d0" w:val="clear"/>
          </w:tcPr>
          <w:p w:rsidR="00000000" w:rsidDel="00000000" w:rsidP="00000000" w:rsidRDefault="00000000" w:rsidRPr="00000000" w14:paraId="00000022">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w:t>
            </w:r>
          </w:p>
        </w:tc>
        <w:tc>
          <w:tcPr>
            <w:shd w:fill="fde4d0" w:val="clear"/>
          </w:tcPr>
          <w:p w:rsidR="00000000" w:rsidDel="00000000" w:rsidP="00000000" w:rsidRDefault="00000000" w:rsidRPr="00000000" w14:paraId="00000023">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rHeight w:val="296.32763671875006" w:hRule="atLeast"/>
          <w:tblHeader w:val="0"/>
        </w:trPr>
        <w:tc>
          <w:tcPr>
            <w:shd w:fill="fbcaa2" w:val="clear"/>
          </w:tcPr>
          <w:p w:rsidR="00000000" w:rsidDel="00000000" w:rsidP="00000000" w:rsidRDefault="00000000" w:rsidRPr="00000000" w14:paraId="00000024">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6</w:t>
            </w:r>
            <w:r w:rsidDel="00000000" w:rsidR="00000000" w:rsidRPr="00000000">
              <w:rPr>
                <w:rtl w:val="0"/>
              </w:rPr>
            </w:r>
          </w:p>
        </w:tc>
        <w:tc>
          <w:tcPr>
            <w:shd w:fill="fbcaa2" w:val="clear"/>
          </w:tcPr>
          <w:p w:rsidR="00000000" w:rsidDel="00000000" w:rsidP="00000000" w:rsidRDefault="00000000" w:rsidRPr="00000000" w14:paraId="00000025">
            <w:pPr>
              <w:spacing w:line="276"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sz w:val="22"/>
                <w:szCs w:val="22"/>
                <w:rtl w:val="0"/>
              </w:rPr>
              <w:t xml:space="preserve">Lệ Giang – Cát Bi – Hà Nội</w:t>
            </w:r>
            <w:r w:rsidDel="00000000" w:rsidR="00000000" w:rsidRPr="00000000">
              <w:rPr>
                <w:rtl w:val="0"/>
              </w:rPr>
            </w:r>
          </w:p>
        </w:tc>
        <w:tc>
          <w:tcPr>
            <w:shd w:fill="fbcaa2" w:val="clear"/>
          </w:tcPr>
          <w:p w:rsidR="00000000" w:rsidDel="00000000" w:rsidP="00000000" w:rsidRDefault="00000000" w:rsidRPr="00000000" w14:paraId="00000026">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w:t>
            </w:r>
          </w:p>
        </w:tc>
        <w:tc>
          <w:tcPr>
            <w:shd w:fill="fbcaa2" w:val="clear"/>
          </w:tcPr>
          <w:p w:rsidR="00000000" w:rsidDel="00000000" w:rsidP="00000000" w:rsidRDefault="00000000" w:rsidRPr="00000000" w14:paraId="00000027">
            <w:pPr>
              <w:spacing w:line="276" w:lineRule="auto"/>
              <w:rPr>
                <w:rFonts w:ascii="Palatino Linotype" w:cs="Palatino Linotype" w:eastAsia="Palatino Linotype" w:hAnsi="Palatino Linotype"/>
                <w:color w:val="000000"/>
                <w:sz w:val="22"/>
                <w:szCs w:val="22"/>
              </w:rPr>
            </w:pPr>
            <w:r w:rsidDel="00000000" w:rsidR="00000000" w:rsidRPr="00000000">
              <w:rPr>
                <w:rtl w:val="0"/>
              </w:rPr>
            </w:r>
          </w:p>
        </w:tc>
      </w:tr>
    </w:tbl>
    <w:p w:rsidR="00000000" w:rsidDel="00000000" w:rsidP="00000000" w:rsidRDefault="00000000" w:rsidRPr="00000000" w14:paraId="00000028">
      <w:pPr>
        <w:spacing w:before="240" w:lineRule="auto"/>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b w:val="1"/>
          <w:bCs w:val="1"/>
          <w:color w:val="ff0000"/>
          <w:u w:val="single"/>
          <w:rtl w:val="0"/>
        </w:rPr>
        <w:t xml:space="preserve">ĐẶC ĐIỂM NỔI BẬT:</w:t>
      </w:r>
      <w:r w:rsidDel="00000000" w:rsidR="00000000" w:rsidRPr="00000000">
        <w:rPr>
          <w:rtl w:val="0"/>
        </w:rPr>
      </w:r>
    </w:p>
    <w:p w:rsidR="00000000" w:rsidDel="00000000" w:rsidP="00000000" w:rsidRDefault="00000000" w:rsidRPr="00000000" w14:paraId="00000029">
      <w:pPr>
        <w:numPr>
          <w:ilvl w:val="0"/>
          <w:numId w:val="5"/>
        </w:numPr>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Bay thẳng Hải Phòng – Lệ Giang, tránh đông đúc tại sân bay Nội Bài.</w:t>
      </w:r>
    </w:p>
    <w:p w:rsidR="00000000" w:rsidDel="00000000" w:rsidP="00000000" w:rsidRDefault="00000000" w:rsidRPr="00000000" w14:paraId="0000002A">
      <w:pPr>
        <w:numPr>
          <w:ilvl w:val="0"/>
          <w:numId w:val="5"/>
        </w:numPr>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Thủ tục visa đoàn đơn giản, thuận tiện</w:t>
      </w:r>
    </w:p>
    <w:p w:rsidR="00000000" w:rsidDel="00000000" w:rsidP="00000000" w:rsidRDefault="00000000" w:rsidRPr="00000000" w14:paraId="0000002B">
      <w:pPr>
        <w:numPr>
          <w:ilvl w:val="0"/>
          <w:numId w:val="5"/>
        </w:numPr>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Điểm thăm quan đặc sắc, hấp dẫn, trọn vẹn vùng Vân Nam</w:t>
      </w:r>
    </w:p>
    <w:p w:rsidR="00000000" w:rsidDel="00000000" w:rsidP="00000000" w:rsidRDefault="00000000" w:rsidRPr="00000000" w14:paraId="0000002C">
      <w:pPr>
        <w:numPr>
          <w:ilvl w:val="0"/>
          <w:numId w:val="5"/>
        </w:numPr>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02 đêm nghỉ tại Lệ Giang, Quý khách có thể tận hưởng trọn vẹn vẻ đẹp của Cổ trấn</w:t>
      </w:r>
    </w:p>
    <w:p w:rsidR="00000000" w:rsidDel="00000000" w:rsidP="00000000" w:rsidRDefault="00000000" w:rsidRPr="00000000" w14:paraId="0000002D">
      <w:pPr>
        <w:numPr>
          <w:ilvl w:val="0"/>
          <w:numId w:val="5"/>
        </w:numPr>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Khách sạn tiêu chuẩn 4 sao Trung Quốc.</w:t>
      </w:r>
    </w:p>
    <w:p w:rsidR="00000000" w:rsidDel="00000000" w:rsidP="00000000" w:rsidRDefault="00000000" w:rsidRPr="00000000" w14:paraId="0000002E">
      <w:pPr>
        <w:numPr>
          <w:ilvl w:val="0"/>
          <w:numId w:val="5"/>
        </w:numPr>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Mức ăn 40 NDT/ người/ bữa. </w:t>
      </w:r>
    </w:p>
    <w:p w:rsidR="00000000" w:rsidDel="00000000" w:rsidP="00000000" w:rsidRDefault="00000000" w:rsidRPr="00000000" w14:paraId="0000002F">
      <w:pPr>
        <w:numPr>
          <w:ilvl w:val="0"/>
          <w:numId w:val="5"/>
        </w:numPr>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Đi tìm “Đường chân trời đã mất” ở Shangrila, nơi đất và trời hòa vào làm một.</w:t>
      </w:r>
    </w:p>
    <w:p w:rsidR="00000000" w:rsidDel="00000000" w:rsidP="00000000" w:rsidRDefault="00000000" w:rsidRPr="00000000" w14:paraId="00000030">
      <w:pPr>
        <w:numPr>
          <w:ilvl w:val="0"/>
          <w:numId w:val="5"/>
        </w:numPr>
        <w:ind w:left="540" w:hanging="360"/>
        <w:jc w:val="both"/>
        <w:rPr>
          <w:rFonts w:ascii="Palatino Linotype" w:cs="Palatino Linotype" w:eastAsia="Palatino Linotype" w:hAnsi="Palatino Linotype"/>
          <w:b w:val="1"/>
          <w:bCs w:val="1"/>
          <w:i w:val="1"/>
          <w:iCs w:val="1"/>
          <w:color w:val="ff0000"/>
        </w:rPr>
      </w:pPr>
      <w:r w:rsidDel="00000000" w:rsidR="00000000" w:rsidRPr="00000000">
        <w:rPr>
          <w:rFonts w:ascii="Palatino Linotype" w:cs="Palatino Linotype" w:eastAsia="Palatino Linotype" w:hAnsi="Palatino Linotype"/>
          <w:b w:val="1"/>
          <w:bCs w:val="1"/>
          <w:i w:val="1"/>
          <w:iCs w:val="1"/>
          <w:color w:val="ff0000"/>
          <w:rtl w:val="0"/>
        </w:rPr>
        <w:t xml:space="preserve">Tặng vé show diễn Ấn tượng Lệ Giang</w:t>
      </w:r>
    </w:p>
    <w:p w:rsidR="00000000" w:rsidDel="00000000" w:rsidP="00000000" w:rsidRDefault="00000000" w:rsidRPr="00000000" w14:paraId="00000031">
      <w:pPr>
        <w:numPr>
          <w:ilvl w:val="0"/>
          <w:numId w:val="5"/>
        </w:numPr>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Xe ô tô chất lượng tốt đưa đón theo chương trình.</w:t>
      </w:r>
    </w:p>
    <w:p w:rsidR="00000000" w:rsidDel="00000000" w:rsidP="00000000" w:rsidRDefault="00000000" w:rsidRPr="00000000" w14:paraId="00000032">
      <w:pPr>
        <w:numPr>
          <w:ilvl w:val="0"/>
          <w:numId w:val="5"/>
        </w:numPr>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vào cửa các điểm thăm quan theo chương trình.</w:t>
      </w:r>
    </w:p>
    <w:p w:rsidR="00000000" w:rsidDel="00000000" w:rsidP="00000000" w:rsidRDefault="00000000" w:rsidRPr="00000000" w14:paraId="00000033">
      <w:pPr>
        <w:numPr>
          <w:ilvl w:val="0"/>
          <w:numId w:val="5"/>
        </w:numPr>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Nước uống trên ô tô 1 chai/người/ngày.</w:t>
      </w:r>
    </w:p>
    <w:p w:rsidR="00000000" w:rsidDel="00000000" w:rsidP="00000000" w:rsidRDefault="00000000" w:rsidRPr="00000000" w14:paraId="00000034">
      <w:pPr>
        <w:numPr>
          <w:ilvl w:val="0"/>
          <w:numId w:val="5"/>
        </w:numPr>
        <w:ind w:left="54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i w:val="1"/>
          <w:iCs w:val="1"/>
          <w:rtl w:val="0"/>
        </w:rPr>
        <w:t xml:space="preserve">Bảo hiểm du lịch</w:t>
      </w:r>
      <w:r w:rsidDel="00000000" w:rsidR="00000000" w:rsidRPr="00000000">
        <w:rPr>
          <w:rtl w:val="0"/>
        </w:rPr>
      </w:r>
    </w:p>
    <w:p w:rsidR="00000000" w:rsidDel="00000000" w:rsidP="00000000" w:rsidRDefault="00000000" w:rsidRPr="00000000" w14:paraId="00000035">
      <w:pPr>
        <w:numPr>
          <w:ilvl w:val="0"/>
          <w:numId w:val="5"/>
        </w:numPr>
        <w:ind w:left="54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i w:val="1"/>
          <w:iCs w:val="1"/>
          <w:rtl w:val="0"/>
        </w:rPr>
        <w:t xml:space="preserve">Quà tặng: </w:t>
      </w:r>
      <w:r w:rsidDel="00000000" w:rsidR="00000000" w:rsidRPr="00000000">
        <w:rPr>
          <w:rFonts w:ascii="Palatino Linotype" w:cs="Palatino Linotype" w:eastAsia="Palatino Linotype" w:hAnsi="Palatino Linotype"/>
          <w:i w:val="1"/>
          <w:iCs w:val="1"/>
          <w:rtl w:val="0"/>
        </w:rPr>
        <w:t xml:space="preserve">Mũ du lịch</w:t>
      </w:r>
      <w:r w:rsidDel="00000000" w:rsidR="00000000" w:rsidRPr="00000000">
        <w:rPr>
          <w:rtl w:val="0"/>
        </w:rPr>
      </w:r>
    </w:p>
    <w:p w:rsidR="00000000" w:rsidDel="00000000" w:rsidP="00000000" w:rsidRDefault="00000000" w:rsidRPr="00000000" w14:paraId="00000036">
      <w:pPr>
        <w:jc w:val="both"/>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037">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1:   HÀ NỘI – CÁT BI – LỆ GIANG – ĐẠI LÝ                         (Ăn </w:t>
      </w:r>
      <w:r w:rsidDel="00000000" w:rsidR="00000000" w:rsidRPr="00000000">
        <w:rPr>
          <w:rFonts w:ascii="Palatino Linotype" w:cs="Palatino Linotype" w:eastAsia="Palatino Linotype" w:hAnsi="Palatino Linotype"/>
          <w:b w:val="1"/>
          <w:bCs w:val="1"/>
          <w:rtl w:val="0"/>
        </w:rPr>
        <w:t xml:space="preserve">nhẹ tại sân bay, ăn tối</w:t>
      </w:r>
      <w:r w:rsidDel="00000000" w:rsidR="00000000" w:rsidRPr="00000000">
        <w:rPr>
          <w:rFonts w:ascii="Palatino Linotype" w:cs="Palatino Linotype" w:eastAsia="Palatino Linotype" w:hAnsi="Palatino Linotype"/>
          <w:b w:val="1"/>
          <w:bCs w:val="1"/>
          <w:color w:val="000000"/>
          <w:rtl w:val="0"/>
        </w:rPr>
        <w:t xml:space="preserve">)</w:t>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b w:val="1"/>
          <w:bCs w:val="1"/>
          <w:color w:val="ff0000"/>
          <w:rtl w:val="0"/>
        </w:rPr>
        <w:t xml:space="preserve">Khách tại Hà Nội: 09h00, </w:t>
      </w:r>
      <w:r w:rsidDel="00000000" w:rsidR="00000000" w:rsidRPr="00000000">
        <w:rPr>
          <w:rFonts w:ascii="Palatino Linotype" w:cs="Palatino Linotype" w:eastAsia="Palatino Linotype" w:hAnsi="Palatino Linotype"/>
          <w:color w:val="000000"/>
          <w:rtl w:val="0"/>
        </w:rPr>
        <w:t xml:space="preserve">Quý khách có mặt tại</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b w:val="1"/>
          <w:bCs w:val="1"/>
          <w:color w:val="000000"/>
          <w:u w:val="single"/>
          <w:rtl w:val="0"/>
        </w:rPr>
        <w:t xml:space="preserve">Rạp Xiếc Trung Ương (67 Trần Nhân Tông)</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gặp HDV và nhập đoàn.</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Xe đưa quý khách di chuyển đến sân bay Cát Bi (Hải Phòng) và làm thủ tục đáp chuyến bay</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b w:val="1"/>
          <w:bCs w:val="1"/>
          <w:color w:val="ff0000"/>
          <w:rtl w:val="0"/>
        </w:rPr>
        <w:t xml:space="preserve">8L876 HPH - LJG (13h20-16h10)</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b w:val="1"/>
          <w:bCs w:val="1"/>
          <w:i w:val="1"/>
          <w:iCs w:val="1"/>
          <w:color w:val="000000"/>
          <w:rtl w:val="0"/>
        </w:rPr>
        <w:t xml:space="preserve">(</w:t>
      </w:r>
      <w:r w:rsidDel="00000000" w:rsidR="00000000" w:rsidRPr="00000000">
        <w:rPr>
          <w:rFonts w:ascii="Palatino Linotype" w:cs="Palatino Linotype" w:eastAsia="Palatino Linotype" w:hAnsi="Palatino Linotype"/>
          <w:b w:val="1"/>
          <w:bCs w:val="1"/>
          <w:i w:val="1"/>
          <w:iCs w:val="1"/>
          <w:rtl w:val="0"/>
        </w:rPr>
        <w:t xml:space="preserve">Ăn nhẹ tại sân bay)</w:t>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ff0000"/>
          <w:rtl w:val="0"/>
        </w:rPr>
        <w:t xml:space="preserve">Khách tại Hải Phòng: 10h30, </w:t>
      </w:r>
      <w:r w:rsidDel="00000000" w:rsidR="00000000" w:rsidRPr="00000000">
        <w:rPr>
          <w:rFonts w:ascii="Palatino Linotype" w:cs="Palatino Linotype" w:eastAsia="Palatino Linotype" w:hAnsi="Palatino Linotype"/>
          <w:color w:val="000000"/>
          <w:rtl w:val="0"/>
        </w:rPr>
        <w:t xml:space="preserve">Quý khách có mặt tại sân bay Cát Bi để gặp HDV và nhập đoàn.</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Đến sân bay Lệ Giang, Quý khách làm thủ tục nhập cảnh và sau đó xe và HDV đưa quý khách di chuyển đến với </w:t>
      </w:r>
      <w:r w:rsidDel="00000000" w:rsidR="00000000" w:rsidRPr="00000000">
        <w:rPr>
          <w:rFonts w:ascii="Palatino Linotype" w:cs="Palatino Linotype" w:eastAsia="Palatino Linotype" w:hAnsi="Palatino Linotype"/>
          <w:b w:val="1"/>
          <w:bCs w:val="1"/>
          <w:color w:val="ff0000"/>
          <w:rtl w:val="0"/>
        </w:rPr>
        <w:t xml:space="preserve">Đại Lý (175km ~ 2h30 đi xe)</w:t>
      </w:r>
      <w:r w:rsidDel="00000000" w:rsidR="00000000" w:rsidRPr="00000000">
        <w:rPr>
          <w:rFonts w:ascii="Palatino Linotype" w:cs="Palatino Linotype" w:eastAsia="Palatino Linotype" w:hAnsi="Palatino Linotype"/>
          <w:color w:val="ff0000"/>
          <w:rtl w:val="0"/>
        </w:rPr>
        <w:t xml:space="preserve"> </w:t>
      </w:r>
      <w:r w:rsidDel="00000000" w:rsidR="00000000" w:rsidRPr="00000000">
        <w:rPr>
          <w:rFonts w:ascii="Palatino Linotype" w:cs="Palatino Linotype" w:eastAsia="Palatino Linotype" w:hAnsi="Palatino Linotype"/>
          <w:color w:val="000000"/>
          <w:rtl w:val="0"/>
        </w:rPr>
        <w:t xml:space="preserve">– một nơi sở hữu phong cảnh thanh bình và nhẹ nhàng. Nơi đây được ví như điểm hẹn bình yên giúp bạn quên đi những mệt mỏi của đời sống thường nhật. Đến Đại Lý quý khách nhận phòng khách sạn, nghỉ ngơi hoặc tự do tham quan Đại Lý về đêm </w:t>
      </w:r>
      <w:r w:rsidDel="00000000" w:rsidR="00000000" w:rsidRPr="00000000">
        <w:rPr>
          <w:rFonts w:ascii="Palatino Linotype" w:cs="Palatino Linotype" w:eastAsia="Palatino Linotype" w:hAnsi="Palatino Linotype"/>
          <w:b w:val="1"/>
          <w:bCs w:val="1"/>
          <w:i w:val="1"/>
          <w:iCs w:val="1"/>
          <w:rtl w:val="0"/>
        </w:rPr>
        <w:t xml:space="preserve"> (Ăn tối trên máy bay hoặc ăn tại nhà hàng).</w:t>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Nghỉ đêm khách sạn 4* tại Đại Lý. </w:t>
      </w:r>
    </w:p>
    <w:p w:rsidR="00000000" w:rsidDel="00000000" w:rsidP="00000000" w:rsidRDefault="00000000" w:rsidRPr="00000000" w14:paraId="0000003C">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2:  ĐẠI LÝ – LỆ GIANG                                                                       (Ăn sáng, trưa, tối)</w:t>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b w:val="1"/>
          <w:bCs w:val="1"/>
          <w:color w:val="000000"/>
          <w:sz w:val="8"/>
          <w:szCs w:val="8"/>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ff0000"/>
          <w:rtl w:val="0"/>
        </w:rPr>
        <w:t xml:space="preserve">Sáng: </w:t>
      </w:r>
      <w:r w:rsidDel="00000000" w:rsidR="00000000" w:rsidRPr="00000000">
        <w:rPr>
          <w:rFonts w:ascii="Palatino Linotype" w:cs="Palatino Linotype" w:eastAsia="Palatino Linotype" w:hAnsi="Palatino Linotype"/>
          <w:color w:val="000000"/>
          <w:rtl w:val="0"/>
        </w:rPr>
        <w:t xml:space="preserve">Quý khách dùng bữa sáng, sau đó đoàn đi thăm quan:</w:t>
      </w:r>
    </w:p>
    <w:p w:rsidR="00000000" w:rsidDel="00000000" w:rsidP="00000000" w:rsidRDefault="00000000" w:rsidRPr="00000000" w14:paraId="0000003F">
      <w:pPr>
        <w:numPr>
          <w:ilvl w:val="0"/>
          <w:numId w:val="8"/>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ff0000"/>
          <w:rtl w:val="0"/>
        </w:rPr>
        <w:t xml:space="preserve">Hồ Nhĩ Hải </w:t>
      </w:r>
      <w:r w:rsidDel="00000000" w:rsidR="00000000" w:rsidRPr="00000000">
        <w:rPr>
          <w:rFonts w:ascii="Palatino Linotype" w:cs="Palatino Linotype" w:eastAsia="Palatino Linotype" w:hAnsi="Palatino Linotype"/>
          <w:b w:val="1"/>
          <w:bCs w:val="1"/>
          <w:color w:val="000000"/>
          <w:rtl w:val="0"/>
        </w:rPr>
        <w:t xml:space="preserve">–</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Check in tại Cung đường chữ S địa điểm rất nổi tiếng thời gian gần đây: đạp xe dạo mát, chụp ảnh siêu đẹp mỗi góc ven hồ. Bởi vậy mà Hồ Nhĩ Hải được mệnh danh là tứ đại mỹ quan ở Trung Quốc. </w:t>
      </w:r>
      <w:r w:rsidDel="00000000" w:rsidR="00000000" w:rsidRPr="00000000">
        <w:drawing>
          <wp:anchor allowOverlap="1" behindDoc="0" distB="0" distT="0" distL="114300" distR="114300" hidden="0" layoutInCell="1" locked="0" relativeHeight="0" simplePos="0">
            <wp:simplePos x="0" y="0"/>
            <wp:positionH relativeFrom="column">
              <wp:posOffset>4371975</wp:posOffset>
            </wp:positionH>
            <wp:positionV relativeFrom="paragraph">
              <wp:posOffset>0</wp:posOffset>
            </wp:positionV>
            <wp:extent cx="2276475" cy="1238250"/>
            <wp:effectExtent b="0" l="0" r="0" t="0"/>
            <wp:wrapSquare wrapText="bothSides" distB="0" distT="0" distL="114300" distR="114300"/>
            <wp:docPr descr="Tận hưởng khung cảnh tràn ngập nắng và gió tại Hồ Nhĩ Hải" id="44" name="image1.png"/>
            <a:graphic>
              <a:graphicData uri="http://schemas.openxmlformats.org/drawingml/2006/picture">
                <pic:pic>
                  <pic:nvPicPr>
                    <pic:cNvPr descr="Tận hưởng khung cảnh tràn ngập nắng và gió tại Hồ Nhĩ Hải" id="0" name="image1.png"/>
                    <pic:cNvPicPr preferRelativeResize="0"/>
                  </pic:nvPicPr>
                  <pic:blipFill>
                    <a:blip r:embed="rId8"/>
                    <a:srcRect b="0" l="0" r="0" t="0"/>
                    <a:stretch>
                      <a:fillRect/>
                    </a:stretch>
                  </pic:blipFill>
                  <pic:spPr>
                    <a:xfrm>
                      <a:off x="0" y="0"/>
                      <a:ext cx="2276475" cy="1238250"/>
                    </a:xfrm>
                    <a:prstGeom prst="rect"/>
                    <a:ln/>
                  </pic:spPr>
                </pic:pic>
              </a:graphicData>
            </a:graphic>
          </wp:anchor>
        </w:drawing>
      </w:r>
    </w:p>
    <w:p w:rsidR="00000000" w:rsidDel="00000000" w:rsidP="00000000" w:rsidRDefault="00000000" w:rsidRPr="00000000" w14:paraId="00000040">
      <w:pPr>
        <w:numPr>
          <w:ilvl w:val="0"/>
          <w:numId w:val="8"/>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ff0000"/>
          <w:rtl w:val="0"/>
        </w:rPr>
        <w:t xml:space="preserve">Thành cổ Đại Lý</w:t>
      </w:r>
      <w:r w:rsidDel="00000000" w:rsidR="00000000" w:rsidRPr="00000000">
        <w:rPr>
          <w:rFonts w:ascii="Palatino Linotype" w:cs="Palatino Linotype" w:eastAsia="Palatino Linotype" w:hAnsi="Palatino Linotype"/>
          <w:color w:val="ff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 phía nam thành cổ Đại Lý là nước xanh biếc của hồ Nhĩ Hải, phía Tây quanh năm cây cối tươi xanh của dãy núi Thương Sơn, nơi đây chính là nơi du khách thường hay nhắc đến với cảnh Phong hoa tuyết nguyệt, trải nghiệm dư âm của cổ quốc Nam Chiếu nhã tình. </w:t>
      </w:r>
      <w:r w:rsidDel="00000000" w:rsidR="00000000" w:rsidRPr="00000000">
        <w:drawing>
          <wp:anchor allowOverlap="1" behindDoc="0" distB="0" distT="0" distL="114300" distR="114300" hidden="0" layoutInCell="1" locked="0" relativeHeight="0" simplePos="0">
            <wp:simplePos x="0" y="0"/>
            <wp:positionH relativeFrom="column">
              <wp:posOffset>4371975</wp:posOffset>
            </wp:positionH>
            <wp:positionV relativeFrom="paragraph">
              <wp:posOffset>67310</wp:posOffset>
            </wp:positionV>
            <wp:extent cx="2276475" cy="1390650"/>
            <wp:effectExtent b="0" l="0" r="0" t="0"/>
            <wp:wrapSquare wrapText="bothSides" distB="0" distT="0" distL="114300" distR="114300"/>
            <wp:docPr descr="Thành cổ Đại Lý - Thắng cảnh tuyệt đẹp tại Vân Nam" id="43" name="image2.png"/>
            <a:graphic>
              <a:graphicData uri="http://schemas.openxmlformats.org/drawingml/2006/picture">
                <pic:pic>
                  <pic:nvPicPr>
                    <pic:cNvPr descr="Thành cổ Đại Lý - Thắng cảnh tuyệt đẹp tại Vân Nam" id="0" name="image2.png"/>
                    <pic:cNvPicPr preferRelativeResize="0"/>
                  </pic:nvPicPr>
                  <pic:blipFill>
                    <a:blip r:embed="rId9"/>
                    <a:srcRect b="0" l="0" r="0" t="0"/>
                    <a:stretch>
                      <a:fillRect/>
                    </a:stretch>
                  </pic:blipFill>
                  <pic:spPr>
                    <a:xfrm>
                      <a:off x="0" y="0"/>
                      <a:ext cx="2276475" cy="1390650"/>
                    </a:xfrm>
                    <a:prstGeom prst="rect"/>
                    <a:ln/>
                  </pic:spPr>
                </pic:pic>
              </a:graphicData>
            </a:graphic>
          </wp:anchor>
        </w:drawing>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ff0000"/>
          <w:rtl w:val="0"/>
        </w:rPr>
        <w:t xml:space="preserve">Trưa:</w:t>
      </w:r>
      <w:r w:rsidDel="00000000" w:rsidR="00000000" w:rsidRPr="00000000">
        <w:rPr>
          <w:rFonts w:ascii="Palatino Linotype" w:cs="Palatino Linotype" w:eastAsia="Palatino Linotype" w:hAnsi="Palatino Linotype"/>
          <w:color w:val="ff0000"/>
          <w:rtl w:val="0"/>
        </w:rPr>
        <w:t xml:space="preserve"> </w:t>
      </w:r>
      <w:r w:rsidDel="00000000" w:rsidR="00000000" w:rsidRPr="00000000">
        <w:rPr>
          <w:rFonts w:ascii="Palatino Linotype" w:cs="Palatino Linotype" w:eastAsia="Palatino Linotype" w:hAnsi="Palatino Linotype"/>
          <w:color w:val="000000"/>
          <w:rtl w:val="0"/>
        </w:rPr>
        <w:t xml:space="preserve">Quý khách ăn trưa tại nhà hàng. Sau đó, xe tiếp tục đưa đoàn tham quan: </w:t>
      </w:r>
      <w:r w:rsidDel="00000000" w:rsidR="00000000" w:rsidRPr="00000000">
        <w:drawing>
          <wp:anchor allowOverlap="1" behindDoc="0" distB="0" distT="0" distL="114300" distR="114300" hidden="0" layoutInCell="1" locked="0" relativeHeight="0" simplePos="0">
            <wp:simplePos x="0" y="0"/>
            <wp:positionH relativeFrom="column">
              <wp:posOffset>4371975</wp:posOffset>
            </wp:positionH>
            <wp:positionV relativeFrom="paragraph">
              <wp:posOffset>279834</wp:posOffset>
            </wp:positionV>
            <wp:extent cx="2276475" cy="1266825"/>
            <wp:effectExtent b="0" l="0" r="0" t="0"/>
            <wp:wrapSquare wrapText="bothSides" distB="0" distT="0" distL="114300" distR="114300"/>
            <wp:docPr descr="Vài nét về Sa Khê cổ trấn" id="49" name="image7.jpg"/>
            <a:graphic>
              <a:graphicData uri="http://schemas.openxmlformats.org/drawingml/2006/picture">
                <pic:pic>
                  <pic:nvPicPr>
                    <pic:cNvPr descr="Vài nét về Sa Khê cổ trấn" id="0" name="image7.jpg"/>
                    <pic:cNvPicPr preferRelativeResize="0"/>
                  </pic:nvPicPr>
                  <pic:blipFill>
                    <a:blip r:embed="rId10"/>
                    <a:srcRect b="0" l="0" r="0" t="0"/>
                    <a:stretch>
                      <a:fillRect/>
                    </a:stretch>
                  </pic:blipFill>
                  <pic:spPr>
                    <a:xfrm>
                      <a:off x="0" y="0"/>
                      <a:ext cx="2276475" cy="1266825"/>
                    </a:xfrm>
                    <a:prstGeom prst="rect"/>
                    <a:ln/>
                  </pic:spPr>
                </pic:pic>
              </a:graphicData>
            </a:graphic>
          </wp:anchor>
        </w:drawing>
      </w:r>
    </w:p>
    <w:p w:rsidR="00000000" w:rsidDel="00000000" w:rsidP="00000000" w:rsidRDefault="00000000" w:rsidRPr="00000000" w14:paraId="00000042">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ff0000"/>
          <w:rtl w:val="0"/>
        </w:rPr>
        <w:t xml:space="preserve">Sa Khê Cổ Trấn</w:t>
      </w:r>
      <w:r w:rsidDel="00000000" w:rsidR="00000000" w:rsidRPr="00000000">
        <w:rPr>
          <w:rFonts w:ascii="Palatino Linotype" w:cs="Palatino Linotype" w:eastAsia="Palatino Linotype" w:hAnsi="Palatino Linotype"/>
          <w:color w:val="ff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 dạo một vòng quanh ngôi làng cổ bình yên trong không khí mát lạnh và trong lành. Những con đường làng cũ kỹ lát gạch đá quanh co uốn lượn giữa những dãy nhà tường đất đá, cổng gỗ… tất cả toát lên một kiến trúc cổ xưa.</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đó quý khách khởi hành về Lệ Giang.</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ff0000"/>
          <w:rtl w:val="0"/>
        </w:rPr>
        <w:t xml:space="preserve">Tối:</w:t>
      </w:r>
      <w:r w:rsidDel="00000000" w:rsidR="00000000" w:rsidRPr="00000000">
        <w:rPr>
          <w:rFonts w:ascii="Palatino Linotype" w:cs="Palatino Linotype" w:eastAsia="Palatino Linotype" w:hAnsi="Palatino Linotype"/>
          <w:color w:val="ff0000"/>
          <w:rtl w:val="0"/>
        </w:rPr>
        <w:t xml:space="preserve"> </w:t>
      </w:r>
      <w:r w:rsidDel="00000000" w:rsidR="00000000" w:rsidRPr="00000000">
        <w:rPr>
          <w:rFonts w:ascii="Palatino Linotype" w:cs="Palatino Linotype" w:eastAsia="Palatino Linotype" w:hAnsi="Palatino Linotype"/>
          <w:color w:val="000000"/>
          <w:rtl w:val="0"/>
        </w:rPr>
        <w:t xml:space="preserve">Đến nơi quý khách ăn tối tại nhà hàng. Nhận phòng khách sạn nghỉ ngơi tại Lệ Giang</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Nghỉ đêm khách sạn 4* tại Lệ Giang</w:t>
      </w:r>
    </w:p>
    <w:p w:rsidR="00000000" w:rsidDel="00000000" w:rsidP="00000000" w:rsidRDefault="00000000" w:rsidRPr="00000000" w14:paraId="00000046">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3:  LỆ GIANG – SHANGRILA                                                     (Ăn sáng, trưa, tối)</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b w:val="1"/>
          <w:bCs w:val="1"/>
          <w:color w:val="000000"/>
          <w:sz w:val="8"/>
          <w:szCs w:val="8"/>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Quý khách dùng bữa sáng, sau đó đoàn tham quan cửa hàng Cao su và Tơ lụa.</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color w:val="000000"/>
          <w:rtl w:val="0"/>
        </w:rPr>
        <w:t xml:space="preserve">Tiếp tục đoàn di chuyển đến</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b w:val="1"/>
          <w:bCs w:val="1"/>
          <w:color w:val="ff0000"/>
          <w:rtl w:val="0"/>
        </w:rPr>
        <w:t xml:space="preserve">Shangrila</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b w:val="1"/>
          <w:bCs w:val="1"/>
          <w:i w:val="1"/>
          <w:iCs w:val="1"/>
          <w:color w:val="000000"/>
          <w:rtl w:val="0"/>
        </w:rPr>
        <w:t xml:space="preserve">(khoảng 2,5 giờ xe chạy)</w:t>
      </w:r>
      <w:r w:rsidDel="00000000" w:rsidR="00000000" w:rsidRPr="00000000">
        <w:rPr>
          <w:rFonts w:ascii="Palatino Linotype" w:cs="Palatino Linotype" w:eastAsia="Palatino Linotype" w:hAnsi="Palatino Linotype"/>
          <w:b w:val="1"/>
          <w:bCs w:val="1"/>
          <w:color w:val="000000"/>
          <w:rtl w:val="0"/>
        </w:rPr>
        <w:t xml:space="preserve"> –  </w:t>
      </w:r>
      <w:r w:rsidDel="00000000" w:rsidR="00000000" w:rsidRPr="00000000">
        <w:rPr>
          <w:rFonts w:ascii="Palatino Linotype" w:cs="Palatino Linotype" w:eastAsia="Palatino Linotype" w:hAnsi="Palatino Linotype"/>
          <w:i w:val="1"/>
          <w:iCs w:val="1"/>
          <w:color w:val="000000"/>
          <w:rtl w:val="0"/>
        </w:rPr>
        <w:t xml:space="preserve">“Vùng đất bất tử” trong tiểu thuyết Lost Horizon (Chân trời đã mất) của nhà văn Anh James Hilton. Theo ngôn ngữ của người Tây Tạng, Shangrila có nghĩa là địa điểm của vận mệnh và sự may mắn, là trung tâm của ba dòng sông lớn Dương Tử, Lan Thương- đoạn đầu của dòng sông Mekong và Nộ Giang. </w:t>
      </w:r>
      <w:r w:rsidDel="00000000" w:rsidR="00000000" w:rsidRPr="00000000">
        <w:rPr>
          <w:rFonts w:ascii="Palatino Linotype" w:cs="Palatino Linotype" w:eastAsia="Palatino Linotype" w:hAnsi="Palatino Linotype"/>
          <w:b w:val="1"/>
          <w:bCs w:val="1"/>
          <w:color w:val="000000"/>
          <w:rtl w:val="0"/>
        </w:rPr>
        <w:t xml:space="preserve"> </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Đến nơi, đoàn thăm quan: </w:t>
      </w:r>
      <w:r w:rsidDel="00000000" w:rsidR="00000000" w:rsidRPr="00000000">
        <w:drawing>
          <wp:anchor allowOverlap="1" behindDoc="0" distB="0" distT="0" distL="114300" distR="114300" hidden="0" layoutInCell="1" locked="0" relativeHeight="0" simplePos="0">
            <wp:simplePos x="0" y="0"/>
            <wp:positionH relativeFrom="column">
              <wp:posOffset>4483100</wp:posOffset>
            </wp:positionH>
            <wp:positionV relativeFrom="paragraph">
              <wp:posOffset>103505</wp:posOffset>
            </wp:positionV>
            <wp:extent cx="2105025" cy="1381125"/>
            <wp:effectExtent b="0" l="0" r="0" t="0"/>
            <wp:wrapSquare wrapText="bothSides" distB="0" distT="0" distL="114300" distR="114300"/>
            <wp:docPr descr="Khám phá 'vùng đất bất tử' Shangri-la, chốn thiên đường huyền bí ở trần gian" id="48" name="image3.jpg"/>
            <a:graphic>
              <a:graphicData uri="http://schemas.openxmlformats.org/drawingml/2006/picture">
                <pic:pic>
                  <pic:nvPicPr>
                    <pic:cNvPr descr="Khám phá 'vùng đất bất tử' Shangri-la, chốn thiên đường huyền bí ở trần gian" id="0" name="image3.jpg"/>
                    <pic:cNvPicPr preferRelativeResize="0"/>
                  </pic:nvPicPr>
                  <pic:blipFill>
                    <a:blip r:embed="rId11"/>
                    <a:srcRect b="0" l="0" r="0" t="0"/>
                    <a:stretch>
                      <a:fillRect/>
                    </a:stretch>
                  </pic:blipFill>
                  <pic:spPr>
                    <a:xfrm>
                      <a:off x="0" y="0"/>
                      <a:ext cx="2105025" cy="1381125"/>
                    </a:xfrm>
                    <a:prstGeom prst="rect"/>
                    <a:ln/>
                  </pic:spPr>
                </pic:pic>
              </a:graphicData>
            </a:graphic>
          </wp:anchor>
        </w:drawing>
      </w:r>
    </w:p>
    <w:p w:rsidR="00000000" w:rsidDel="00000000" w:rsidP="00000000" w:rsidRDefault="00000000" w:rsidRPr="00000000" w14:paraId="0000004B">
      <w:pPr>
        <w:numPr>
          <w:ilvl w:val="0"/>
          <w:numId w:val="8"/>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ff0000"/>
          <w:rtl w:val="0"/>
        </w:rPr>
        <w:t xml:space="preserve">Thăm tu viện Songzanlin (Tùng Tán Lâm) </w:t>
      </w:r>
      <w:r w:rsidDel="00000000" w:rsidR="00000000" w:rsidRPr="00000000">
        <w:rPr>
          <w:rFonts w:ascii="Palatino Linotype" w:cs="Palatino Linotype" w:eastAsia="Palatino Linotype" w:hAnsi="Palatino Linotype"/>
          <w:i w:val="1"/>
          <w:iCs w:val="1"/>
          <w:color w:val="000000"/>
          <w:rtl w:val="0"/>
        </w:rPr>
        <w:t xml:space="preserve">là tu viện Phật giáo Mật Tông Tây Tạng quan trọng và lớn nhất ở Vân Nam, Trung Quốc. Songzanlin được đặt trong một cảnh quan tuyệt đẹp ở độ cao hơn 3.300m cách Shangrila 5km. Tu viện này do vị Đạt Lai Lạt Ma thứ 5 xây dựng năm 1679 theo nguyên mẫu thu nhỏ của cung điện Potala (Tây Tạng) và được hoàn thành sau 2 năm xây dựng. Vào thời thịnh vượng nhất, nơi đây tập trung đến cả ngàn tăng sĩ.  </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ff0000"/>
          <w:rtl w:val="0"/>
        </w:rPr>
        <w:t xml:space="preserve">Trưa: </w:t>
      </w:r>
      <w:r w:rsidDel="00000000" w:rsidR="00000000" w:rsidRPr="00000000">
        <w:rPr>
          <w:rFonts w:ascii="Palatino Linotype" w:cs="Palatino Linotype" w:eastAsia="Palatino Linotype" w:hAnsi="Palatino Linotype"/>
          <w:color w:val="000000"/>
          <w:rtl w:val="0"/>
        </w:rPr>
        <w:t xml:space="preserve">Quý khách ăn trưa tại nhà hàng, sau đó thăm quan:</w:t>
      </w:r>
      <w:r w:rsidDel="00000000" w:rsidR="00000000" w:rsidRPr="00000000">
        <w:rPr>
          <w:rtl w:val="0"/>
        </w:rPr>
      </w:r>
    </w:p>
    <w:p w:rsidR="00000000" w:rsidDel="00000000" w:rsidP="00000000" w:rsidRDefault="00000000" w:rsidRPr="00000000" w14:paraId="0000004D">
      <w:pPr>
        <w:numPr>
          <w:ilvl w:val="0"/>
          <w:numId w:val="8"/>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ff0000"/>
          <w:rtl w:val="0"/>
        </w:rPr>
        <w:t xml:space="preserve">Thành cổ DuKeZong (Thành cổ Ánh Trăng) </w:t>
      </w:r>
      <w:r w:rsidDel="00000000" w:rsidR="00000000" w:rsidRPr="00000000">
        <w:rPr>
          <w:rFonts w:ascii="Palatino Linotype" w:cs="Palatino Linotype" w:eastAsia="Palatino Linotype" w:hAnsi="Palatino Linotype"/>
          <w:i w:val="1"/>
          <w:iCs w:val="1"/>
          <w:color w:val="000000"/>
          <w:rtl w:val="0"/>
        </w:rPr>
        <w:t xml:space="preserve">– Nơi tập trung sinh sống lâu đời của người Tạng có tuổi đời trên 1.300 năm được bảo tồn tốt nhất ở Trung Quốc. Tới nơi đây, du khách sẽ được chiêm ngưỡng hàng trăm căn nhà kiểu Tây Tạng cổ xưa được gìn giữ cẩn thận, được những người Tạng hiếu khách giới thiệu những nét văn hóa đặc trưng, nếp sống sinh hoạt thường ngày và nhiệt tình giúp đỡ.</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4505325</wp:posOffset>
            </wp:positionH>
            <wp:positionV relativeFrom="paragraph">
              <wp:posOffset>95885</wp:posOffset>
            </wp:positionV>
            <wp:extent cx="2143125" cy="1466850"/>
            <wp:effectExtent b="0" l="0" r="0" t="0"/>
            <wp:wrapSquare wrapText="bothSides" distB="0" distT="0" distL="114300" distR="114300"/>
            <wp:docPr descr="Thành cổ DuKe Zong Shangri la - Vườn địa đàng của miền Nam Trung Quốc -  THÁI AN TRAVEL" id="46" name="image8.jpg"/>
            <a:graphic>
              <a:graphicData uri="http://schemas.openxmlformats.org/drawingml/2006/picture">
                <pic:pic>
                  <pic:nvPicPr>
                    <pic:cNvPr descr="Thành cổ DuKe Zong Shangri la - Vườn địa đàng của miền Nam Trung Quốc -  THÁI AN TRAVEL" id="0" name="image8.jpg"/>
                    <pic:cNvPicPr preferRelativeResize="0"/>
                  </pic:nvPicPr>
                  <pic:blipFill>
                    <a:blip r:embed="rId12"/>
                    <a:srcRect b="0" l="0" r="0" t="0"/>
                    <a:stretch>
                      <a:fillRect/>
                    </a:stretch>
                  </pic:blipFill>
                  <pic:spPr>
                    <a:xfrm>
                      <a:off x="0" y="0"/>
                      <a:ext cx="2143125" cy="1466850"/>
                    </a:xfrm>
                    <a:prstGeom prst="rect"/>
                    <a:ln/>
                  </pic:spPr>
                </pic:pic>
              </a:graphicData>
            </a:graphic>
          </wp:anchor>
        </w:drawing>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Tối: </w:t>
      </w:r>
      <w:r w:rsidDel="00000000" w:rsidR="00000000" w:rsidRPr="00000000">
        <w:rPr>
          <w:rFonts w:ascii="Palatino Linotype" w:cs="Palatino Linotype" w:eastAsia="Palatino Linotype" w:hAnsi="Palatino Linotype"/>
          <w:color w:val="000000"/>
          <w:rtl w:val="0"/>
        </w:rPr>
        <w:t xml:space="preserve">Ăn tối tại nhà hàng, Quý khách có thể thưởng thức đặc sản lẩu bò Tây Tạng trứ danh </w:t>
      </w:r>
      <w:r w:rsidDel="00000000" w:rsidR="00000000" w:rsidRPr="00000000">
        <w:rPr>
          <w:rFonts w:ascii="Palatino Linotype" w:cs="Palatino Linotype" w:eastAsia="Palatino Linotype" w:hAnsi="Palatino Linotype"/>
          <w:b w:val="1"/>
          <w:bCs w:val="1"/>
          <w:i w:val="1"/>
          <w:iCs w:val="1"/>
          <w:color w:val="000000"/>
          <w:rtl w:val="0"/>
        </w:rPr>
        <w:t xml:space="preserve">(chi phí nâng cấp tự túc)</w:t>
      </w:r>
      <w:r w:rsidDel="00000000" w:rsidR="00000000" w:rsidRPr="00000000">
        <w:rPr>
          <w:rFonts w:ascii="Palatino Linotype" w:cs="Palatino Linotype" w:eastAsia="Palatino Linotype" w:hAnsi="Palatino Linotype"/>
          <w:color w:val="000000"/>
          <w:rtl w:val="0"/>
        </w:rPr>
        <w:t xml:space="preserve"> và tự do khám phá nơi đây.</w:t>
      </w:r>
      <w:r w:rsidDel="00000000" w:rsidR="00000000" w:rsidRPr="00000000">
        <w:rPr>
          <w:rFonts w:ascii="Palatino Linotype" w:cs="Palatino Linotype" w:eastAsia="Palatino Linotype" w:hAnsi="Palatino Linotype"/>
          <w:b w:val="1"/>
          <w:bCs w:val="1"/>
          <w:color w:val="000000"/>
          <w:rtl w:val="0"/>
        </w:rPr>
        <w:t xml:space="preserve"> </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Nghỉ đêm tại khách sạn 4* Shangrila.</w:t>
      </w:r>
    </w:p>
    <w:p w:rsidR="00000000" w:rsidDel="00000000" w:rsidP="00000000" w:rsidRDefault="00000000" w:rsidRPr="00000000" w14:paraId="00000050">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4:   SHANGRILA – LỆ GIANG                                                                (Ăn sáng, trưa, t</w:t>
      </w:r>
      <w:r w:rsidDel="00000000" w:rsidR="00000000" w:rsidRPr="00000000">
        <w:rPr>
          <w:rFonts w:ascii="Palatino Linotype" w:cs="Palatino Linotype" w:eastAsia="Palatino Linotype" w:hAnsi="Palatino Linotype"/>
          <w:b w:val="1"/>
          <w:bCs w:val="1"/>
          <w:rtl w:val="0"/>
        </w:rPr>
        <w:t xml:space="preserve">ối</w:t>
      </w:r>
      <w:r w:rsidDel="00000000" w:rsidR="00000000" w:rsidRPr="00000000">
        <w:rPr>
          <w:rFonts w:ascii="Palatino Linotype" w:cs="Palatino Linotype" w:eastAsia="Palatino Linotype" w:hAnsi="Palatino Linotype"/>
          <w:b w:val="1"/>
          <w:bCs w:val="1"/>
          <w:color w:val="000000"/>
          <w:rtl w:val="0"/>
        </w:rPr>
        <w:t xml:space="preserve">)</w:t>
      </w:r>
      <w:r w:rsidDel="00000000" w:rsidR="00000000" w:rsidRPr="00000000">
        <w:rPr>
          <w:rtl w:val="0"/>
        </w:rPr>
      </w:r>
    </w:p>
    <w:p w:rsidR="00000000" w:rsidDel="00000000" w:rsidP="00000000" w:rsidRDefault="00000000" w:rsidRPr="00000000" w14:paraId="00000051">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ff0000"/>
          <w:rtl w:val="0"/>
        </w:rPr>
        <w:t xml:space="preserve">Sáng: </w:t>
      </w:r>
      <w:r w:rsidDel="00000000" w:rsidR="00000000" w:rsidRPr="00000000">
        <w:rPr>
          <w:rFonts w:ascii="Palatino Linotype" w:cs="Palatino Linotype" w:eastAsia="Palatino Linotype" w:hAnsi="Palatino Linotype"/>
          <w:color w:val="000000"/>
          <w:rtl w:val="0"/>
        </w:rPr>
        <w:t xml:space="preserve">Quý khách dùng bữa sáng tại khách sạn, sau đó đoàn đi tham quan:</w:t>
      </w:r>
    </w:p>
    <w:p w:rsidR="00000000" w:rsidDel="00000000" w:rsidP="00000000" w:rsidRDefault="00000000" w:rsidRPr="00000000" w14:paraId="00000052">
      <w:pPr>
        <w:numPr>
          <w:ilvl w:val="0"/>
          <w:numId w:val="8"/>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color w:val="000000"/>
          <w:rtl w:val="0"/>
        </w:rPr>
        <w:t xml:space="preserve">Thăm quan bảo tàng</w:t>
      </w:r>
      <w:r w:rsidDel="00000000" w:rsidR="00000000" w:rsidRPr="00000000">
        <w:rPr>
          <w:rFonts w:ascii="Palatino Linotype" w:cs="Palatino Linotype" w:eastAsia="Palatino Linotype" w:hAnsi="Palatino Linotype"/>
          <w:b w:val="1"/>
          <w:bCs w:val="1"/>
          <w:color w:val="000000"/>
          <w:rtl w:val="0"/>
        </w:rPr>
        <w:t xml:space="preserve"> Bò Yak – </w:t>
      </w:r>
      <w:r w:rsidDel="00000000" w:rsidR="00000000" w:rsidRPr="00000000">
        <w:rPr>
          <w:rFonts w:ascii="Palatino Linotype" w:cs="Palatino Linotype" w:eastAsia="Palatino Linotype" w:hAnsi="Palatino Linotype"/>
          <w:i w:val="1"/>
          <w:iCs w:val="1"/>
          <w:color w:val="000000"/>
          <w:rtl w:val="0"/>
        </w:rPr>
        <w:t xml:space="preserve">nơi quý khách được quan sát quy trình sản xuất và có thể mua một số đặc sản địa phương để thưởng thức và làm quà</w:t>
      </w:r>
    </w:p>
    <w:p w:rsidR="00000000" w:rsidDel="00000000" w:rsidP="00000000" w:rsidRDefault="00000000" w:rsidRPr="00000000" w14:paraId="00000053">
      <w:pP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color w:val="000000"/>
          <w:rtl w:val="0"/>
        </w:rPr>
        <w:t xml:space="preserve">Sau khi tham quan đoàn di chuyển về thành phố</w:t>
      </w:r>
      <w:r w:rsidDel="00000000" w:rsidR="00000000" w:rsidRPr="00000000">
        <w:rPr>
          <w:rFonts w:ascii="Palatino Linotype" w:cs="Palatino Linotype" w:eastAsia="Palatino Linotype" w:hAnsi="Palatino Linotype"/>
          <w:b w:val="1"/>
          <w:bCs w:val="1"/>
          <w:color w:val="000000"/>
          <w:rtl w:val="0"/>
        </w:rPr>
        <w:t xml:space="preserve"> Lệ Giang </w:t>
      </w:r>
      <w:r w:rsidDel="00000000" w:rsidR="00000000" w:rsidRPr="00000000">
        <w:rPr>
          <w:rFonts w:ascii="Palatino Linotype" w:cs="Palatino Linotype" w:eastAsia="Palatino Linotype" w:hAnsi="Palatino Linotype"/>
          <w:color w:val="000000"/>
          <w:rtl w:val="0"/>
        </w:rPr>
        <w:t xml:space="preserve">xinh đẹp </w:t>
      </w:r>
      <w:r w:rsidDel="00000000" w:rsidR="00000000" w:rsidRPr="00000000">
        <w:rPr>
          <w:rFonts w:ascii="Palatino Linotype" w:cs="Palatino Linotype" w:eastAsia="Palatino Linotype" w:hAnsi="Palatino Linotype"/>
          <w:i w:val="1"/>
          <w:iCs w:val="1"/>
          <w:color w:val="000000"/>
          <w:rtl w:val="0"/>
        </w:rPr>
        <w:t xml:space="preserve">(175km ~ 2h30 đi xe)</w:t>
      </w:r>
      <w:r w:rsidDel="00000000" w:rsidR="00000000" w:rsidRPr="00000000">
        <w:rPr>
          <w:rFonts w:ascii="Palatino Linotype" w:cs="Palatino Linotype" w:eastAsia="Palatino Linotype" w:hAnsi="Palatino Linotype"/>
          <w:b w:val="1"/>
          <w:bCs w:val="1"/>
          <w:color w:val="000000"/>
          <w:rtl w:val="0"/>
        </w:rPr>
        <w:t xml:space="preserve">.</w:t>
      </w:r>
    </w:p>
    <w:p w:rsidR="00000000" w:rsidDel="00000000" w:rsidP="00000000" w:rsidRDefault="00000000" w:rsidRPr="00000000" w14:paraId="00000054">
      <w:pP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ff0000"/>
          <w:rtl w:val="0"/>
        </w:rPr>
        <w:t xml:space="preserve">Trưa: </w:t>
      </w:r>
      <w:r w:rsidDel="00000000" w:rsidR="00000000" w:rsidRPr="00000000">
        <w:rPr>
          <w:rFonts w:ascii="Palatino Linotype" w:cs="Palatino Linotype" w:eastAsia="Palatino Linotype" w:hAnsi="Palatino Linotype"/>
          <w:color w:val="000000"/>
          <w:rtl w:val="0"/>
        </w:rPr>
        <w:t xml:space="preserve">Đoàn ăn trưa tại nhà hàng.</w:t>
      </w:r>
      <w:r w:rsidDel="00000000" w:rsidR="00000000" w:rsidRPr="00000000">
        <w:rPr>
          <w:rtl w:val="0"/>
        </w:rPr>
      </w:r>
    </w:p>
    <w:p w:rsidR="00000000" w:rsidDel="00000000" w:rsidP="00000000" w:rsidRDefault="00000000" w:rsidRPr="00000000" w14:paraId="00000055">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Đến Lệ Giang đoàn bắt đầu tham quan :</w:t>
      </w:r>
    </w:p>
    <w:p w:rsidR="00000000" w:rsidDel="00000000" w:rsidP="00000000" w:rsidRDefault="00000000" w:rsidRPr="00000000" w14:paraId="00000056">
      <w:pPr>
        <w:numPr>
          <w:ilvl w:val="0"/>
          <w:numId w:val="9"/>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ff0000"/>
          <w:rtl w:val="0"/>
        </w:rPr>
        <w:t xml:space="preserve">Công Viên Hắc Long Đàm </w:t>
      </w:r>
      <w:r w:rsidDel="00000000" w:rsidR="00000000" w:rsidRPr="00000000">
        <w:rPr>
          <w:rFonts w:ascii="Palatino Linotype" w:cs="Palatino Linotype" w:eastAsia="Palatino Linotype" w:hAnsi="Palatino Linotype"/>
          <w:color w:val="000000"/>
          <w:rtl w:val="0"/>
        </w:rPr>
        <w:t xml:space="preserve">– nơi dòng nước từ núi băng Ngọc Long đổ về nuôi sống vùng đất Lệ Giang. Từ công viên Hắc Long Đàm, có thể ngắm sự hùng vĩ của núi tuyết ngàn năm, trong khung cảnh thanh bình của nước hồ phẳng lặng.</w:t>
      </w:r>
      <w:r w:rsidDel="00000000" w:rsidR="00000000" w:rsidRPr="00000000">
        <w:drawing>
          <wp:anchor allowOverlap="1" behindDoc="0" distB="0" distT="0" distL="114300" distR="114300" hidden="0" layoutInCell="1" locked="0" relativeHeight="0" simplePos="0">
            <wp:simplePos x="0" y="0"/>
            <wp:positionH relativeFrom="column">
              <wp:posOffset>4467225</wp:posOffset>
            </wp:positionH>
            <wp:positionV relativeFrom="paragraph">
              <wp:posOffset>8255</wp:posOffset>
            </wp:positionV>
            <wp:extent cx="2181225" cy="1346200"/>
            <wp:effectExtent b="0" l="0" r="0" t="0"/>
            <wp:wrapSquare wrapText="bothSides" distB="0" distT="0" distL="114300" distR="114300"/>
            <wp:docPr descr="Công viên Hắc Long Đàm - Bức tranh thiên nhiên tuyệt đẹp của Lệ Giang -  iVIVU.com" id="39" name="image9.jpg"/>
            <a:graphic>
              <a:graphicData uri="http://schemas.openxmlformats.org/drawingml/2006/picture">
                <pic:pic>
                  <pic:nvPicPr>
                    <pic:cNvPr descr="Công viên Hắc Long Đàm - Bức tranh thiên nhiên tuyệt đẹp của Lệ Giang -  iVIVU.com" id="0" name="image9.jpg"/>
                    <pic:cNvPicPr preferRelativeResize="0"/>
                  </pic:nvPicPr>
                  <pic:blipFill>
                    <a:blip r:embed="rId13"/>
                    <a:srcRect b="0" l="0" r="0" t="0"/>
                    <a:stretch>
                      <a:fillRect/>
                    </a:stretch>
                  </pic:blipFill>
                  <pic:spPr>
                    <a:xfrm>
                      <a:off x="0" y="0"/>
                      <a:ext cx="2181225" cy="1346200"/>
                    </a:xfrm>
                    <a:prstGeom prst="rect"/>
                    <a:ln/>
                  </pic:spPr>
                </pic:pic>
              </a:graphicData>
            </a:graphic>
          </wp:anchor>
        </w:drawing>
      </w:r>
    </w:p>
    <w:p w:rsidR="00000000" w:rsidDel="00000000" w:rsidP="00000000" w:rsidRDefault="00000000" w:rsidRPr="00000000" w14:paraId="00000057">
      <w:pPr>
        <w:numPr>
          <w:ilvl w:val="0"/>
          <w:numId w:val="9"/>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ff0000"/>
          <w:rtl w:val="0"/>
        </w:rPr>
        <w:t xml:space="preserve">Thành cổ Lệ Giang </w:t>
      </w:r>
      <w:r w:rsidDel="00000000" w:rsidR="00000000" w:rsidRPr="00000000">
        <w:rPr>
          <w:rFonts w:ascii="Palatino Linotype" w:cs="Palatino Linotype" w:eastAsia="Palatino Linotype" w:hAnsi="Palatino Linotype"/>
          <w:i w:val="1"/>
          <w:iCs w:val="1"/>
          <w:color w:val="000000"/>
          <w:rtl w:val="0"/>
        </w:rPr>
        <w:t xml:space="preserve">– Thành cổ được xây dựng vào cuối đời Tống cách đây hơn 800 năm, nằm trên cao nguyên Vân Quý, ở độ cao 2.400m so với mặt nước biển. Nhà cửa nơi đây có kiến trúc độc đáo pha trộn giữa phong cách của người Hán, Bạch, Tạng kết hợp với phong cách truyền thống của người Nạp Tây bản địa. Không chỉ vậy, Lệ Giang còn là trung tâm thương mại sầm uất của con đường huyền thoại Trà Mã Cổ Đạo, nơi các lái buôn thực hiện việc trao đổi ngựa Tây Tạng lấy Trà Trung Hoa. Thành cổ này được UNESCO công nhận là Di sản văn hoá thế giới vào năm 1997. </w:t>
      </w:r>
      <w:r w:rsidDel="00000000" w:rsidR="00000000" w:rsidRPr="00000000">
        <w:drawing>
          <wp:anchor allowOverlap="1" behindDoc="0" distB="0" distT="0" distL="114300" distR="114300" hidden="0" layoutInCell="1" locked="0" relativeHeight="0" simplePos="0">
            <wp:simplePos x="0" y="0"/>
            <wp:positionH relativeFrom="column">
              <wp:posOffset>4543425</wp:posOffset>
            </wp:positionH>
            <wp:positionV relativeFrom="paragraph">
              <wp:posOffset>730885</wp:posOffset>
            </wp:positionV>
            <wp:extent cx="2187575" cy="1800225"/>
            <wp:effectExtent b="0" l="0" r="0" t="0"/>
            <wp:wrapSquare wrapText="bothSides" distB="0" distT="0" distL="114300" distR="114300"/>
            <wp:docPr descr="Phố cổ Lệ Giang có lịch sử hình thành lâu đời" id="41" name="image4.jpg"/>
            <a:graphic>
              <a:graphicData uri="http://schemas.openxmlformats.org/drawingml/2006/picture">
                <pic:pic>
                  <pic:nvPicPr>
                    <pic:cNvPr descr="Phố cổ Lệ Giang có lịch sử hình thành lâu đời" id="0" name="image4.jpg"/>
                    <pic:cNvPicPr preferRelativeResize="0"/>
                  </pic:nvPicPr>
                  <pic:blipFill>
                    <a:blip r:embed="rId14"/>
                    <a:srcRect b="0" l="0" r="0" t="0"/>
                    <a:stretch>
                      <a:fillRect/>
                    </a:stretch>
                  </pic:blipFill>
                  <pic:spPr>
                    <a:xfrm>
                      <a:off x="0" y="0"/>
                      <a:ext cx="2187575" cy="1800225"/>
                    </a:xfrm>
                    <a:prstGeom prst="rect"/>
                    <a:ln/>
                  </pic:spPr>
                </pic:pic>
              </a:graphicData>
            </a:graphic>
          </wp:anchor>
        </w:drawing>
      </w:r>
    </w:p>
    <w:p w:rsidR="00000000" w:rsidDel="00000000" w:rsidP="00000000" w:rsidRDefault="00000000" w:rsidRPr="00000000" w14:paraId="00000058">
      <w:pP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ff0000"/>
          <w:rtl w:val="0"/>
        </w:rPr>
        <w:t xml:space="preserve">Tối: </w:t>
      </w:r>
      <w:r w:rsidDel="00000000" w:rsidR="00000000" w:rsidRPr="00000000">
        <w:rPr>
          <w:rFonts w:ascii="Palatino Linotype" w:cs="Palatino Linotype" w:eastAsia="Palatino Linotype" w:hAnsi="Palatino Linotype"/>
          <w:rtl w:val="0"/>
        </w:rPr>
        <w:t xml:space="preserve">Quý khách thưởng thức món Lẩu đặc biệt tại nhà hàng.</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Nghỉ đêm khách sạn 4* tại Lệ Giang</w:t>
      </w:r>
    </w:p>
    <w:p w:rsidR="00000000" w:rsidDel="00000000" w:rsidP="00000000" w:rsidRDefault="00000000" w:rsidRPr="00000000" w14:paraId="0000005A">
      <w:pPr>
        <w:pBdr>
          <w:top w:color="000000" w:space="1" w:sz="4" w:val="single"/>
          <w:bottom w:color="000000" w:space="0" w:sz="4" w:val="single"/>
        </w:pBdr>
        <w:shd w:fill="fabf8f" w:val="clear"/>
        <w:spacing w:line="36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00000"/>
          <w:rtl w:val="0"/>
        </w:rPr>
        <w:t xml:space="preserve">Ngày 5:   LỆ GIANG                                                                                            (Ăn sáng, trưa)</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tl w:val="0"/>
        </w:rPr>
      </w:r>
    </w:p>
    <w:p w:rsidR="00000000" w:rsidDel="00000000" w:rsidP="00000000" w:rsidRDefault="00000000" w:rsidRPr="00000000" w14:paraId="0000005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Sáng: </w:t>
      </w:r>
      <w:r w:rsidDel="00000000" w:rsidR="00000000" w:rsidRPr="00000000">
        <w:rPr>
          <w:rFonts w:ascii="Palatino Linotype" w:cs="Palatino Linotype" w:eastAsia="Palatino Linotype" w:hAnsi="Palatino Linotype"/>
          <w:rtl w:val="0"/>
        </w:rPr>
        <w:t xml:space="preserve">Quý khách dùng bữa sáng tại khách sạn, sau đó đoàn đi tham quan:</w:t>
      </w:r>
    </w:p>
    <w:p w:rsidR="00000000" w:rsidDel="00000000" w:rsidP="00000000" w:rsidRDefault="00000000" w:rsidRPr="00000000" w14:paraId="0000005C">
      <w:pPr>
        <w:numPr>
          <w:ilvl w:val="0"/>
          <w:numId w:val="8"/>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Cửa hàng thuốc Đồng Nhân Đường</w:t>
      </w:r>
      <w:r w:rsidDel="00000000" w:rsidR="00000000" w:rsidRPr="00000000">
        <w:rPr>
          <w:rFonts w:ascii="Palatino Linotype" w:cs="Palatino Linotype" w:eastAsia="Palatino Linotype" w:hAnsi="Palatino Linotype"/>
          <w:color w:val="000000"/>
          <w:rtl w:val="0"/>
        </w:rPr>
        <w:t xml:space="preserve">: Nơi quý khách có thể tìm nhiều loại thuốc Đông Y.</w:t>
      </w:r>
    </w:p>
    <w:p w:rsidR="00000000" w:rsidDel="00000000" w:rsidP="00000000" w:rsidRDefault="00000000" w:rsidRPr="00000000" w14:paraId="0000005D">
      <w:pPr>
        <w:numPr>
          <w:ilvl w:val="0"/>
          <w:numId w:val="8"/>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ff0000"/>
          <w:rtl w:val="0"/>
        </w:rPr>
        <w:t xml:space="preserve">Khu lịch Núi Tuyết Ngọc Long</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Quý khách đi cáp treo nhỏ lên thăm Vân Tam Bình – độ cao 3200 m ngắm cảnh đẹp Núi tuyết Ngọc Long - ngọn núi cao 5596m tuyết phủ quanh năm. Phần băng vĩnh cửu ánh lên một màu xanh như ngọc. Lại gọi đây là núi trinh nữ vì cho đến nay con người chưa một lần chinh phục được nó. Nhiều nhà leo núi đã bỏ mạng hoặc ngậm ngùi rút lui, bất lực trước sự trinh nguyên bí ẩn của vùng núi vào loại đẹp nhất tỉnh Vân Nam này.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4410075</wp:posOffset>
            </wp:positionH>
            <wp:positionV relativeFrom="paragraph">
              <wp:posOffset>147955</wp:posOffset>
            </wp:positionV>
            <wp:extent cx="2295525" cy="1552575"/>
            <wp:effectExtent b="0" l="0" r="0" t="0"/>
            <wp:wrapSquare wrapText="bothSides" distB="0" distT="0" distL="114300" distR="114300"/>
            <wp:docPr descr="Khám phá vẻ đẹp của Núi Tuyết Ngọc Long, Lệ Giang" id="47" name="image5.png"/>
            <a:graphic>
              <a:graphicData uri="http://schemas.openxmlformats.org/drawingml/2006/picture">
                <pic:pic>
                  <pic:nvPicPr>
                    <pic:cNvPr descr="Khám phá vẻ đẹp của Núi Tuyết Ngọc Long, Lệ Giang" id="0" name="image5.png"/>
                    <pic:cNvPicPr preferRelativeResize="0"/>
                  </pic:nvPicPr>
                  <pic:blipFill>
                    <a:blip r:embed="rId15"/>
                    <a:srcRect b="0" l="0" r="0" t="0"/>
                    <a:stretch>
                      <a:fillRect/>
                    </a:stretch>
                  </pic:blipFill>
                  <pic:spPr>
                    <a:xfrm>
                      <a:off x="0" y="0"/>
                      <a:ext cx="2295525" cy="1552575"/>
                    </a:xfrm>
                    <a:prstGeom prst="rect"/>
                    <a:ln/>
                  </pic:spPr>
                </pic:pic>
              </a:graphicData>
            </a:graphic>
          </wp:anchor>
        </w:drawing>
      </w:r>
    </w:p>
    <w:p w:rsidR="00000000" w:rsidDel="00000000" w:rsidP="00000000" w:rsidRDefault="00000000" w:rsidRPr="00000000" w14:paraId="0000005E">
      <w:pPr>
        <w:numPr>
          <w:ilvl w:val="0"/>
          <w:numId w:val="8"/>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ff0000"/>
          <w:rtl w:val="0"/>
        </w:rPr>
        <w:t xml:space="preserve">Bạch Thuỷ Hà, Lam Nguyệt Đàm (Blue Moon Valley): </w:t>
      </w:r>
      <w:r w:rsidDel="00000000" w:rsidR="00000000" w:rsidRPr="00000000">
        <w:rPr>
          <w:rFonts w:ascii="Palatino Linotype" w:cs="Palatino Linotype" w:eastAsia="Palatino Linotype" w:hAnsi="Palatino Linotype"/>
          <w:i w:val="1"/>
          <w:iCs w:val="1"/>
          <w:color w:val="000000"/>
          <w:rtl w:val="0"/>
        </w:rPr>
        <w:t xml:space="preserve">Đây là nơi sở hữu khung cảnh tuyệt đẹp nằm ngay dưới chân núi Ngọc Long, được chia làm 4 hồ: Ngọc Dịch, Kính Đàm, Lam Nguyệt và Thính Đào. Cái tên Lam Nguyệt Đàm hay thung lũng trăng xanh được đặt do hồ nước nơi đây đặc trưng với màu xanh như ngọc bích, từ trên cao nhìn xuống toàn bộ thung lũng giống như hình trăng khuyết.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4445000</wp:posOffset>
            </wp:positionH>
            <wp:positionV relativeFrom="paragraph">
              <wp:posOffset>131445</wp:posOffset>
            </wp:positionV>
            <wp:extent cx="2258060" cy="1362075"/>
            <wp:effectExtent b="0" l="0" r="0" t="0"/>
            <wp:wrapSquare wrapText="bothSides" distB="0" distT="0" distL="114300" distR="114300"/>
            <wp:docPr descr="Mãn nhãn trước vẻ đẹp của Lam Nguyệt cốc Lệ Giang" id="42" name="image6.jpg"/>
            <a:graphic>
              <a:graphicData uri="http://schemas.openxmlformats.org/drawingml/2006/picture">
                <pic:pic>
                  <pic:nvPicPr>
                    <pic:cNvPr descr="Mãn nhãn trước vẻ đẹp của Lam Nguyệt cốc Lệ Giang" id="0" name="image6.jpg"/>
                    <pic:cNvPicPr preferRelativeResize="0"/>
                  </pic:nvPicPr>
                  <pic:blipFill>
                    <a:blip r:embed="rId16"/>
                    <a:srcRect b="0" l="0" r="0" t="0"/>
                    <a:stretch>
                      <a:fillRect/>
                    </a:stretch>
                  </pic:blipFill>
                  <pic:spPr>
                    <a:xfrm>
                      <a:off x="0" y="0"/>
                      <a:ext cx="2258060" cy="1362075"/>
                    </a:xfrm>
                    <a:prstGeom prst="rect"/>
                    <a:ln/>
                  </pic:spPr>
                </pic:pic>
              </a:graphicData>
            </a:graphic>
          </wp:anchor>
        </w:drawing>
      </w:r>
    </w:p>
    <w:p w:rsidR="00000000" w:rsidDel="00000000" w:rsidP="00000000" w:rsidRDefault="00000000" w:rsidRPr="00000000" w14:paraId="0000005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00"/>
          <w:rtl w:val="0"/>
        </w:rPr>
        <w:t xml:space="preserve">Trưa: </w:t>
      </w:r>
      <w:r w:rsidDel="00000000" w:rsidR="00000000" w:rsidRPr="00000000">
        <w:rPr>
          <w:rFonts w:ascii="Palatino Linotype" w:cs="Palatino Linotype" w:eastAsia="Palatino Linotype" w:hAnsi="Palatino Linotype"/>
          <w:rtl w:val="0"/>
        </w:rPr>
        <w:t xml:space="preserve">Quý khách dùng bữa trưa tại nhà hàng, sau đó tiếp tục tham quan:</w:t>
      </w:r>
    </w:p>
    <w:p w:rsidR="00000000" w:rsidDel="00000000" w:rsidP="00000000" w:rsidRDefault="00000000" w:rsidRPr="00000000" w14:paraId="00000060">
      <w:pPr>
        <w:numPr>
          <w:ilvl w:val="0"/>
          <w:numId w:val="9"/>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Quý khách tham gia vào chương trình </w:t>
      </w:r>
      <w:r w:rsidDel="00000000" w:rsidR="00000000" w:rsidRPr="00000000">
        <w:rPr>
          <w:rFonts w:ascii="Palatino Linotype" w:cs="Palatino Linotype" w:eastAsia="Palatino Linotype" w:hAnsi="Palatino Linotype"/>
          <w:b w:val="1"/>
          <w:bCs w:val="1"/>
          <w:color w:val="ff0000"/>
          <w:rtl w:val="0"/>
        </w:rPr>
        <w:t xml:space="preserve">“Ấn Tượng Lệ Giang” </w:t>
      </w:r>
      <w:r w:rsidDel="00000000" w:rsidR="00000000" w:rsidRPr="00000000">
        <w:rPr>
          <w:rFonts w:ascii="Palatino Linotype" w:cs="Palatino Linotype" w:eastAsia="Palatino Linotype" w:hAnsi="Palatino Linotype"/>
          <w:color w:val="000000"/>
          <w:rtl w:val="0"/>
        </w:rPr>
        <w:t xml:space="preserve">do đạo diễn lừng danh Trương Nghệ Mưu dàn dựng. </w:t>
      </w:r>
      <w:r w:rsidDel="00000000" w:rsidR="00000000" w:rsidRPr="00000000">
        <w:rPr>
          <w:rFonts w:ascii="Palatino Linotype" w:cs="Palatino Linotype" w:eastAsia="Palatino Linotype" w:hAnsi="Palatino Linotype"/>
          <w:i w:val="1"/>
          <w:iCs w:val="1"/>
          <w:color w:val="000000"/>
          <w:rtl w:val="0"/>
        </w:rPr>
        <w:t xml:space="preserve">Một vở nhạc kịch được biểu diễn ngoài trời, trên độ cao hơn 3.000m, với cảnh nền sân khấu chính là bầu trời và dãy núi Ngọc Long…, thật khó tưởng tượng nếu không một lần “mục sở thị”. </w:t>
      </w:r>
      <w:r w:rsidDel="00000000" w:rsidR="00000000" w:rsidRPr="00000000">
        <w:rPr>
          <w:rFonts w:ascii="Palatino Linotype" w:cs="Palatino Linotype" w:eastAsia="Palatino Linotype" w:hAnsi="Palatino Linotype"/>
          <w:b w:val="1"/>
          <w:bCs w:val="1"/>
          <w:i w:val="1"/>
          <w:iCs w:val="1"/>
          <w:color w:val="000000"/>
          <w:rtl w:val="0"/>
        </w:rPr>
        <w:t xml:space="preserve">(đã bao gồm vé)</w:t>
      </w:r>
      <w:r w:rsidDel="00000000" w:rsidR="00000000" w:rsidRPr="00000000">
        <w:rPr>
          <w:color w:val="000000"/>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4448175</wp:posOffset>
            </wp:positionH>
            <wp:positionV relativeFrom="paragraph">
              <wp:posOffset>77470</wp:posOffset>
            </wp:positionV>
            <wp:extent cx="2190750" cy="1492250"/>
            <wp:effectExtent b="0" l="0" r="0" t="0"/>
            <wp:wrapSquare wrapText="bothSides" distB="0" distT="0" distL="114300" distR="114300"/>
            <wp:docPr descr="Show diễn Ấn tượng Lệ Giang" id="40" name="image11.jpg"/>
            <a:graphic>
              <a:graphicData uri="http://schemas.openxmlformats.org/drawingml/2006/picture">
                <pic:pic>
                  <pic:nvPicPr>
                    <pic:cNvPr descr="Show diễn Ấn tượng Lệ Giang" id="0" name="image11.jpg"/>
                    <pic:cNvPicPr preferRelativeResize="0"/>
                  </pic:nvPicPr>
                  <pic:blipFill>
                    <a:blip r:embed="rId17"/>
                    <a:srcRect b="0" l="0" r="0" t="0"/>
                    <a:stretch>
                      <a:fillRect/>
                    </a:stretch>
                  </pic:blipFill>
                  <pic:spPr>
                    <a:xfrm>
                      <a:off x="0" y="0"/>
                      <a:ext cx="2190750" cy="1492250"/>
                    </a:xfrm>
                    <a:prstGeom prst="rect"/>
                    <a:ln/>
                  </pic:spPr>
                </pic:pic>
              </a:graphicData>
            </a:graphic>
          </wp:anchor>
        </w:drawing>
      </w:r>
    </w:p>
    <w:p w:rsidR="00000000" w:rsidDel="00000000" w:rsidP="00000000" w:rsidRDefault="00000000" w:rsidRPr="00000000" w14:paraId="00000061">
      <w:pPr>
        <w:spacing w:line="360" w:lineRule="auto"/>
        <w:jc w:val="both"/>
        <w:rPr>
          <w:rFonts w:ascii="Palatino Linotype" w:cs="Palatino Linotype" w:eastAsia="Palatino Linotype" w:hAnsi="Palatino Linotype"/>
          <w:i w:val="1"/>
          <w:iCs w:val="1"/>
          <w:color w:val="ff0000"/>
        </w:rPr>
      </w:pPr>
      <w:r w:rsidDel="00000000" w:rsidR="00000000" w:rsidRPr="00000000">
        <w:rPr>
          <w:rFonts w:ascii="Palatino Linotype" w:cs="Palatino Linotype" w:eastAsia="Palatino Linotype" w:hAnsi="Palatino Linotype"/>
          <w:b w:val="1"/>
          <w:bCs w:val="1"/>
          <w:i w:val="1"/>
          <w:iCs w:val="1"/>
          <w:color w:val="ff0000"/>
          <w:rtl w:val="0"/>
        </w:rPr>
        <w:t xml:space="preserve">Lưu ý:</w:t>
      </w:r>
      <w:r w:rsidDel="00000000" w:rsidR="00000000" w:rsidRPr="00000000">
        <w:rPr>
          <w:rtl w:val="0"/>
        </w:rPr>
      </w:r>
    </w:p>
    <w:p w:rsidR="00000000" w:rsidDel="00000000" w:rsidP="00000000" w:rsidRDefault="00000000" w:rsidRPr="00000000" w14:paraId="00000062">
      <w:pPr>
        <w:numPr>
          <w:ilvl w:val="0"/>
          <w:numId w:val="10"/>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i w:val="1"/>
          <w:iCs w:val="1"/>
          <w:color w:val="ff0000"/>
          <w:rtl w:val="0"/>
        </w:rPr>
        <w:t xml:space="preserve">Trong trường hợp hủy buổi biểu diễn do các yếu tố bất khả kháng như thời tiết hoặc tạm dừng buổi biểu diễn, phí sẽ không hoàn trả.</w:t>
      </w:r>
      <w:r w:rsidDel="00000000" w:rsidR="00000000" w:rsidRPr="00000000">
        <w:rPr>
          <w:rtl w:val="0"/>
        </w:rPr>
      </w:r>
    </w:p>
    <w:p w:rsidR="00000000" w:rsidDel="00000000" w:rsidP="00000000" w:rsidRDefault="00000000" w:rsidRPr="00000000" w14:paraId="00000063">
      <w:pPr>
        <w:numPr>
          <w:ilvl w:val="0"/>
          <w:numId w:val="10"/>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i w:val="1"/>
          <w:iCs w:val="1"/>
          <w:color w:val="ff0000"/>
          <w:rtl w:val="0"/>
        </w:rPr>
        <w:t xml:space="preserve">Show “Ấn Tượng Lệ Giang” sẽ dừng biểu diễn từ ngày 21/12 đến hết ngày 31/12 hàng năm để bảo dưỡng thiết bị show diễn. Ngày 01/01 của năm sau bắt đầu biểu diễn trở lại. (Show Ấn tượng Lệ Giang sẽ thay thế bằng show Lệ Thủy Kim Sa)</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00"/>
          <w:rtl w:val="0"/>
        </w:rPr>
        <w:t xml:space="preserve">Tối: </w:t>
      </w:r>
      <w:r w:rsidDel="00000000" w:rsidR="00000000" w:rsidRPr="00000000">
        <w:rPr>
          <w:rFonts w:ascii="Palatino Linotype" w:cs="Palatino Linotype" w:eastAsia="Palatino Linotype" w:hAnsi="Palatino Linotype"/>
          <w:b w:val="1"/>
          <w:bCs w:val="1"/>
          <w:rtl w:val="0"/>
        </w:rPr>
        <w:t xml:space="preserve">Quý khách </w:t>
      </w:r>
      <w:r w:rsidDel="00000000" w:rsidR="00000000" w:rsidRPr="00000000">
        <w:rPr>
          <w:rFonts w:ascii="Palatino Linotype" w:cs="Palatino Linotype" w:eastAsia="Palatino Linotype" w:hAnsi="Palatino Linotype"/>
          <w:b w:val="1"/>
          <w:bCs w:val="1"/>
          <w:color w:val="ff0000"/>
          <w:rtl w:val="0"/>
        </w:rPr>
        <w:t xml:space="preserve">tự do ăn tối tại thành cổ Lệ Giang</w:t>
      </w:r>
      <w:r w:rsidDel="00000000" w:rsidR="00000000" w:rsidRPr="00000000">
        <w:rPr>
          <w:rFonts w:ascii="Palatino Linotype" w:cs="Palatino Linotype" w:eastAsia="Palatino Linotype" w:hAnsi="Palatino Linotype"/>
          <w:b w:val="1"/>
          <w:bCs w:val="1"/>
          <w:rtl w:val="0"/>
        </w:rPr>
        <w:t xml:space="preserve">. S</w:t>
      </w:r>
      <w:r w:rsidDel="00000000" w:rsidR="00000000" w:rsidRPr="00000000">
        <w:rPr>
          <w:rFonts w:ascii="Palatino Linotype" w:cs="Palatino Linotype" w:eastAsia="Palatino Linotype" w:hAnsi="Palatino Linotype"/>
          <w:rtl w:val="0"/>
        </w:rPr>
        <w:t xml:space="preserve">au đó, đoàn có thể tham qua xem show diễn </w:t>
      </w:r>
      <w:r w:rsidDel="00000000" w:rsidR="00000000" w:rsidRPr="00000000">
        <w:rPr>
          <w:rFonts w:ascii="Palatino Linotype" w:cs="Palatino Linotype" w:eastAsia="Palatino Linotype" w:hAnsi="Palatino Linotype"/>
          <w:b w:val="1"/>
          <w:bCs w:val="1"/>
          <w:rtl w:val="0"/>
        </w:rPr>
        <w:t xml:space="preserve">“Lệ Giang thiên cổ tình” </w:t>
      </w:r>
      <w:r w:rsidDel="00000000" w:rsidR="00000000" w:rsidRPr="00000000">
        <w:rPr>
          <w:rFonts w:ascii="Palatino Linotype" w:cs="Palatino Linotype" w:eastAsia="Palatino Linotype" w:hAnsi="Palatino Linotype"/>
          <w:i w:val="1"/>
          <w:iCs w:val="1"/>
          <w:rtl w:val="0"/>
        </w:rPr>
        <w:t xml:space="preserve">– một trong 4 show diễn nổi tiếng của vùng đất Vân Nam xinh đẹp. Show diễn kéo dài hơn 1 tiếng, tái hiện lại lịch sử hình thành và quá trình phát triển đi kèm những giai thoại của vùng đất Lệ Giang, chuyện tình đẫm lệ của người dân tộc Naxi.... </w:t>
      </w:r>
      <w:r w:rsidDel="00000000" w:rsidR="00000000" w:rsidRPr="00000000">
        <w:rPr>
          <w:rFonts w:ascii="Palatino Linotype" w:cs="Palatino Linotype" w:eastAsia="Palatino Linotype" w:hAnsi="Palatino Linotype"/>
          <w:b w:val="1"/>
          <w:bCs w:val="1"/>
          <w:i w:val="1"/>
          <w:iCs w:val="1"/>
          <w:rtl w:val="0"/>
        </w:rPr>
        <w:t xml:space="preserve">(chi phí tự túc).</w:t>
      </w:r>
      <w:r w:rsidDel="00000000" w:rsidR="00000000" w:rsidRPr="00000000">
        <w:rPr>
          <w:rFonts w:ascii="Palatino Linotype" w:cs="Palatino Linotype" w:eastAsia="Palatino Linotype" w:hAnsi="Palatino Linotype"/>
          <w:i w:val="1"/>
          <w:iCs w:val="1"/>
          <w:rtl w:val="0"/>
        </w:rPr>
        <w:t xml:space="preserve"> </w:t>
      </w:r>
      <w:r w:rsidDel="00000000" w:rsidR="00000000" w:rsidRPr="00000000">
        <w:rPr>
          <w:rtl w:val="0"/>
        </w:rPr>
      </w:r>
    </w:p>
    <w:p w:rsidR="00000000" w:rsidDel="00000000" w:rsidP="00000000" w:rsidRDefault="00000000" w:rsidRPr="00000000" w14:paraId="00000065">
      <w:pPr>
        <w:spacing w:line="360" w:lineRule="auto"/>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Nghỉ đêm tại khách sạn 4* Lệ Giang.</w:t>
      </w:r>
    </w:p>
    <w:p w:rsidR="00000000" w:rsidDel="00000000" w:rsidP="00000000" w:rsidRDefault="00000000" w:rsidRPr="00000000" w14:paraId="00000066">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w:t>
      </w:r>
      <w:r w:rsidDel="00000000" w:rsidR="00000000" w:rsidRPr="00000000">
        <w:rPr>
          <w:rFonts w:ascii="Palatino Linotype" w:cs="Palatino Linotype" w:eastAsia="Palatino Linotype" w:hAnsi="Palatino Linotype"/>
          <w:b w:val="1"/>
          <w:bCs w:val="1"/>
          <w:rtl w:val="0"/>
        </w:rPr>
        <w:t xml:space="preserve">6</w:t>
      </w:r>
      <w:r w:rsidDel="00000000" w:rsidR="00000000" w:rsidRPr="00000000">
        <w:rPr>
          <w:rFonts w:ascii="Palatino Linotype" w:cs="Palatino Linotype" w:eastAsia="Palatino Linotype" w:hAnsi="Palatino Linotype"/>
          <w:b w:val="1"/>
          <w:bCs w:val="1"/>
          <w:color w:val="000000"/>
          <w:rtl w:val="0"/>
        </w:rPr>
        <w:t xml:space="preserve">:  LỆ GIANG – CÁT BI – HÀ NỘI                                                         (Ăn sáng)</w:t>
      </w:r>
      <w:r w:rsidDel="00000000" w:rsidR="00000000" w:rsidRPr="00000000">
        <w:rPr>
          <w:rFonts w:ascii="Palatino Linotype" w:cs="Palatino Linotype" w:eastAsia="Palatino Linotype" w:hAnsi="Palatino Linotype"/>
          <w:i w:val="1"/>
          <w:iCs w:val="1"/>
          <w:color w:val="000000"/>
          <w:rtl w:val="0"/>
        </w:rPr>
        <w:t xml:space="preserve"> </w: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360" w:lineRule="auto"/>
        <w:jc w:val="both"/>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Quý khách dùng bữa sáng tại khách sạn, quý khách làm thủ tục trả phòng.</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b w:val="1"/>
          <w:bCs w:val="1"/>
          <w:rtl w:val="0"/>
        </w:rPr>
        <w:t xml:space="preserve">Đ</w:t>
      </w:r>
      <w:r w:rsidDel="00000000" w:rsidR="00000000" w:rsidRPr="00000000">
        <w:rPr>
          <w:rFonts w:ascii="Palatino Linotype" w:cs="Palatino Linotype" w:eastAsia="Palatino Linotype" w:hAnsi="Palatino Linotype"/>
          <w:rtl w:val="0"/>
        </w:rPr>
        <w:t xml:space="preserve">oàn di chuyển ra sân bay, đoàn làm thủ tục đáp chuyến bay</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b w:val="1"/>
          <w:bCs w:val="1"/>
          <w:color w:val="ff0000"/>
          <w:rtl w:val="0"/>
        </w:rPr>
        <w:t xml:space="preserve">8L875 rời Lệ Giang về Hải Phòng (11h30 – 12h20)</w:t>
      </w:r>
      <w:r w:rsidDel="00000000" w:rsidR="00000000" w:rsidRPr="00000000">
        <w:rPr>
          <w:rFonts w:ascii="Palatino Linotype" w:cs="Palatino Linotype" w:eastAsia="Palatino Linotype" w:hAnsi="Palatino Linotype"/>
          <w:rtl w:val="0"/>
        </w:rPr>
        <w:t xml:space="preserve">.</w:t>
      </w:r>
      <w:r w:rsidDel="00000000" w:rsidR="00000000" w:rsidRPr="00000000">
        <w:rPr>
          <w:rtl w:val="0"/>
        </w:rPr>
        <w:t xml:space="preserve"> </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rtl w:val="0"/>
        </w:rPr>
        <w:t xml:space="preserve">12h20:</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color w:val="000000"/>
          <w:rtl w:val="0"/>
        </w:rPr>
        <w:t xml:space="preserve">Đến sân bay Cát Bi – Hải Phòng. Quý khách làm thủ tục nhập cảnh Việt Nam.</w:t>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ff0000"/>
          <w:rtl w:val="0"/>
        </w:rPr>
        <w:t xml:space="preserve">Đối với quý khách ở Hải Phòng: </w:t>
      </w:r>
      <w:r w:rsidDel="00000000" w:rsidR="00000000" w:rsidRPr="00000000">
        <w:rPr>
          <w:rFonts w:ascii="Palatino Linotype" w:cs="Palatino Linotype" w:eastAsia="Palatino Linotype" w:hAnsi="Palatino Linotype"/>
          <w:color w:val="000000"/>
          <w:rtl w:val="0"/>
        </w:rPr>
        <w:t xml:space="preserve">Chia tay đoàn tại sân bay. Kết thúc hành trình./.</w:t>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ff0000"/>
          <w:rtl w:val="0"/>
        </w:rPr>
        <w:t xml:space="preserve">Đối với quý khách ở Hà Nội: </w:t>
      </w:r>
      <w:r w:rsidDel="00000000" w:rsidR="00000000" w:rsidRPr="00000000">
        <w:rPr>
          <w:rFonts w:ascii="Palatino Linotype" w:cs="Palatino Linotype" w:eastAsia="Palatino Linotype" w:hAnsi="Palatino Linotype"/>
          <w:color w:val="000000"/>
          <w:rtl w:val="0"/>
        </w:rPr>
        <w:t xml:space="preserve">Xe đón quý khách quay lại điểm đón ban đầu. Chia tay đoàn.. Kết thúc hành trình./.</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HDV chia tay và hẹn gặp lại quý khách trong những chuyến đi lần sau!</w:t>
      </w:r>
    </w:p>
    <w:p w:rsidR="00000000" w:rsidDel="00000000" w:rsidP="00000000" w:rsidRDefault="00000000" w:rsidRPr="00000000" w14:paraId="0000006C">
      <w:pPr>
        <w:spacing w:line="360" w:lineRule="auto"/>
        <w:jc w:val="center"/>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(Thứ tự các điểm tham quan trong chương trình có thể thay đổi theo thực tế nhưng vẫn đảm bảo các điểm tham quan theo chương trình.)</w:t>
      </w:r>
    </w:p>
    <w:p w:rsidR="00000000" w:rsidDel="00000000" w:rsidP="00000000" w:rsidRDefault="00000000" w:rsidRPr="00000000" w14:paraId="0000006D">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w:t>
      </w:r>
      <w:r w:rsidDel="00000000" w:rsidR="00000000" w:rsidRPr="00000000">
        <w:rPr>
          <w:rtl w:val="0"/>
        </w:rPr>
      </w:r>
    </w:p>
    <w:p w:rsidR="00000000" w:rsidDel="00000000" w:rsidP="00000000" w:rsidRDefault="00000000" w:rsidRPr="00000000" w14:paraId="0000006E">
      <w:pPr>
        <w:jc w:val="center"/>
        <w:rPr>
          <w:rFonts w:ascii="Palatino Linotype" w:cs="Palatino Linotype" w:eastAsia="Palatino Linotype" w:hAnsi="Palatino Linotype"/>
          <w:color w:val="ff0000"/>
          <w:sz w:val="32"/>
          <w:szCs w:val="32"/>
          <w:u w:val="single"/>
        </w:rPr>
      </w:pPr>
      <w:r w:rsidDel="00000000" w:rsidR="00000000" w:rsidRPr="00000000">
        <w:rPr>
          <w:rFonts w:ascii="Palatino Linotype" w:cs="Palatino Linotype" w:eastAsia="Palatino Linotype" w:hAnsi="Palatino Linotype"/>
          <w:b w:val="1"/>
          <w:bCs w:val="1"/>
          <w:color w:val="ff0000"/>
          <w:sz w:val="32"/>
          <w:szCs w:val="32"/>
          <w:u w:val="single"/>
          <w:rtl w:val="0"/>
        </w:rPr>
        <w:t xml:space="preserve">GIÁ TOUR TRỌN GÓI CHO 01 KHÁCH</w:t>
      </w:r>
      <w:r w:rsidDel="00000000" w:rsidR="00000000" w:rsidRPr="00000000">
        <w:rPr>
          <w:rtl w:val="0"/>
        </w:rPr>
      </w:r>
    </w:p>
    <w:p w:rsidR="00000000" w:rsidDel="00000000" w:rsidP="00000000" w:rsidRDefault="00000000" w:rsidRPr="00000000" w14:paraId="0000006F">
      <w:pPr>
        <w:spacing w:line="48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color w:val="ff0000"/>
          <w:rtl w:val="0"/>
        </w:rPr>
        <w:t xml:space="preserve">(Áp dụng cho đoàn 30 người lớn trở lên)</w:t>
      </w:r>
      <w:r w:rsidDel="00000000" w:rsidR="00000000" w:rsidRPr="00000000">
        <w:rPr>
          <w:rtl w:val="0"/>
        </w:rPr>
      </w:r>
    </w:p>
    <w:tbl>
      <w:tblPr>
        <w:tblStyle w:val="Table2"/>
        <w:tblW w:w="96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55"/>
        <w:gridCol w:w="1725"/>
        <w:gridCol w:w="2055"/>
        <w:gridCol w:w="1755"/>
        <w:tblGridChange w:id="0">
          <w:tblGrid>
            <w:gridCol w:w="4155"/>
            <w:gridCol w:w="1725"/>
            <w:gridCol w:w="2055"/>
            <w:gridCol w:w="1755"/>
          </w:tblGrid>
        </w:tblGridChange>
      </w:tblGrid>
      <w:tr>
        <w:trPr>
          <w:cantSplit w:val="0"/>
          <w:trHeight w:val="1014.7148437500002"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0">
            <w:pPr>
              <w:spacing w:after="240" w:before="240" w:line="276" w:lineRule="auto"/>
              <w:jc w:val="center"/>
              <w:rPr>
                <w:rFonts w:ascii="Palatino Linotype" w:cs="Palatino Linotype" w:eastAsia="Palatino Linotype" w:hAnsi="Palatino Linotype"/>
                <w:b w:val="1"/>
                <w:bCs w:val="1"/>
                <w:color w:val="c00000"/>
              </w:rPr>
            </w:pPr>
            <w:r w:rsidDel="00000000" w:rsidR="00000000" w:rsidRPr="00000000">
              <w:rPr>
                <w:rFonts w:ascii="Palatino Linotype" w:cs="Palatino Linotype" w:eastAsia="Palatino Linotype" w:hAnsi="Palatino Linotype"/>
                <w:b w:val="1"/>
                <w:bCs w:val="1"/>
                <w:color w:val="c00000"/>
                <w:rtl w:val="0"/>
              </w:rPr>
              <w:t xml:space="preserve">LỊCH KHỞI HÀNH</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1">
            <w:pPr>
              <w:spacing w:after="240" w:before="240" w:line="276" w:lineRule="auto"/>
              <w:jc w:val="center"/>
              <w:rPr>
                <w:rFonts w:ascii="Palatino Linotype" w:cs="Palatino Linotype" w:eastAsia="Palatino Linotype" w:hAnsi="Palatino Linotype"/>
                <w:b w:val="1"/>
                <w:bCs w:val="1"/>
                <w:color w:val="c00000"/>
              </w:rPr>
            </w:pPr>
            <w:r w:rsidDel="00000000" w:rsidR="00000000" w:rsidRPr="00000000">
              <w:rPr>
                <w:rFonts w:ascii="Palatino Linotype" w:cs="Palatino Linotype" w:eastAsia="Palatino Linotype" w:hAnsi="Palatino Linotype"/>
                <w:b w:val="1"/>
                <w:bCs w:val="1"/>
                <w:color w:val="c00000"/>
                <w:rtl w:val="0"/>
              </w:rPr>
              <w:t xml:space="preserve">GIÁ TOUR NGƯỜI LỚN</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2">
            <w:pPr>
              <w:spacing w:after="240" w:before="240" w:line="276" w:lineRule="auto"/>
              <w:jc w:val="center"/>
              <w:rPr>
                <w:rFonts w:ascii="Palatino Linotype" w:cs="Palatino Linotype" w:eastAsia="Palatino Linotype" w:hAnsi="Palatino Linotype"/>
                <w:b w:val="1"/>
                <w:bCs w:val="1"/>
                <w:color w:val="c00000"/>
              </w:rPr>
            </w:pPr>
            <w:r w:rsidDel="00000000" w:rsidR="00000000" w:rsidRPr="00000000">
              <w:rPr>
                <w:rFonts w:ascii="Palatino Linotype" w:cs="Palatino Linotype" w:eastAsia="Palatino Linotype" w:hAnsi="Palatino Linotype"/>
                <w:b w:val="1"/>
                <w:bCs w:val="1"/>
                <w:color w:val="c00000"/>
                <w:rtl w:val="0"/>
              </w:rPr>
              <w:t xml:space="preserve">GIÁ TOUR TRẺ EM (TỪ 2 – DƯỚI 11 TUỔI)</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3">
            <w:pPr>
              <w:spacing w:after="240" w:before="240" w:line="276" w:lineRule="auto"/>
              <w:jc w:val="center"/>
              <w:rPr>
                <w:rFonts w:ascii="Palatino Linotype" w:cs="Palatino Linotype" w:eastAsia="Palatino Linotype" w:hAnsi="Palatino Linotype"/>
                <w:b w:val="1"/>
                <w:bCs w:val="1"/>
                <w:color w:val="c00000"/>
              </w:rPr>
            </w:pPr>
            <w:r w:rsidDel="00000000" w:rsidR="00000000" w:rsidRPr="00000000">
              <w:rPr>
                <w:rFonts w:ascii="Palatino Linotype" w:cs="Palatino Linotype" w:eastAsia="Palatino Linotype" w:hAnsi="Palatino Linotype"/>
                <w:b w:val="1"/>
                <w:bCs w:val="1"/>
                <w:color w:val="c00000"/>
                <w:rtl w:val="0"/>
              </w:rPr>
              <w:t xml:space="preserve">PHỤ THU PHÒNG ĐƠN</w:t>
            </w:r>
          </w:p>
        </w:tc>
      </w:tr>
      <w:tr>
        <w:trPr>
          <w:cantSplit w:val="0"/>
          <w:trHeight w:val="1714.429687500000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4">
            <w:pPr>
              <w:spacing w:after="240" w:before="240" w:line="276" w:lineRule="auto"/>
              <w:jc w:val="left"/>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Tháng 12: 4, 6, 11, 13, 18, 20, 25</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5">
            <w:pPr>
              <w:spacing w:after="240" w:before="240" w:line="276" w:lineRule="auto"/>
              <w:jc w:val="center"/>
              <w:rPr>
                <w:rFonts w:ascii="Palatino Linotype" w:cs="Palatino Linotype" w:eastAsia="Palatino Linotype" w:hAnsi="Palatino Linotype"/>
                <w:b w:val="1"/>
                <w:bCs w:val="1"/>
                <w:strike w:val="1"/>
              </w:rPr>
            </w:pPr>
            <w:r w:rsidDel="00000000" w:rsidR="00000000" w:rsidRPr="00000000">
              <w:rPr>
                <w:rFonts w:ascii="Palatino Linotype" w:cs="Palatino Linotype" w:eastAsia="Palatino Linotype" w:hAnsi="Palatino Linotype"/>
                <w:b w:val="1"/>
                <w:bCs w:val="1"/>
                <w:strike w:val="1"/>
                <w:rtl w:val="0"/>
              </w:rPr>
              <w:t xml:space="preserve">17.990.000đ</w:t>
            </w:r>
          </w:p>
          <w:p w:rsidR="00000000" w:rsidDel="00000000" w:rsidP="00000000" w:rsidRDefault="00000000" w:rsidRPr="00000000" w14:paraId="00000076">
            <w:pPr>
              <w:spacing w:after="240" w:before="240" w:line="276"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13.990.000đ</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7">
            <w:pPr>
              <w:spacing w:after="240" w:before="240" w:line="276"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12.590.000đ</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8">
            <w:pPr>
              <w:spacing w:after="240" w:before="240" w:line="276"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2.000.000đ</w:t>
            </w:r>
          </w:p>
        </w:tc>
      </w:tr>
      <w:tr>
        <w:trPr>
          <w:cantSplit w:val="0"/>
          <w:trHeight w:val="1714.429687500000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9">
            <w:pPr>
              <w:spacing w:after="240" w:before="240" w:line="276" w:lineRule="auto"/>
              <w:jc w:val="left"/>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Dịp lễ:  27/12, 25/4, 30/4</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A">
            <w:pPr>
              <w:spacing w:after="240" w:before="240" w:line="276" w:lineRule="auto"/>
              <w:jc w:val="center"/>
              <w:rPr>
                <w:rFonts w:ascii="Palatino Linotype" w:cs="Palatino Linotype" w:eastAsia="Palatino Linotype" w:hAnsi="Palatino Linotype"/>
                <w:b w:val="1"/>
                <w:bCs w:val="1"/>
                <w:strike w:val="1"/>
              </w:rPr>
            </w:pPr>
            <w:r w:rsidDel="00000000" w:rsidR="00000000" w:rsidRPr="00000000">
              <w:rPr>
                <w:rFonts w:ascii="Palatino Linotype" w:cs="Palatino Linotype" w:eastAsia="Palatino Linotype" w:hAnsi="Palatino Linotype"/>
                <w:b w:val="1"/>
                <w:bCs w:val="1"/>
                <w:strike w:val="1"/>
                <w:rtl w:val="0"/>
              </w:rPr>
              <w:t xml:space="preserve">18.990.000đ</w:t>
            </w:r>
          </w:p>
          <w:p w:rsidR="00000000" w:rsidDel="00000000" w:rsidP="00000000" w:rsidRDefault="00000000" w:rsidRPr="00000000" w14:paraId="0000007B">
            <w:pPr>
              <w:spacing w:after="240" w:before="240" w:line="276"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15.990.000đ</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C">
            <w:pPr>
              <w:spacing w:after="240" w:before="240" w:line="276"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14.390.000đ</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D">
            <w:pPr>
              <w:spacing w:after="240" w:before="240" w:line="276"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3.000.000đ</w:t>
            </w:r>
          </w:p>
        </w:tc>
      </w:tr>
      <w:tr>
        <w:trPr>
          <w:cantSplit w:val="0"/>
          <w:trHeight w:val="1714.429687500000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E">
            <w:pPr>
              <w:spacing w:after="240" w:before="240" w:line="276" w:lineRule="auto"/>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Tháng 3: 19, 21, 26, 28</w:t>
              <w:br w:type="textWrapping"/>
              <w:t xml:space="preserve">Tháng 4: 2, 4, 9, 11, 16, 18, 23</w:t>
              <w:br w:type="textWrapping"/>
              <w:t xml:space="preserve">Tháng 5: 2, 7, 9, 14, 16, 21, 23, 28, 30</w:t>
            </w:r>
          </w:p>
          <w:p w:rsidR="00000000" w:rsidDel="00000000" w:rsidP="00000000" w:rsidRDefault="00000000" w:rsidRPr="00000000" w14:paraId="0000007F">
            <w:pPr>
              <w:spacing w:after="240" w:before="240" w:line="276" w:lineRule="auto"/>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Tháng 6: 4, 6, 11, 13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0">
            <w:pPr>
              <w:spacing w:after="240" w:before="240" w:line="276" w:lineRule="auto"/>
              <w:jc w:val="center"/>
              <w:rPr>
                <w:rFonts w:ascii="Palatino Linotype" w:cs="Palatino Linotype" w:eastAsia="Palatino Linotype" w:hAnsi="Palatino Linotype"/>
                <w:b w:val="1"/>
                <w:bCs w:val="1"/>
                <w:strike w:val="1"/>
              </w:rPr>
            </w:pPr>
            <w:r w:rsidDel="00000000" w:rsidR="00000000" w:rsidRPr="00000000">
              <w:rPr>
                <w:rFonts w:ascii="Palatino Linotype" w:cs="Palatino Linotype" w:eastAsia="Palatino Linotype" w:hAnsi="Palatino Linotype"/>
                <w:b w:val="1"/>
                <w:bCs w:val="1"/>
                <w:strike w:val="1"/>
                <w:rtl w:val="0"/>
              </w:rPr>
              <w:t xml:space="preserve">17.990.000đ</w:t>
            </w:r>
          </w:p>
          <w:p w:rsidR="00000000" w:rsidDel="00000000" w:rsidP="00000000" w:rsidRDefault="00000000" w:rsidRPr="00000000" w14:paraId="00000081">
            <w:pPr>
              <w:spacing w:after="240" w:before="240" w:line="276"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13.990.000đ</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2">
            <w:pPr>
              <w:spacing w:after="240" w:before="240" w:line="276"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12.590.000đ</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3">
            <w:pPr>
              <w:spacing w:after="240" w:before="240" w:line="276"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2.000.000đ</w:t>
            </w:r>
          </w:p>
        </w:tc>
      </w:tr>
    </w:tbl>
    <w:p w:rsidR="00000000" w:rsidDel="00000000" w:rsidP="00000000" w:rsidRDefault="00000000" w:rsidRPr="00000000" w14:paraId="00000084">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480" w:lineRule="auto"/>
        <w:jc w:val="left"/>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GIÁ BAO GỒM:</w:t>
      </w:r>
      <w:r w:rsidDel="00000000" w:rsidR="00000000" w:rsidRPr="00000000">
        <w:rPr>
          <w:rtl w:val="0"/>
        </w:rPr>
      </w:r>
    </w:p>
    <w:p w:rsidR="00000000" w:rsidDel="00000000" w:rsidP="00000000" w:rsidRDefault="00000000" w:rsidRPr="00000000" w14:paraId="00000086">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color w:val="000000"/>
          <w:rtl w:val="0"/>
        </w:rPr>
        <w:t xml:space="preserve">Vé máy bay khứ hồi chặng Cát Bi – Lệ Giang, hàng không Lucky Airlines (Hành lý 20kg ký gửi + 5kg xách tay).</w:t>
      </w:r>
      <w:r w:rsidDel="00000000" w:rsidR="00000000" w:rsidRPr="00000000">
        <w:rPr>
          <w:rtl w:val="0"/>
        </w:rPr>
      </w:r>
    </w:p>
    <w:p w:rsidR="00000000" w:rsidDel="00000000" w:rsidP="00000000" w:rsidRDefault="00000000" w:rsidRPr="00000000" w14:paraId="00000087">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Khách sạn trung tâm tiêu chuẩn 4* tiêu chuẩn Trung Quốc (2 người/phòng đôi).</w:t>
      </w:r>
    </w:p>
    <w:p w:rsidR="00000000" w:rsidDel="00000000" w:rsidP="00000000" w:rsidRDefault="00000000" w:rsidRPr="00000000" w14:paraId="00000088">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Visa nhập cảnh Trung Quốc (visa đoàn)</w:t>
      </w:r>
    </w:p>
    <w:p w:rsidR="00000000" w:rsidDel="00000000" w:rsidP="00000000" w:rsidRDefault="00000000" w:rsidRPr="00000000" w14:paraId="00000089">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Ngày ăn 3 bữa theo chương trình (mức ăn 40 NDT/người/ bữa chính). Bữa chính có 8 món + 1 canh + đồ uống.</w:t>
      </w:r>
    </w:p>
    <w:p w:rsidR="00000000" w:rsidDel="00000000" w:rsidP="00000000" w:rsidRDefault="00000000" w:rsidRPr="00000000" w14:paraId="0000008A">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color w:val="000000"/>
          <w:rtl w:val="0"/>
        </w:rPr>
        <w:t xml:space="preserve">Xe đón tiễn sân bay đời mới Hà Nội – Cát Bi.</w:t>
      </w:r>
      <w:r w:rsidDel="00000000" w:rsidR="00000000" w:rsidRPr="00000000">
        <w:rPr>
          <w:rtl w:val="0"/>
        </w:rPr>
      </w:r>
    </w:p>
    <w:p w:rsidR="00000000" w:rsidDel="00000000" w:rsidP="00000000" w:rsidRDefault="00000000" w:rsidRPr="00000000" w14:paraId="0000008B">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color w:val="000000"/>
          <w:rtl w:val="0"/>
        </w:rPr>
        <w:t xml:space="preserve">Phương tiện vận chuyển phục vụ tham quan theo chương trình.</w:t>
      </w:r>
      <w:r w:rsidDel="00000000" w:rsidR="00000000" w:rsidRPr="00000000">
        <w:rPr>
          <w:rtl w:val="0"/>
        </w:rPr>
      </w:r>
    </w:p>
    <w:p w:rsidR="00000000" w:rsidDel="00000000" w:rsidP="00000000" w:rsidRDefault="00000000" w:rsidRPr="00000000" w14:paraId="0000008C">
      <w:pPr>
        <w:widowControl w:val="0"/>
        <w:numPr>
          <w:ilvl w:val="0"/>
          <w:numId w:val="4"/>
        </w:numPr>
        <w:spacing w:line="360" w:lineRule="auto"/>
        <w:ind w:left="360" w:hanging="360"/>
        <w:jc w:val="both"/>
        <w:rPr>
          <w:rFonts w:ascii="Palatino Linotype" w:cs="Palatino Linotype" w:eastAsia="Palatino Linotype" w:hAnsi="Palatino Linotype"/>
          <w:b w:val="1"/>
          <w:bCs w:val="1"/>
          <w:i w:val="1"/>
          <w:iCs w:val="1"/>
          <w:color w:val="ff0000"/>
        </w:rPr>
      </w:pPr>
      <w:r w:rsidDel="00000000" w:rsidR="00000000" w:rsidRPr="00000000">
        <w:rPr>
          <w:rFonts w:ascii="Palatino Linotype" w:cs="Palatino Linotype" w:eastAsia="Palatino Linotype" w:hAnsi="Palatino Linotype"/>
          <w:b w:val="1"/>
          <w:bCs w:val="1"/>
          <w:i w:val="1"/>
          <w:iCs w:val="1"/>
          <w:color w:val="ff0000"/>
          <w:rtl w:val="0"/>
        </w:rPr>
        <w:t xml:space="preserve">Tặng vé show diễn “Ấn tượng Lệ Giang” (không có giá trị hoàn lại bằng tiền mặt)</w:t>
      </w:r>
    </w:p>
    <w:p w:rsidR="00000000" w:rsidDel="00000000" w:rsidP="00000000" w:rsidRDefault="00000000" w:rsidRPr="00000000" w14:paraId="0000008D">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cáp treo Vân Tam Bình 3200m trong khu Núi Tuyết Ngọc Long</w:t>
      </w:r>
    </w:p>
    <w:p w:rsidR="00000000" w:rsidDel="00000000" w:rsidP="00000000" w:rsidRDefault="00000000" w:rsidRPr="00000000" w14:paraId="0000008E">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Bảo hiểm du lịch. Quý khách 70 tuổi trở lên không tham gia bảo hiểm.</w:t>
      </w:r>
    </w:p>
    <w:p w:rsidR="00000000" w:rsidDel="00000000" w:rsidP="00000000" w:rsidRDefault="00000000" w:rsidRPr="00000000" w14:paraId="0000008F">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vào cửa các điểm thăm quan theo chương trình.</w:t>
      </w:r>
    </w:p>
    <w:p w:rsidR="00000000" w:rsidDel="00000000" w:rsidP="00000000" w:rsidRDefault="00000000" w:rsidRPr="00000000" w14:paraId="00000090">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Nước uống trên ô tô 1 chai/người/ngày.</w:t>
      </w:r>
    </w:p>
    <w:p w:rsidR="00000000" w:rsidDel="00000000" w:rsidP="00000000" w:rsidRDefault="00000000" w:rsidRPr="00000000" w14:paraId="00000091">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Hướng dẫn viên Tiếng Việt chuyên nghiệp nhiệt tình theo suốt chương trình.</w:t>
      </w:r>
    </w:p>
    <w:p w:rsidR="00000000" w:rsidDel="00000000" w:rsidP="00000000" w:rsidRDefault="00000000" w:rsidRPr="00000000" w14:paraId="00000092">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Quà tặng của công ty: Mũ du lịch</w:t>
      </w: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rPr>
          <w:rtl w:val="0"/>
        </w:rPr>
      </w:r>
    </w:p>
    <w:p w:rsidR="00000000" w:rsidDel="00000000" w:rsidP="00000000" w:rsidRDefault="00000000" w:rsidRPr="00000000" w14:paraId="00000093">
      <w:pPr>
        <w:spacing w:line="360"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CÁC DỊCH VỤ KHÔNG BAO GỒM </w:t>
      </w:r>
      <w:r w:rsidDel="00000000" w:rsidR="00000000" w:rsidRPr="00000000">
        <w:rPr>
          <w:rtl w:val="0"/>
        </w:rPr>
      </w:r>
    </w:p>
    <w:p w:rsidR="00000000" w:rsidDel="00000000" w:rsidP="00000000" w:rsidRDefault="00000000" w:rsidRPr="00000000" w14:paraId="00000094">
      <w:pPr>
        <w:numPr>
          <w:ilvl w:val="0"/>
          <w:numId w:val="1"/>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Phí làm hộ chiếu./</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iCs w:val="1"/>
          <w:color w:val="000000"/>
          <w:rtl w:val="0"/>
        </w:rPr>
        <w:t xml:space="preserve">Hộ chiếu còn hạn trên 6 tháng tính từ ngày kết thúc tour</w:t>
      </w:r>
      <w:r w:rsidDel="00000000" w:rsidR="00000000" w:rsidRPr="00000000">
        <w:rPr>
          <w:rtl w:val="0"/>
        </w:rPr>
      </w:r>
    </w:p>
    <w:p w:rsidR="00000000" w:rsidDel="00000000" w:rsidP="00000000" w:rsidRDefault="00000000" w:rsidRPr="00000000" w14:paraId="00000095">
      <w:pPr>
        <w:widowControl w:val="0"/>
        <w:numPr>
          <w:ilvl w:val="0"/>
          <w:numId w:val="1"/>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Visa nhập cảnh lại Việt Nam cho khách mang quốc tịch nước ngoài.</w:t>
      </w:r>
      <w:r w:rsidDel="00000000" w:rsidR="00000000" w:rsidRPr="00000000">
        <w:rPr>
          <w:rtl w:val="0"/>
        </w:rPr>
      </w:r>
    </w:p>
    <w:p w:rsidR="00000000" w:rsidDel="00000000" w:rsidP="00000000" w:rsidRDefault="00000000" w:rsidRPr="00000000" w14:paraId="00000096">
      <w:pPr>
        <w:widowControl w:val="0"/>
        <w:numPr>
          <w:ilvl w:val="0"/>
          <w:numId w:val="1"/>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Phí xe điện Bạch Thủy Hà ~ 50 tệ/khách</w:t>
      </w:r>
      <w:r w:rsidDel="00000000" w:rsidR="00000000" w:rsidRPr="00000000">
        <w:rPr>
          <w:rtl w:val="0"/>
        </w:rPr>
      </w:r>
    </w:p>
    <w:p w:rsidR="00000000" w:rsidDel="00000000" w:rsidP="00000000" w:rsidRDefault="00000000" w:rsidRPr="00000000" w14:paraId="00000097">
      <w:pPr>
        <w:widowControl w:val="0"/>
        <w:numPr>
          <w:ilvl w:val="0"/>
          <w:numId w:val="1"/>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Phụ thu nghỉ phòng đơn (nếu có): ngày thường: 2.000.000 vnđ, lễ + tết: 3.000.000 vnđ</w:t>
      </w:r>
      <w:r w:rsidDel="00000000" w:rsidR="00000000" w:rsidRPr="00000000">
        <w:rPr>
          <w:rtl w:val="0"/>
        </w:rPr>
      </w:r>
    </w:p>
    <w:p w:rsidR="00000000" w:rsidDel="00000000" w:rsidP="00000000" w:rsidRDefault="00000000" w:rsidRPr="00000000" w14:paraId="00000098">
      <w:pPr>
        <w:widowControl w:val="0"/>
        <w:numPr>
          <w:ilvl w:val="0"/>
          <w:numId w:val="1"/>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Chi phí cá nhân như: đồ uống, điện thoại, giặt là quần áo, hành lý quá cước…</w:t>
      </w:r>
      <w:r w:rsidDel="00000000" w:rsidR="00000000" w:rsidRPr="00000000">
        <w:rPr>
          <w:rtl w:val="0"/>
        </w:rPr>
      </w:r>
    </w:p>
    <w:p w:rsidR="00000000" w:rsidDel="00000000" w:rsidP="00000000" w:rsidRDefault="00000000" w:rsidRPr="00000000" w14:paraId="00000099">
      <w:pPr>
        <w:numPr>
          <w:ilvl w:val="0"/>
          <w:numId w:val="1"/>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Tiền tip cho người khuân vác đồ tại khách sạn.</w:t>
      </w:r>
      <w:r w:rsidDel="00000000" w:rsidR="00000000" w:rsidRPr="00000000">
        <w:rPr>
          <w:rtl w:val="0"/>
        </w:rPr>
      </w:r>
    </w:p>
    <w:p w:rsidR="00000000" w:rsidDel="00000000" w:rsidP="00000000" w:rsidRDefault="00000000" w:rsidRPr="00000000" w14:paraId="0000009A">
      <w:pPr>
        <w:numPr>
          <w:ilvl w:val="0"/>
          <w:numId w:val="1"/>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Chi phí phát sinh ngoài chương trình. Phí chuyển khoản thanh toán quốc tế. </w:t>
      </w:r>
      <w:r w:rsidDel="00000000" w:rsidR="00000000" w:rsidRPr="00000000">
        <w:rPr>
          <w:rtl w:val="0"/>
        </w:rPr>
      </w:r>
    </w:p>
    <w:p w:rsidR="00000000" w:rsidDel="00000000" w:rsidP="00000000" w:rsidRDefault="00000000" w:rsidRPr="00000000" w14:paraId="0000009B">
      <w:pPr>
        <w:widowControl w:val="0"/>
        <w:numPr>
          <w:ilvl w:val="0"/>
          <w:numId w:val="1"/>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Các chi phí khác không có trong chương trình và mục bao gồm</w:t>
      </w:r>
      <w:r w:rsidDel="00000000" w:rsidR="00000000" w:rsidRPr="00000000">
        <w:rPr>
          <w:rtl w:val="0"/>
        </w:rPr>
      </w:r>
    </w:p>
    <w:p w:rsidR="00000000" w:rsidDel="00000000" w:rsidP="00000000" w:rsidRDefault="00000000" w:rsidRPr="00000000" w14:paraId="0000009C">
      <w:pPr>
        <w:widowControl w:val="0"/>
        <w:numPr>
          <w:ilvl w:val="0"/>
          <w:numId w:val="1"/>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Vé xe điện trong các khu thăm quan ( Nếu Quý khách sử dụng )</w:t>
      </w:r>
    </w:p>
    <w:p w:rsidR="00000000" w:rsidDel="00000000" w:rsidP="00000000" w:rsidRDefault="00000000" w:rsidRPr="00000000" w14:paraId="0000009D">
      <w:pPr>
        <w:widowControl w:val="0"/>
        <w:numPr>
          <w:ilvl w:val="0"/>
          <w:numId w:val="1"/>
        </w:numPr>
        <w:tabs>
          <w:tab w:val="left" w:leader="none" w:pos="450"/>
        </w:tabs>
        <w:spacing w:line="360" w:lineRule="auto"/>
        <w:ind w:left="45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color w:val="000000"/>
          <w:rtl w:val="0"/>
        </w:rPr>
        <w:t xml:space="preserve">Vé xem Show trình diễn </w:t>
      </w:r>
      <w:r w:rsidDel="00000000" w:rsidR="00000000" w:rsidRPr="00000000">
        <w:rPr>
          <w:rFonts w:ascii="Palatino Linotype" w:cs="Palatino Linotype" w:eastAsia="Palatino Linotype" w:hAnsi="Palatino Linotype"/>
          <w:b w:val="1"/>
          <w:bCs w:val="1"/>
          <w:color w:val="000000"/>
          <w:rtl w:val="0"/>
        </w:rPr>
        <w:t xml:space="preserve">“Lệ Giang Thiên Cổ Tình“</w:t>
      </w:r>
    </w:p>
    <w:p w:rsidR="00000000" w:rsidDel="00000000" w:rsidP="00000000" w:rsidRDefault="00000000" w:rsidRPr="00000000" w14:paraId="0000009E">
      <w:pPr>
        <w:widowControl w:val="0"/>
        <w:numPr>
          <w:ilvl w:val="0"/>
          <w:numId w:val="1"/>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Không gồm vé lên đỉnh núi tuyết 4.600m</w:t>
      </w:r>
    </w:p>
    <w:p w:rsidR="00000000" w:rsidDel="00000000" w:rsidP="00000000" w:rsidRDefault="00000000" w:rsidRPr="00000000" w14:paraId="0000009F">
      <w:pPr>
        <w:widowControl w:val="0"/>
        <w:numPr>
          <w:ilvl w:val="0"/>
          <w:numId w:val="1"/>
        </w:numPr>
        <w:tabs>
          <w:tab w:val="left" w:leader="none" w:pos="450"/>
        </w:tabs>
        <w:spacing w:line="360" w:lineRule="auto"/>
        <w:ind w:left="450" w:hanging="360"/>
        <w:jc w:val="both"/>
        <w:rPr>
          <w:rFonts w:ascii="Palatino Linotype" w:cs="Palatino Linotype" w:eastAsia="Palatino Linotype" w:hAnsi="Palatino Linotype"/>
          <w:color w:val="0000ff"/>
          <w:u w:val="single"/>
        </w:rPr>
      </w:pPr>
      <w:bookmarkStart w:colFirst="0" w:colLast="0" w:name="_heading=h.30j0zll" w:id="0"/>
      <w:bookmarkEnd w:id="0"/>
      <w:r w:rsidDel="00000000" w:rsidR="00000000" w:rsidRPr="00000000">
        <w:rPr>
          <w:rFonts w:ascii="Palatino Linotype" w:cs="Palatino Linotype" w:eastAsia="Palatino Linotype" w:hAnsi="Palatino Linotype"/>
          <w:b w:val="1"/>
          <w:bCs w:val="1"/>
          <w:i w:val="1"/>
          <w:iCs w:val="1"/>
          <w:color w:val="000000"/>
          <w:rtl w:val="0"/>
        </w:rPr>
        <w:t xml:space="preserve">Tiền iền tip cho lái xe và HDV, tiêu chuẩn chung 5 USD/khách/ngày</w:t>
      </w:r>
      <w:r w:rsidDel="00000000" w:rsidR="00000000" w:rsidRPr="00000000">
        <w:rPr>
          <w:rtl w:val="0"/>
        </w:rPr>
      </w:r>
    </w:p>
    <w:p w:rsidR="00000000" w:rsidDel="00000000" w:rsidP="00000000" w:rsidRDefault="00000000" w:rsidRPr="00000000" w14:paraId="000000A0">
      <w:pPr>
        <w:widowControl w:val="0"/>
        <w:numPr>
          <w:ilvl w:val="0"/>
          <w:numId w:val="1"/>
        </w:numPr>
        <w:tabs>
          <w:tab w:val="left" w:leader="none" w:pos="450"/>
        </w:tabs>
        <w:spacing w:line="360" w:lineRule="auto"/>
        <w:ind w:left="450" w:hanging="360"/>
        <w:jc w:val="both"/>
        <w:rPr>
          <w:rFonts w:ascii="Palatino Linotype" w:cs="Palatino Linotype" w:eastAsia="Palatino Linotype" w:hAnsi="Palatino Linotype"/>
          <w:b w:val="1"/>
          <w:bCs w:val="1"/>
          <w:i w:val="1"/>
          <w:iCs w:val="1"/>
        </w:rPr>
      </w:pPr>
      <w:bookmarkStart w:colFirst="0" w:colLast="0" w:name="_heading=h.gdg7lek3uco5" w:id="1"/>
      <w:bookmarkEnd w:id="1"/>
      <w:r w:rsidDel="00000000" w:rsidR="00000000" w:rsidRPr="00000000">
        <w:rPr>
          <w:rFonts w:ascii="Palatino Linotype" w:cs="Palatino Linotype" w:eastAsia="Palatino Linotype" w:hAnsi="Palatino Linotype"/>
          <w:b w:val="1"/>
          <w:bCs w:val="1"/>
          <w:i w:val="1"/>
          <w:iCs w:val="1"/>
          <w:rtl w:val="0"/>
        </w:rPr>
        <w:t xml:space="preserve">Hóa đơn VAT.</w:t>
      </w:r>
    </w:p>
    <w:p w:rsidR="00000000" w:rsidDel="00000000" w:rsidP="00000000" w:rsidRDefault="00000000" w:rsidRPr="00000000" w14:paraId="000000A1">
      <w:pPr>
        <w:widowControl w:val="0"/>
        <w:spacing w:line="276"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LƯU Ý:</w:t>
      </w:r>
      <w:r w:rsidDel="00000000" w:rsidR="00000000" w:rsidRPr="00000000">
        <w:rPr>
          <w:rtl w:val="0"/>
        </w:rPr>
      </w:r>
    </w:p>
    <w:p w:rsidR="00000000" w:rsidDel="00000000" w:rsidP="00000000" w:rsidRDefault="00000000" w:rsidRPr="00000000" w14:paraId="000000A2">
      <w:pPr>
        <w:numPr>
          <w:ilvl w:val="0"/>
          <w:numId w:val="6"/>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phải có hộ chiếu còn hạn tối thiểu 6 tháng (181 ngày) tính tới thời điểm kết thúc</w:t>
      </w:r>
    </w:p>
    <w:p w:rsidR="00000000" w:rsidDel="00000000" w:rsidP="00000000" w:rsidRDefault="00000000" w:rsidRPr="00000000" w14:paraId="000000A3">
      <w:pPr>
        <w:numPr>
          <w:ilvl w:val="0"/>
          <w:numId w:val="6"/>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rsidR="00000000" w:rsidDel="00000000" w:rsidP="00000000" w:rsidRDefault="00000000" w:rsidRPr="00000000" w14:paraId="000000A4">
      <w:pPr>
        <w:numPr>
          <w:ilvl w:val="0"/>
          <w:numId w:val="6"/>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Lưu ý trẻ em:</w:t>
      </w:r>
    </w:p>
    <w:p w:rsidR="00000000" w:rsidDel="00000000" w:rsidP="00000000" w:rsidRDefault="00000000" w:rsidRPr="00000000" w14:paraId="000000A5">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Trẻ em dưới 18 tuổi đi cùng bố mẹ: Mang theo giấy khai sinh bản gốc hoặc bản sao công chứng</w:t>
      </w:r>
    </w:p>
    <w:p w:rsidR="00000000" w:rsidDel="00000000" w:rsidP="00000000" w:rsidRDefault="00000000" w:rsidRPr="00000000" w14:paraId="000000A6">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Trẻ em dưới 18 tuổi không đi cùng bố mẹ: Bổ sung giấy ủy quyền đồng ý cho con đi du lịch cùng người được ủy quyền (Ghi rõ thông tin người được ủy quyền)</w:t>
      </w:r>
    </w:p>
    <w:p w:rsidR="00000000" w:rsidDel="00000000" w:rsidP="00000000" w:rsidRDefault="00000000" w:rsidRPr="00000000" w14:paraId="000000A7">
      <w:pPr>
        <w:numPr>
          <w:ilvl w:val="0"/>
          <w:numId w:val="6"/>
        </w:numPr>
        <w:spacing w:line="276" w:lineRule="auto"/>
        <w:ind w:left="360" w:hanging="360"/>
        <w:jc w:val="both"/>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Theo quy định mới, về đối tượng nhận khách tour Lệ Giang như sau:</w:t>
      </w:r>
    </w:p>
    <w:p w:rsidR="00000000" w:rsidDel="00000000" w:rsidP="00000000" w:rsidRDefault="00000000" w:rsidRPr="00000000" w14:paraId="000000A8">
      <w:pPr>
        <w:numPr>
          <w:ilvl w:val="0"/>
          <w:numId w:val="9"/>
        </w:numPr>
        <w:pBdr>
          <w:top w:space="0" w:sz="0" w:val="nil"/>
          <w:left w:space="0" w:sz="0" w:val="nil"/>
          <w:bottom w:space="0" w:sz="0" w:val="nil"/>
          <w:right w:space="0" w:sz="0" w:val="nil"/>
          <w:between w:space="0" w:sz="0" w:val="nil"/>
        </w:pBdr>
        <w:spacing w:line="276" w:lineRule="auto"/>
        <w:ind w:left="720" w:hanging="360"/>
        <w:jc w:val="both"/>
        <w:rPr>
          <w:rFonts w:ascii="Palatino Linotype" w:cs="Palatino Linotype" w:eastAsia="Palatino Linotype" w:hAnsi="Palatino Linotype"/>
          <w:b w:val="1"/>
          <w:bCs w:val="1"/>
          <w:color w:val="000000"/>
        </w:rPr>
      </w:pPr>
      <w:bookmarkStart w:colFirst="0" w:colLast="0" w:name="_heading=h.gjdgxs" w:id="2"/>
      <w:bookmarkEnd w:id="2"/>
      <w:r w:rsidDel="00000000" w:rsidR="00000000" w:rsidRPr="00000000">
        <w:rPr>
          <w:rFonts w:ascii="Palatino Linotype" w:cs="Palatino Linotype" w:eastAsia="Palatino Linotype" w:hAnsi="Palatino Linotype"/>
          <w:b w:val="1"/>
          <w:bCs w:val="1"/>
          <w:color w:val="000000"/>
          <w:rtl w:val="0"/>
        </w:rPr>
        <w:t xml:space="preserve">KHÁCH QUỐC TỊCH TRUNG QUỐC: Nếu đối tượng là khách Trung Quốc cần phải được xác nhận trước khi nhận, mỗi đoàn chỉ tiếp nhận tối đa một khách Trung Quốc.Giá tour cho khách Trung Quốc sẽ phụ thu 150 NDT/shop/khách</w:t>
      </w:r>
    </w:p>
    <w:p w:rsidR="00000000" w:rsidDel="00000000" w:rsidP="00000000" w:rsidRDefault="00000000" w:rsidRPr="00000000" w14:paraId="000000A9">
      <w:pPr>
        <w:numPr>
          <w:ilvl w:val="0"/>
          <w:numId w:val="9"/>
        </w:numPr>
        <w:pBdr>
          <w:top w:space="0" w:sz="0" w:val="nil"/>
          <w:left w:space="0" w:sz="0" w:val="nil"/>
          <w:bottom w:space="0" w:sz="0" w:val="nil"/>
          <w:right w:space="0" w:sz="0" w:val="nil"/>
          <w:between w:space="0" w:sz="0" w:val="nil"/>
        </w:pBdr>
        <w:spacing w:line="276"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KHÁCH TRÊN 75 tuổi (tính năm) (không nhận)</w:t>
      </w:r>
    </w:p>
    <w:p w:rsidR="00000000" w:rsidDel="00000000" w:rsidP="00000000" w:rsidRDefault="00000000" w:rsidRPr="00000000" w14:paraId="000000AA">
      <w:pPr>
        <w:numPr>
          <w:ilvl w:val="0"/>
          <w:numId w:val="9"/>
        </w:numPr>
        <w:pBdr>
          <w:top w:space="0" w:sz="0" w:val="nil"/>
          <w:left w:space="0" w:sz="0" w:val="nil"/>
          <w:bottom w:space="0" w:sz="0" w:val="nil"/>
          <w:right w:space="0" w:sz="0" w:val="nil"/>
          <w:between w:space="0" w:sz="0" w:val="nil"/>
        </w:pBdr>
        <w:spacing w:line="276"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PHỤ NỮ MANG THAI (không nhận)</w:t>
      </w:r>
    </w:p>
    <w:p w:rsidR="00000000" w:rsidDel="00000000" w:rsidP="00000000" w:rsidRDefault="00000000" w:rsidRPr="00000000" w14:paraId="000000AB">
      <w:pPr>
        <w:numPr>
          <w:ilvl w:val="0"/>
          <w:numId w:val="9"/>
        </w:numPr>
        <w:pBdr>
          <w:top w:space="0" w:sz="0" w:val="nil"/>
          <w:left w:space="0" w:sz="0" w:val="nil"/>
          <w:bottom w:space="0" w:sz="0" w:val="nil"/>
          <w:right w:space="0" w:sz="0" w:val="nil"/>
          <w:between w:space="0" w:sz="0" w:val="nil"/>
        </w:pBdr>
        <w:spacing w:line="276"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NGƯỜI MẮC BỆNH LÝ KHÔNG PHÙ HỢP DI CHUYỂN ĐẾN KHU VỰC CAO NGUYÊN: Tim mạch, huyết áp cao, huyết áp thấp.... (không nhận)</w:t>
      </w:r>
    </w:p>
    <w:p w:rsidR="00000000" w:rsidDel="00000000" w:rsidP="00000000" w:rsidRDefault="00000000" w:rsidRPr="00000000" w14:paraId="000000AC">
      <w:pPr>
        <w:numPr>
          <w:ilvl w:val="0"/>
          <w:numId w:val="6"/>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Thứ tự các điểm thăm quan có thể bị thay đổi để phù hợp với tình hình thực tế nhưng vẫn đảm bảo đủ điểm thăm quan.</w:t>
      </w:r>
    </w:p>
    <w:p w:rsidR="00000000" w:rsidDel="00000000" w:rsidP="00000000" w:rsidRDefault="00000000" w:rsidRPr="00000000" w14:paraId="000000AD">
      <w:pPr>
        <w:numPr>
          <w:ilvl w:val="0"/>
          <w:numId w:val="6"/>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Từ chối bảo hiểm cho khách từ 75 tuổi trở lên theo quy định của các công ty bảo hiểm.</w:t>
      </w:r>
    </w:p>
    <w:p w:rsidR="00000000" w:rsidDel="00000000" w:rsidP="00000000" w:rsidRDefault="00000000" w:rsidRPr="00000000" w14:paraId="000000AE">
      <w:pPr>
        <w:numPr>
          <w:ilvl w:val="0"/>
          <w:numId w:val="6"/>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là Việt Kiều hay người nước ngoài sử dụng visa rời phải mang theo visa rời khi tham gia.</w:t>
      </w:r>
    </w:p>
    <w:p w:rsidR="00000000" w:rsidDel="00000000" w:rsidP="00000000" w:rsidRDefault="00000000" w:rsidRPr="00000000" w14:paraId="000000AF">
      <w:pPr>
        <w:numPr>
          <w:ilvl w:val="0"/>
          <w:numId w:val="6"/>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mang 02 Quốc tịch hoặc Travel document (chưa nhập Quốc tịch) vui lòng thông báo với nhân viên bán và nộp bản gốc các giấy tờ có liên quan khi tham gia.</w:t>
      </w:r>
    </w:p>
    <w:p w:rsidR="00000000" w:rsidDel="00000000" w:rsidP="00000000" w:rsidRDefault="00000000" w:rsidRPr="00000000" w14:paraId="000000B0">
      <w:pPr>
        <w:numPr>
          <w:ilvl w:val="0"/>
          <w:numId w:val="6"/>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mang thẻ xanh và không còn hộ chiếu Việt Nam còn hiệu lực thì không đăng ký được.</w:t>
      </w:r>
    </w:p>
    <w:p w:rsidR="00000000" w:rsidDel="00000000" w:rsidP="00000000" w:rsidRDefault="00000000" w:rsidRPr="00000000" w14:paraId="000000B1">
      <w:pPr>
        <w:numPr>
          <w:ilvl w:val="0"/>
          <w:numId w:val="6"/>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Chi phí có thể thay đổi nếu tỷ giá ngoại tệ tăng giảm đột biến (Giá vé máy bay, thuế liên quan, tỷ giá bán ra của ngân hàng Vietcombank tại thời điểm khởi hành)</w:t>
      </w:r>
    </w:p>
    <w:p w:rsidR="00000000" w:rsidDel="00000000" w:rsidP="00000000" w:rsidRDefault="00000000" w:rsidRPr="00000000" w14:paraId="000000B2">
      <w:pPr>
        <w:numPr>
          <w:ilvl w:val="0"/>
          <w:numId w:val="6"/>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Giá áp dụng cho khách hàng từ 12 tuổi đến 69 tuổi, từ 70 tuổi trở lên sẽ đóng thêm chênh lệch cho mức phí bảo hiểm cao cấp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rsidR="00000000" w:rsidDel="00000000" w:rsidP="00000000" w:rsidRDefault="00000000" w:rsidRPr="00000000" w14:paraId="000000B3">
      <w:pPr>
        <w:numPr>
          <w:ilvl w:val="0"/>
          <w:numId w:val="6"/>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Chương trình được hỗ trợ bởi các điểm mua sắm, nên không được phép bỏ điểm.</w:t>
      </w:r>
    </w:p>
    <w:p w:rsidR="00000000" w:rsidDel="00000000" w:rsidP="00000000" w:rsidRDefault="00000000" w:rsidRPr="00000000" w14:paraId="000000B4">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00000"/>
          <w:rtl w:val="0"/>
        </w:rPr>
        <w:t xml:space="preserve">Điểm shopping bắt buộc: </w:t>
      </w:r>
      <w:r w:rsidDel="00000000" w:rsidR="00000000" w:rsidRPr="00000000">
        <w:rPr>
          <w:rFonts w:ascii="Palatino Linotype" w:cs="Palatino Linotype" w:eastAsia="Palatino Linotype" w:hAnsi="Palatino Linotype"/>
          <w:b w:val="1"/>
          <w:bCs w:val="1"/>
          <w:color w:val="000000"/>
          <w:highlight w:val="yellow"/>
          <w:rtl w:val="0"/>
        </w:rPr>
        <w:t xml:space="preserve">Cửa hàng thuốc, cửa hàng bạc (làng bạc Tân Hoa), bảo tang bò Yak.</w:t>
      </w:r>
      <w:r w:rsidDel="00000000" w:rsidR="00000000" w:rsidRPr="00000000">
        <w:rPr>
          <w:rtl w:val="0"/>
        </w:rPr>
      </w:r>
    </w:p>
    <w:p w:rsidR="00000000" w:rsidDel="00000000" w:rsidP="00000000" w:rsidRDefault="00000000" w:rsidRPr="00000000" w14:paraId="000000B5">
      <w:pPr>
        <w:numPr>
          <w:ilvl w:val="0"/>
          <w:numId w:val="6"/>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Để đảm bảo giá, khách hàng phải cam kết đi đúng hành trình. Nếu Quý khách tách đoàn ngày nào sẽ tính phí tách đoàn là 100$* số ngày tách*số người tách.</w:t>
      </w:r>
    </w:p>
    <w:p w:rsidR="00000000" w:rsidDel="00000000" w:rsidP="00000000" w:rsidRDefault="00000000" w:rsidRPr="00000000" w14:paraId="000000B6">
      <w:pPr>
        <w:numPr>
          <w:ilvl w:val="0"/>
          <w:numId w:val="6"/>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Giờ bay và hãng hàng không có thay đổi cho phù hợp với chương trình và tình trạng vé máy bay. CTDL sẽ thông báo và gửi lịch bay chính xác cho đoàn ngay sau khi có cập nhật thông tin từ hàng không.</w:t>
      </w:r>
    </w:p>
    <w:p w:rsidR="00000000" w:rsidDel="00000000" w:rsidP="00000000" w:rsidRDefault="00000000" w:rsidRPr="00000000" w14:paraId="000000B7">
      <w:pPr>
        <w:numPr>
          <w:ilvl w:val="0"/>
          <w:numId w:val="6"/>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Do các chuyến bay phụ thuộc vào các hãng Hàng Không nên trong một số trường hợp giờ bay có thể thay đổi mà không được báo trước</w:t>
      </w:r>
    </w:p>
    <w:p w:rsidR="00000000" w:rsidDel="00000000" w:rsidP="00000000" w:rsidRDefault="00000000" w:rsidRPr="00000000" w14:paraId="000000B8">
      <w:pPr>
        <w:numPr>
          <w:ilvl w:val="0"/>
          <w:numId w:val="6"/>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CTDL sẽ không hoàn lại chi phí cho bất cứ dịch vụ gì tại nước ngoài khách không sử dụng nếu Quý khách bị cơ quan xuất nhập cảnh từ chối cấp visa và không chịu trách nhiệm về lý do nhân thân của khách khi khách bị cục xuất nhập cảnh Việt Nam hoặc Nước Sở Tại từ chối cho xuất nhập cảnh.</w:t>
      </w:r>
    </w:p>
    <w:p w:rsidR="00000000" w:rsidDel="00000000" w:rsidP="00000000" w:rsidRDefault="00000000" w:rsidRPr="00000000" w14:paraId="000000B9">
      <w:pPr>
        <w:numPr>
          <w:ilvl w:val="0"/>
          <w:numId w:val="6"/>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rsidR="00000000" w:rsidDel="00000000" w:rsidP="00000000" w:rsidRDefault="00000000" w:rsidRPr="00000000" w14:paraId="000000BA">
      <w:pPr>
        <w:numPr>
          <w:ilvl w:val="0"/>
          <w:numId w:val="6"/>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Quý khách đăng ký tour vui lòng đi và về đúng theo lịch trình của đoàn. Trường hợp quý khách tách đoàn sẽ bị áp dụng phạt cho mọi trường hợp, và không được hoàn lại bất kỳ chi phí nào. Trong hành trình, Quý khách không được tự động nhận thêm người nhà hoặc người quen lên xe mà không có sự thỏa thuận dịch vụ với Công ty Du lịch. Công ty du lịch có quyền từ chối cung cấp dịch vụ cho các trường hợp trên.</w:t>
      </w:r>
    </w:p>
    <w:p w:rsidR="00000000" w:rsidDel="00000000" w:rsidP="00000000" w:rsidRDefault="00000000" w:rsidRPr="00000000" w14:paraId="000000BB">
      <w:pPr>
        <w:numPr>
          <w:ilvl w:val="0"/>
          <w:numId w:val="6"/>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mang thai xin vui lòng báo cho nhân viên bán tour ngay tại thời điểm đăng ký để được tư vấn thêm thông tin. Chúng tôi không nhận khách mang thai từ 5 tháng trở lên vì lí do an toàn của Quý khách.</w:t>
      </w:r>
    </w:p>
    <w:p w:rsidR="00000000" w:rsidDel="00000000" w:rsidP="00000000" w:rsidRDefault="00000000" w:rsidRPr="00000000" w14:paraId="000000BC">
      <w:pPr>
        <w:numPr>
          <w:ilvl w:val="0"/>
          <w:numId w:val="6"/>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Thời gian nhận phòng từ 12h00 - 14h00, trả phòng trước 12h00; Quý khách muốn nhận hoặc trả phòng sớm hay muộn hơn thời gian trên sẽ phải trả thêm phí theo quy định của khách sạn.</w:t>
      </w:r>
    </w:p>
    <w:p w:rsidR="00000000" w:rsidDel="00000000" w:rsidP="00000000" w:rsidRDefault="00000000" w:rsidRPr="00000000" w14:paraId="000000BD">
      <w:pPr>
        <w:numPr>
          <w:ilvl w:val="0"/>
          <w:numId w:val="6"/>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CTDL có quyền gom khách từ nhiều công ty khác nhau để đủ đoàn và khởi hành theo đúng thỏa thuận.</w:t>
      </w:r>
    </w:p>
    <w:p w:rsidR="00000000" w:rsidDel="00000000" w:rsidP="00000000" w:rsidRDefault="00000000" w:rsidRPr="00000000" w14:paraId="000000BE">
      <w:pPr>
        <w:numPr>
          <w:ilvl w:val="0"/>
          <w:numId w:val="6"/>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rsidR="00000000" w:rsidDel="00000000" w:rsidP="00000000" w:rsidRDefault="00000000" w:rsidRPr="00000000" w14:paraId="000000BF">
      <w:pPr>
        <w:spacing w:line="276"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jc w:val="both"/>
        <w:rPr>
          <w:color w:val="000000"/>
        </w:rPr>
      </w:pPr>
      <w:r w:rsidDel="00000000" w:rsidR="00000000" w:rsidRPr="00000000">
        <w:rPr>
          <w:rFonts w:ascii="Palatino Linotype" w:cs="Palatino Linotype" w:eastAsia="Palatino Linotype" w:hAnsi="Palatino Linotype"/>
          <w:b w:val="1"/>
          <w:bCs w:val="1"/>
          <w:color w:val="ff0000"/>
          <w:u w:val="single"/>
          <w:rtl w:val="0"/>
        </w:rPr>
        <w:t xml:space="preserve">LƯU Ý </w:t>
      </w: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jc w:val="both"/>
        <w:rPr>
          <w:color w:val="000000"/>
        </w:rPr>
      </w:pPr>
      <w:r w:rsidDel="00000000" w:rsidR="00000000" w:rsidRPr="00000000">
        <w:rPr>
          <w:rFonts w:ascii="Palatino Linotype" w:cs="Palatino Linotype" w:eastAsia="Palatino Linotype" w:hAnsi="Palatino Linotype"/>
          <w:color w:val="000000"/>
          <w:highlight w:val="white"/>
          <w:rtl w:val="0"/>
        </w:rPr>
        <w:t xml:space="preserve">Quý khách hàng đã đặt tour và chuẩn bị đặt tour du lịch quốc tế lưu ý thông tin cực kì quan trọng!</w:t>
      </w:r>
      <w:r w:rsidDel="00000000" w:rsidR="00000000" w:rsidRPr="00000000">
        <w:rPr>
          <w:rtl w:val="0"/>
        </w:rPr>
      </w:r>
    </w:p>
    <w:p w:rsidR="00000000" w:rsidDel="00000000" w:rsidP="00000000" w:rsidRDefault="00000000" w:rsidRPr="00000000" w14:paraId="000000C2">
      <w:pPr>
        <w:numPr>
          <w:ilvl w:val="0"/>
          <w:numId w:val="2"/>
        </w:numPr>
        <w:pBdr>
          <w:top w:space="0" w:sz="0" w:val="nil"/>
          <w:left w:space="0" w:sz="0" w:val="nil"/>
          <w:bottom w:space="0" w:sz="0" w:val="nil"/>
          <w:right w:space="0" w:sz="0" w:val="nil"/>
          <w:between w:space="0" w:sz="0" w:val="nil"/>
        </w:pBdr>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highlight w:val="white"/>
          <w:rtl w:val="0"/>
        </w:rPr>
        <w:t xml:space="preserve">Thông báo về việc hoàn thành nghĩa vụ nộp thuế của khách hàng trước khi xuất cảnh:</w:t>
      </w: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ind w:left="720" w:firstLine="0"/>
        <w:jc w:val="both"/>
        <w:rPr>
          <w:color w:val="000000"/>
        </w:rPr>
      </w:pPr>
      <w:r w:rsidDel="00000000" w:rsidR="00000000" w:rsidRPr="00000000">
        <w:rPr>
          <w:rFonts w:ascii="Palatino Linotype" w:cs="Palatino Linotype" w:eastAsia="Palatino Linotype" w:hAnsi="Palatino Linotype"/>
          <w:color w:val="000000"/>
          <w:highlight w:val="white"/>
          <w:rtl w:val="0"/>
        </w:rPr>
        <w:t xml:space="preserve">Các khách hàng là chủ Doanh nghiệp, Chủ hộ kinh doanh, cá nhân phải nộp thuế TNCN, cần hoàn thành nghĩa vụ nộp các loại thuế (bao gồm cả thuế Thu nhập cá nhân) trước khi xuất cảnh, vì hiện tại Hải quan đã check được trên hệ thống. Quý khách vui lòng tải phần mềm Etax Mobile về tự kiểm tra."</w:t>
      </w: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before="200" w:lineRule="auto"/>
        <w:jc w:val="both"/>
        <w:rPr>
          <w:color w:val="000000"/>
        </w:rPr>
      </w:pPr>
      <w:r w:rsidDel="00000000" w:rsidR="00000000" w:rsidRPr="00000000">
        <w:rPr>
          <w:rFonts w:ascii="Palatino Linotype" w:cs="Palatino Linotype" w:eastAsia="Palatino Linotype" w:hAnsi="Palatino Linotype"/>
          <w:b w:val="1"/>
          <w:bCs w:val="1"/>
          <w:color w:val="000000"/>
          <w:highlight w:val="white"/>
          <w:rtl w:val="0"/>
        </w:rPr>
        <w:t xml:space="preserve">Nợ 1 đồng cũng không được xuất cảnh ạ. Mong các khách đều kiểm tra kĩ về thuế TNCN .</w:t>
      </w: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before="200" w:lineRule="auto"/>
        <w:jc w:val="both"/>
        <w:rPr>
          <w:color w:val="000000"/>
        </w:rPr>
      </w:pPr>
      <w:r w:rsidDel="00000000" w:rsidR="00000000" w:rsidRPr="00000000">
        <w:rPr>
          <w:rFonts w:ascii="Palatino Linotype" w:cs="Palatino Linotype" w:eastAsia="Palatino Linotype" w:hAnsi="Palatino Linotype"/>
          <w:color w:val="000000"/>
          <w:highlight w:val="white"/>
          <w:rtl w:val="0"/>
        </w:rPr>
        <w:t xml:space="preserve">Công ty du lịch sẽ không chịu trách nhiệm và không xử lý tại sân bay được khi Quý khách không được xuất cảnh với lí do chưa hoàn thành nghĩa vụ nộp thuế.</w:t>
      </w:r>
      <w:r w:rsidDel="00000000" w:rsidR="00000000" w:rsidRPr="00000000">
        <w:rPr>
          <w:rtl w:val="0"/>
        </w:rPr>
      </w:r>
    </w:p>
    <w:p w:rsidR="00000000" w:rsidDel="00000000" w:rsidP="00000000" w:rsidRDefault="00000000" w:rsidRPr="00000000" w14:paraId="000000C6">
      <w:pPr>
        <w:spacing w:line="276"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7">
      <w:pPr>
        <w:spacing w:line="276" w:lineRule="auto"/>
        <w:jc w:val="both"/>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b w:val="1"/>
          <w:bCs w:val="1"/>
          <w:color w:val="ff0000"/>
          <w:u w:val="single"/>
          <w:rtl w:val="0"/>
        </w:rPr>
        <w:t xml:space="preserve">THỦ TỤC XIN VISA </w:t>
      </w:r>
      <w:r w:rsidDel="00000000" w:rsidR="00000000" w:rsidRPr="00000000">
        <w:rPr>
          <w:rtl w:val="0"/>
        </w:rPr>
      </w:r>
    </w:p>
    <w:p w:rsidR="00000000" w:rsidDel="00000000" w:rsidP="00000000" w:rsidRDefault="00000000" w:rsidRPr="00000000" w14:paraId="000000C8">
      <w:pPr>
        <w:numPr>
          <w:ilvl w:val="0"/>
          <w:numId w:val="7"/>
        </w:numPr>
        <w:pBdr>
          <w:top w:space="0" w:sz="0" w:val="nil"/>
          <w:left w:space="0" w:sz="0" w:val="nil"/>
          <w:bottom w:space="0" w:sz="0" w:val="nil"/>
          <w:right w:space="0" w:sz="0" w:val="nil"/>
          <w:between w:space="0" w:sz="0" w:val="nil"/>
        </w:pBdr>
        <w:spacing w:line="276"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Hộ chiếu mới nhất còn hạn &gt;6 tháng (không dùng hộ chiếu cũ kể cả hộ chiếu còn hạn sử dụng vì khi làm hộ chiếu mới thì hộ chiếu cũ đã được hủy trên hệ thống nên không có giá trị xuất cảnh). </w:t>
      </w:r>
      <w:r w:rsidDel="00000000" w:rsidR="00000000" w:rsidRPr="00000000">
        <w:rPr>
          <w:rFonts w:ascii="Palatino Linotype" w:cs="Palatino Linotype" w:eastAsia="Palatino Linotype" w:hAnsi="Palatino Linotype"/>
          <w:b w:val="1"/>
          <w:bCs w:val="1"/>
          <w:color w:val="000000"/>
          <w:rtl w:val="0"/>
        </w:rPr>
        <w:t xml:space="preserve">Chụp trang 2+3 rõ nét không mất góc, dính tay, không mờ không lóa</w:t>
      </w:r>
      <w:r w:rsidDel="00000000" w:rsidR="00000000" w:rsidRPr="00000000">
        <w:rPr>
          <w:rFonts w:ascii="Palatino Linotype" w:cs="Palatino Linotype" w:eastAsia="Palatino Linotype" w:hAnsi="Palatino Linotype"/>
          <w:color w:val="000000"/>
          <w:rtl w:val="0"/>
        </w:rPr>
        <w:t xml:space="preserve">.</w:t>
      </w:r>
    </w:p>
    <w:p w:rsidR="00000000" w:rsidDel="00000000" w:rsidP="00000000" w:rsidRDefault="00000000" w:rsidRPr="00000000" w14:paraId="000000C9">
      <w:pPr>
        <w:numPr>
          <w:ilvl w:val="0"/>
          <w:numId w:val="7"/>
        </w:numPr>
        <w:pBdr>
          <w:top w:space="0" w:sz="0" w:val="nil"/>
          <w:left w:space="0" w:sz="0" w:val="nil"/>
          <w:bottom w:space="0" w:sz="0" w:val="nil"/>
          <w:right w:space="0" w:sz="0" w:val="nil"/>
          <w:between w:space="0" w:sz="0" w:val="nil"/>
        </w:pBdr>
        <w:spacing w:line="276"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Ảnh chân dung 4x6 nền trắng, không mặc áo trắng, chụp lộ trán, tai, không đeo kính, không cười.</w:t>
      </w:r>
    </w:p>
    <w:p w:rsidR="00000000" w:rsidDel="00000000" w:rsidP="00000000" w:rsidRDefault="00000000" w:rsidRPr="00000000" w14:paraId="000000CA">
      <w:pPr>
        <w:numPr>
          <w:ilvl w:val="0"/>
          <w:numId w:val="7"/>
        </w:numPr>
        <w:pBdr>
          <w:top w:space="0" w:sz="0" w:val="nil"/>
          <w:left w:space="0" w:sz="0" w:val="nil"/>
          <w:bottom w:space="0" w:sz="0" w:val="nil"/>
          <w:right w:space="0" w:sz="0" w:val="nil"/>
          <w:between w:space="0" w:sz="0" w:val="nil"/>
        </w:pBdr>
        <w:spacing w:line="276"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Thủ tục đoàn hoàn thiện trước 10 ngày làm việc – không tính T7, CN (để làm visa và xuất vé máy bay)</w:t>
      </w:r>
    </w:p>
    <w:p w:rsidR="00000000" w:rsidDel="00000000" w:rsidP="00000000" w:rsidRDefault="00000000" w:rsidRPr="00000000" w14:paraId="000000CB">
      <w:pPr>
        <w:spacing w:line="276" w:lineRule="auto"/>
        <w:jc w:val="both"/>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Lưu ý:</w:t>
      </w:r>
    </w:p>
    <w:p w:rsidR="00000000" w:rsidDel="00000000" w:rsidP="00000000" w:rsidRDefault="00000000" w:rsidRPr="00000000" w14:paraId="000000CC">
      <w:pPr>
        <w:numPr>
          <w:ilvl w:val="0"/>
          <w:numId w:val="6"/>
        </w:numPr>
        <w:spacing w:line="276" w:lineRule="auto"/>
        <w:ind w:left="360" w:hanging="360"/>
        <w:jc w:val="both"/>
        <w:rPr>
          <w:rFonts w:ascii="Palatino Linotype" w:cs="Palatino Linotype" w:eastAsia="Palatino Linotype" w:hAnsi="Palatino Linotype"/>
          <w:b w:val="1"/>
          <w:bCs w:val="1"/>
          <w:i w:val="1"/>
          <w:iCs w:val="1"/>
          <w:color w:val="ff0000"/>
        </w:rPr>
      </w:pPr>
      <w:r w:rsidDel="00000000" w:rsidR="00000000" w:rsidRPr="00000000">
        <w:rPr>
          <w:rFonts w:ascii="Palatino Linotype" w:cs="Palatino Linotype" w:eastAsia="Palatino Linotype" w:hAnsi="Palatino Linotype"/>
          <w:b w:val="1"/>
          <w:bCs w:val="1"/>
          <w:i w:val="1"/>
          <w:iCs w:val="1"/>
          <w:color w:val="ff0000"/>
          <w:rtl w:val="0"/>
        </w:rPr>
        <w:t xml:space="preserve">Trẻ em dưới 18 tuổi không đi cùng Bố hoặc Mẹ phải có giấy ủy quyền có chữ ký đầy đủ của Bố Mẹ</w:t>
      </w:r>
    </w:p>
    <w:p w:rsidR="00000000" w:rsidDel="00000000" w:rsidP="00000000" w:rsidRDefault="00000000" w:rsidRPr="00000000" w14:paraId="000000CD">
      <w:pPr>
        <w:numPr>
          <w:ilvl w:val="0"/>
          <w:numId w:val="6"/>
        </w:numPr>
        <w:spacing w:line="276" w:lineRule="auto"/>
        <w:ind w:left="360" w:hanging="360"/>
        <w:jc w:val="both"/>
        <w:rPr>
          <w:rFonts w:ascii="Palatino Linotype" w:cs="Palatino Linotype" w:eastAsia="Palatino Linotype" w:hAnsi="Palatino Linotype"/>
          <w:b w:val="1"/>
          <w:bCs w:val="1"/>
          <w:i w:val="1"/>
          <w:iCs w:val="1"/>
          <w:color w:val="ff0000"/>
        </w:rPr>
      </w:pPr>
      <w:r w:rsidDel="00000000" w:rsidR="00000000" w:rsidRPr="00000000">
        <w:rPr>
          <w:rFonts w:ascii="Palatino Linotype" w:cs="Palatino Linotype" w:eastAsia="Palatino Linotype" w:hAnsi="Palatino Linotype"/>
          <w:color w:val="ff0000"/>
          <w:rtl w:val="0"/>
        </w:rPr>
        <w:t xml:space="preserve">Thủ tục đoàn hoàn thiện trước 15 ngày làm việc (để làm visa và xuất vé máy bay)</w:t>
      </w:r>
      <w:r w:rsidDel="00000000" w:rsidR="00000000" w:rsidRPr="00000000">
        <w:rPr>
          <w:rtl w:val="0"/>
        </w:rPr>
      </w:r>
    </w:p>
    <w:p w:rsidR="00000000" w:rsidDel="00000000" w:rsidP="00000000" w:rsidRDefault="00000000" w:rsidRPr="00000000" w14:paraId="000000CE">
      <w:pPr>
        <w:spacing w:line="360" w:lineRule="auto"/>
        <w:ind w:left="360" w:firstLine="0"/>
        <w:jc w:val="both"/>
        <w:rPr>
          <w:rFonts w:ascii="Palatino Linotype" w:cs="Palatino Linotype" w:eastAsia="Palatino Linotype" w:hAnsi="Palatino Linotype"/>
          <w:b w:val="1"/>
          <w:bCs w:val="1"/>
          <w:i w:val="1"/>
          <w:iCs w:val="1"/>
        </w:rPr>
      </w:pPr>
      <w:r w:rsidDel="00000000" w:rsidR="00000000" w:rsidRPr="00000000">
        <w:rPr>
          <w:rtl w:val="0"/>
        </w:rPr>
      </w:r>
    </w:p>
    <w:p w:rsidR="00000000" w:rsidDel="00000000" w:rsidP="00000000" w:rsidRDefault="00000000" w:rsidRPr="00000000" w14:paraId="000000CF">
      <w:pPr>
        <w:spacing w:line="360" w:lineRule="auto"/>
        <w:jc w:val="center"/>
        <w:rPr>
          <w:rFonts w:ascii="Palatino Linotype" w:cs="Palatino Linotype" w:eastAsia="Palatino Linotype" w:hAnsi="Palatino Linotype"/>
          <w:color w:val="ff0000"/>
          <w:sz w:val="28"/>
          <w:szCs w:val="28"/>
        </w:rPr>
      </w:pPr>
      <w:r w:rsidDel="00000000" w:rsidR="00000000" w:rsidRPr="00000000">
        <w:rPr>
          <w:rFonts w:ascii="Palatino Linotype" w:cs="Palatino Linotype" w:eastAsia="Palatino Linotype" w:hAnsi="Palatino Linotype"/>
          <w:b w:val="1"/>
          <w:bCs w:val="1"/>
          <w:i w:val="1"/>
          <w:iCs w:val="1"/>
          <w:color w:val="ff0000"/>
          <w:sz w:val="28"/>
          <w:szCs w:val="28"/>
          <w:rtl w:val="0"/>
        </w:rPr>
        <w:t xml:space="preserve">CHÚC QUÝ KHÁCH CÓ CHUYẾN ĐI VUI VẺ, THƯỢNG LỘ BÌNH AN!</w:t>
      </w:r>
      <w:r w:rsidDel="00000000" w:rsidR="00000000" w:rsidRPr="00000000">
        <w:rPr>
          <w:rtl w:val="0"/>
        </w:rPr>
      </w:r>
    </w:p>
    <w:sectPr>
      <w:pgSz w:h="16839" w:w="11907" w:orient="portrait"/>
      <w:pgMar w:bottom="426" w:top="426" w:left="900" w:right="567" w:header="18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5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5"/>
      <w:numFmt w:val="bullet"/>
      <w:lvlText w:val="-"/>
      <w:lvlJc w:val="left"/>
      <w:pPr>
        <w:ind w:left="720" w:hanging="360"/>
      </w:pPr>
      <w:rPr>
        <w:rFonts w:ascii="Palatino Linotype" w:cs="Palatino Linotype" w:eastAsia="Palatino Linotype" w:hAnsi="Palatino Linotype"/>
        <w:color w:val="ff0000"/>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54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5"/>
      <w:numFmt w:val="bullet"/>
      <w:lvlText w:val="-"/>
      <w:lvlJc w:val="left"/>
      <w:pPr>
        <w:ind w:left="720" w:hanging="360"/>
      </w:pPr>
      <w:rPr>
        <w:rFonts w:ascii="Palatino Linotype" w:cs="Palatino Linotype" w:eastAsia="Palatino Linotype" w:hAnsi="Palatino Linotype"/>
        <w:color w:val="ff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5"/>
      <w:numFmt w:val="bullet"/>
      <w:lvlText w:val="-"/>
      <w:lvlJc w:val="left"/>
      <w:pPr>
        <w:ind w:left="720" w:hanging="360"/>
      </w:pPr>
      <w:rPr>
        <w:rFonts w:ascii="Palatino Linotype" w:cs="Palatino Linotype" w:eastAsia="Palatino Linotype" w:hAnsi="Palatino Linotype"/>
        <w:color w:val="ff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spacing w:after="60" w:before="240" w:lineRule="auto"/>
    </w:pPr>
    <w:rPr>
      <w:rFonts w:ascii="Arial" w:cs="Arial" w:eastAsia="Arial" w:hAnsi="Arial"/>
      <w:b w:val="1"/>
      <w:bCs w:val="1"/>
      <w:i w:val="1"/>
      <w:iCs w:val="1"/>
      <w:sz w:val="28"/>
      <w:szCs w:val="28"/>
    </w:rPr>
  </w:style>
  <w:style w:type="paragraph" w:styleId="Heading3">
    <w:name w:val="heading 3"/>
    <w:basedOn w:val="Normal"/>
    <w:next w:val="Normal"/>
    <w:pPr/>
    <w:rPr>
      <w:b w:val="1"/>
      <w:bCs w:val="1"/>
      <w:sz w:val="27"/>
      <w:szCs w:val="27"/>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paragraph" w:styleId="BalloonText">
    <w:name w:val="Balloon Text"/>
    <w:basedOn w:val="Normal"/>
    <w:link w:val="BalloonTextChar"/>
    <w:uiPriority w:val="99"/>
    <w:semiHidden w:val="1"/>
    <w:unhideWhenUsed w:val="1"/>
    <w:rsid w:val="00F80EA9"/>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80EA9"/>
    <w:rPr>
      <w:rFonts w:ascii="Tahoma" w:cs="Tahoma" w:hAnsi="Tahoma"/>
      <w:sz w:val="16"/>
      <w:szCs w:val="16"/>
    </w:r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paragraph" w:styleId="Header">
    <w:name w:val="header"/>
    <w:basedOn w:val="Normal"/>
    <w:link w:val="HeaderChar"/>
    <w:uiPriority w:val="99"/>
    <w:unhideWhenUsed w:val="1"/>
    <w:rsid w:val="00876A3C"/>
    <w:pPr>
      <w:tabs>
        <w:tab w:val="center" w:pos="4680"/>
        <w:tab w:val="right" w:pos="9360"/>
      </w:tabs>
    </w:pPr>
  </w:style>
  <w:style w:type="character" w:styleId="HeaderChar" w:customStyle="1">
    <w:name w:val="Header Char"/>
    <w:basedOn w:val="DefaultParagraphFont"/>
    <w:link w:val="Header"/>
    <w:uiPriority w:val="99"/>
    <w:rsid w:val="00876A3C"/>
  </w:style>
  <w:style w:type="paragraph" w:styleId="Footer">
    <w:name w:val="footer"/>
    <w:basedOn w:val="Normal"/>
    <w:link w:val="FooterChar"/>
    <w:uiPriority w:val="99"/>
    <w:unhideWhenUsed w:val="1"/>
    <w:rsid w:val="00876A3C"/>
    <w:pPr>
      <w:tabs>
        <w:tab w:val="center" w:pos="4680"/>
        <w:tab w:val="right" w:pos="9360"/>
      </w:tabs>
    </w:pPr>
  </w:style>
  <w:style w:type="character" w:styleId="FooterChar" w:customStyle="1">
    <w:name w:val="Footer Char"/>
    <w:basedOn w:val="DefaultParagraphFont"/>
    <w:link w:val="Footer"/>
    <w:uiPriority w:val="99"/>
    <w:rsid w:val="00876A3C"/>
  </w:style>
  <w:style w:type="paragraph" w:styleId="NormalWeb">
    <w:name w:val="Normal (Web)"/>
    <w:basedOn w:val="Normal"/>
    <w:uiPriority w:val="99"/>
    <w:semiHidden w:val="1"/>
    <w:unhideWhenUsed w:val="1"/>
    <w:rsid w:val="00005AB7"/>
    <w:pPr>
      <w:spacing w:after="100" w:afterAutospacing="1" w:before="100" w:beforeAutospacing="1"/>
    </w:p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CellMar>
        <w:left w:w="115.0" w:type="dxa"/>
        <w:right w:w="115.0" w:type="dxa"/>
      </w:tblCellMar>
    </w:tblPr>
  </w:style>
  <w:style w:type="paragraph" w:styleId="ListParagraph">
    <w:name w:val="List Paragraph"/>
    <w:basedOn w:val="Normal"/>
    <w:uiPriority w:val="34"/>
    <w:qFormat w:val="1"/>
    <w:rsid w:val="00226285"/>
    <w:pPr>
      <w:ind w:left="720"/>
      <w:contextualSpacing w:val="1"/>
    </w:p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CellMar>
        <w:left w:w="115.0" w:type="dxa"/>
        <w:right w:w="115.0" w:type="dxa"/>
      </w:tblCellMar>
    </w:tblPr>
  </w:style>
  <w:style w:type="table" w:styleId="TableGrid">
    <w:name w:val="Table Grid"/>
    <w:basedOn w:val="TableNormal"/>
    <w:uiPriority w:val="39"/>
    <w:rsid w:val="0028612E"/>
    <w:rPr>
      <w:rFonts w:eastAsia="SimSun" w:asciiTheme="minorHAnsi" w:cstheme="minorBidi" w:hAnsiTheme="minorHAnsi"/>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7.jpg"/><Relationship Id="rId13" Type="http://schemas.openxmlformats.org/officeDocument/2006/relationships/image" Target="media/image9.jpg"/><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5.png"/><Relationship Id="rId14" Type="http://schemas.openxmlformats.org/officeDocument/2006/relationships/image" Target="media/image4.jpg"/><Relationship Id="rId17" Type="http://schemas.openxmlformats.org/officeDocument/2006/relationships/image" Target="media/image11.jpg"/><Relationship Id="rId16" Type="http://schemas.openxmlformats.org/officeDocument/2006/relationships/image" Target="media/image6.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0.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cq0z+ZqEqk70l8drpKtBFvMGA==">CgMxLjAyCWguMzBqMHpsbDIOaC5nZGc3bGVrM3VjbzUyCGguZ2pkZ3hzOAByITFjSExJX2Fna3pIQ0xGVkZTZ2NpZXgxNnk5OGtEYms1SQ==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2025-06-19T02:46:00Z</dcterms:created>
  <dc:creator>Admin</dc:creator>
</cp:coreProperties>
</file>