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81B1E" w14:textId="77777777" w:rsidR="00640896" w:rsidRPr="00640896" w:rsidRDefault="00640896" w:rsidP="00640896">
      <w:pPr>
        <w:spacing w:before="120" w:line="360" w:lineRule="auto"/>
        <w:jc w:val="both"/>
        <w:rPr>
          <w:rFonts w:ascii="Palatino Linotype" w:eastAsia="Cambria" w:hAnsi="Palatino Linotype" w:cs="Cambria"/>
          <w:bCs/>
          <w:i/>
          <w:iCs/>
          <w:color w:val="002060"/>
          <w:sz w:val="22"/>
          <w:szCs w:val="28"/>
        </w:rPr>
      </w:pPr>
      <w:bookmarkStart w:id="0" w:name="_Hlk153966194"/>
      <w:r w:rsidRPr="00640896">
        <w:rPr>
          <w:rFonts w:ascii="Palatino Linotype" w:eastAsia="Cambria" w:hAnsi="Palatino Linotype" w:cs="Cambria"/>
          <w:bCs/>
          <w:i/>
          <w:iCs/>
          <w:color w:val="002060"/>
          <w:sz w:val="22"/>
          <w:szCs w:val="28"/>
        </w:rPr>
        <w:t>       </w:t>
      </w:r>
      <w:proofErr w:type="spellStart"/>
      <w:r w:rsidRPr="00640896">
        <w:rPr>
          <w:rFonts w:ascii="Palatino Linotype" w:eastAsia="Cambria" w:hAnsi="Palatino Linotype" w:cs="Cambria"/>
          <w:bCs/>
          <w:i/>
          <w:iCs/>
          <w:color w:val="002060"/>
          <w:sz w:val="22"/>
          <w:szCs w:val="28"/>
        </w:rPr>
        <w:t>Hãy</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cùng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bắt</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đầu</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hành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trình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khám</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phá</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đất</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nước</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Thổ</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Nhĩ</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Kỳ</w:t>
      </w:r>
      <w:proofErr w:type="spellEnd"/>
      <w:r w:rsidRPr="00640896">
        <w:rPr>
          <w:rFonts w:ascii="Palatino Linotype" w:eastAsia="Cambria" w:hAnsi="Palatino Linotype" w:cs="Cambria"/>
          <w:bCs/>
          <w:i/>
          <w:iCs/>
          <w:color w:val="002060"/>
          <w:sz w:val="22"/>
          <w:szCs w:val="28"/>
        </w:rPr>
        <w:t xml:space="preserve"> – </w:t>
      </w:r>
      <w:proofErr w:type="spellStart"/>
      <w:r w:rsidRPr="00640896">
        <w:rPr>
          <w:rFonts w:ascii="Palatino Linotype" w:eastAsia="Cambria" w:hAnsi="Palatino Linotype" w:cs="Cambria"/>
          <w:bCs/>
          <w:i/>
          <w:iCs/>
          <w:color w:val="002060"/>
          <w:sz w:val="22"/>
          <w:szCs w:val="28"/>
        </w:rPr>
        <w:t>nơi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giao</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thoa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giữa</w:t>
      </w:r>
      <w:proofErr w:type="spellEnd"/>
      <w:r w:rsidRPr="00640896">
        <w:rPr>
          <w:rFonts w:ascii="Palatino Linotype" w:eastAsia="Cambria" w:hAnsi="Palatino Linotype" w:cs="Cambria"/>
          <w:bCs/>
          <w:i/>
          <w:iCs/>
          <w:color w:val="002060"/>
          <w:sz w:val="22"/>
          <w:szCs w:val="28"/>
        </w:rPr>
        <w:t xml:space="preserve"> Á – </w:t>
      </w:r>
      <w:proofErr w:type="spellStart"/>
      <w:r w:rsidRPr="00640896">
        <w:rPr>
          <w:rFonts w:ascii="Palatino Linotype" w:eastAsia="Cambria" w:hAnsi="Palatino Linotype" w:cs="Cambria"/>
          <w:bCs/>
          <w:i/>
          <w:iCs/>
          <w:color w:val="002060"/>
          <w:sz w:val="22"/>
          <w:szCs w:val="28"/>
        </w:rPr>
        <w:t>Âu</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giữa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hiện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đại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và</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cổ</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kính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giữa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huyền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thoại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và</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thực</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tại.Từ</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thành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phố</w:t>
      </w:r>
      <w:proofErr w:type="spellEnd"/>
      <w:r w:rsidRPr="00640896">
        <w:rPr>
          <w:rFonts w:ascii="Palatino Linotype" w:eastAsia="Cambria" w:hAnsi="Palatino Linotype" w:cs="Cambria"/>
          <w:bCs/>
          <w:i/>
          <w:iCs/>
          <w:color w:val="002060"/>
          <w:sz w:val="22"/>
          <w:szCs w:val="28"/>
        </w:rPr>
        <w:t xml:space="preserve"> Istanbul </w:t>
      </w:r>
      <w:proofErr w:type="spellStart"/>
      <w:r w:rsidRPr="00640896">
        <w:rPr>
          <w:rFonts w:ascii="Palatino Linotype" w:eastAsia="Cambria" w:hAnsi="Palatino Linotype" w:cs="Cambria"/>
          <w:bCs/>
          <w:i/>
          <w:iCs/>
          <w:color w:val="002060"/>
          <w:sz w:val="22"/>
          <w:szCs w:val="28"/>
        </w:rPr>
        <w:t>rực</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rỡ</w:t>
      </w:r>
      <w:proofErr w:type="spellEnd"/>
      <w:r w:rsidRPr="00640896">
        <w:rPr>
          <w:rFonts w:ascii="Palatino Linotype" w:eastAsia="Cambria" w:hAnsi="Palatino Linotype" w:cs="Cambria"/>
          <w:bCs/>
          <w:i/>
          <w:iCs/>
          <w:color w:val="002060"/>
          <w:sz w:val="22"/>
          <w:szCs w:val="28"/>
        </w:rPr>
        <w:t xml:space="preserve"> – </w:t>
      </w:r>
      <w:proofErr w:type="spellStart"/>
      <w:r w:rsidRPr="00640896">
        <w:rPr>
          <w:rFonts w:ascii="Palatino Linotype" w:eastAsia="Cambria" w:hAnsi="Palatino Linotype" w:cs="Cambria"/>
          <w:bCs/>
          <w:i/>
          <w:iCs/>
          <w:color w:val="002060"/>
          <w:sz w:val="22"/>
          <w:szCs w:val="28"/>
        </w:rPr>
        <w:t>thủ</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đô</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của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ba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đế</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chế</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hùng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mạnh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đến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Canakkale</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mang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dấu</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tích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chiến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trường</w:t>
      </w:r>
      <w:proofErr w:type="spellEnd"/>
      <w:r w:rsidRPr="00640896">
        <w:rPr>
          <w:rFonts w:ascii="Palatino Linotype" w:eastAsia="Cambria" w:hAnsi="Palatino Linotype" w:cs="Cambria"/>
          <w:bCs/>
          <w:i/>
          <w:iCs/>
          <w:color w:val="002060"/>
          <w:sz w:val="22"/>
          <w:szCs w:val="28"/>
        </w:rPr>
        <w:t xml:space="preserve"> Truva </w:t>
      </w:r>
      <w:proofErr w:type="spellStart"/>
      <w:r w:rsidRPr="00640896">
        <w:rPr>
          <w:rFonts w:ascii="Palatino Linotype" w:eastAsia="Cambria" w:hAnsi="Palatino Linotype" w:cs="Cambria"/>
          <w:bCs/>
          <w:i/>
          <w:iCs/>
          <w:color w:val="002060"/>
          <w:sz w:val="22"/>
          <w:szCs w:val="28"/>
        </w:rPr>
        <w:t>huyền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thoại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từ</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Kusadasi</w:t>
      </w:r>
      <w:proofErr w:type="spellEnd"/>
      <w:r w:rsidRPr="00640896">
        <w:rPr>
          <w:rFonts w:ascii="Palatino Linotype" w:eastAsia="Cambria" w:hAnsi="Palatino Linotype" w:cs="Cambria"/>
          <w:bCs/>
          <w:i/>
          <w:iCs/>
          <w:color w:val="002060"/>
          <w:sz w:val="22"/>
          <w:szCs w:val="28"/>
        </w:rPr>
        <w:t xml:space="preserve"> – </w:t>
      </w:r>
      <w:proofErr w:type="spellStart"/>
      <w:r w:rsidRPr="00640896">
        <w:rPr>
          <w:rFonts w:ascii="Palatino Linotype" w:eastAsia="Cambria" w:hAnsi="Palatino Linotype" w:cs="Cambria"/>
          <w:bCs/>
          <w:i/>
          <w:iCs/>
          <w:color w:val="002060"/>
          <w:sz w:val="22"/>
          <w:szCs w:val="28"/>
        </w:rPr>
        <w:t>vùng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biển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xanh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ấm</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áp</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đến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Pamukkale</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với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lâu</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đài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bông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trắng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muốt</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tựa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thiên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đường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và</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cuối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cùng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là</w:t>
      </w:r>
      <w:proofErr w:type="spellEnd"/>
      <w:r w:rsidRPr="00640896">
        <w:rPr>
          <w:rFonts w:ascii="Palatino Linotype" w:eastAsia="Cambria" w:hAnsi="Palatino Linotype" w:cs="Cambria"/>
          <w:bCs/>
          <w:i/>
          <w:iCs/>
          <w:color w:val="002060"/>
          <w:sz w:val="22"/>
          <w:szCs w:val="28"/>
        </w:rPr>
        <w:t xml:space="preserve"> Cappadocia – </w:t>
      </w:r>
      <w:proofErr w:type="spellStart"/>
      <w:r w:rsidRPr="00640896">
        <w:rPr>
          <w:rFonts w:ascii="Palatino Linotype" w:eastAsia="Cambria" w:hAnsi="Palatino Linotype" w:cs="Cambria"/>
          <w:bCs/>
          <w:i/>
          <w:iCs/>
          <w:color w:val="002060"/>
          <w:sz w:val="22"/>
          <w:szCs w:val="28"/>
        </w:rPr>
        <w:t>miền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đất</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kỳ</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diệu</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nơi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hàng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trăm</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khinh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khí</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cầu</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rực</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rỡ</w:t>
      </w:r>
      <w:proofErr w:type="spellEnd"/>
      <w:r w:rsidRPr="00640896">
        <w:rPr>
          <w:rFonts w:ascii="Palatino Linotype" w:eastAsia="Cambria" w:hAnsi="Palatino Linotype" w:cs="Cambria"/>
          <w:bCs/>
          <w:i/>
          <w:iCs/>
          <w:color w:val="002060"/>
          <w:sz w:val="22"/>
          <w:szCs w:val="28"/>
        </w:rPr>
        <w:t xml:space="preserve"> bay </w:t>
      </w:r>
      <w:proofErr w:type="spellStart"/>
      <w:r w:rsidRPr="00640896">
        <w:rPr>
          <w:rFonts w:ascii="Palatino Linotype" w:eastAsia="Cambria" w:hAnsi="Palatino Linotype" w:cs="Cambria"/>
          <w:bCs/>
          <w:i/>
          <w:iCs/>
          <w:color w:val="002060"/>
          <w:sz w:val="22"/>
          <w:szCs w:val="28"/>
        </w:rPr>
        <w:t>lên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trong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ánh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bình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minh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Mỗi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điểm</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dừng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chân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là</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một</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bức</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tranh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sống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động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về</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văn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hóa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kiến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trúc</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và</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thiên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nhiên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kỳ</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thú</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hứa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hẹn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mang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đến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cho</w:t>
      </w:r>
      <w:proofErr w:type="spellEnd"/>
      <w:r w:rsidRPr="00640896">
        <w:rPr>
          <w:rFonts w:ascii="Palatino Linotype" w:eastAsia="Cambria" w:hAnsi="Palatino Linotype" w:cs="Cambria"/>
          <w:bCs/>
          <w:i/>
          <w:iCs/>
          <w:color w:val="002060"/>
          <w:sz w:val="22"/>
          <w:szCs w:val="28"/>
        </w:rPr>
        <w:t xml:space="preserve"> du </w:t>
      </w:r>
      <w:proofErr w:type="spellStart"/>
      <w:r w:rsidRPr="00640896">
        <w:rPr>
          <w:rFonts w:ascii="Palatino Linotype" w:eastAsia="Cambria" w:hAnsi="Palatino Linotype" w:cs="Cambria"/>
          <w:bCs/>
          <w:i/>
          <w:iCs/>
          <w:color w:val="002060"/>
          <w:sz w:val="22"/>
          <w:szCs w:val="28"/>
        </w:rPr>
        <w:t>khách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những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trải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nghiệm</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trọn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vẹn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và</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đáng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nhớ</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Thổ</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Nhĩ</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Kỳ</w:t>
      </w:r>
      <w:proofErr w:type="spellEnd"/>
      <w:r w:rsidRPr="00640896">
        <w:rPr>
          <w:rFonts w:ascii="Palatino Linotype" w:eastAsia="Cambria" w:hAnsi="Palatino Linotype" w:cs="Cambria"/>
          <w:bCs/>
          <w:i/>
          <w:iCs/>
          <w:color w:val="002060"/>
          <w:sz w:val="22"/>
          <w:szCs w:val="28"/>
        </w:rPr>
        <w:t xml:space="preserve"> – </w:t>
      </w:r>
      <w:proofErr w:type="spellStart"/>
      <w:r w:rsidRPr="00640896">
        <w:rPr>
          <w:rFonts w:ascii="Palatino Linotype" w:eastAsia="Cambria" w:hAnsi="Palatino Linotype" w:cs="Cambria"/>
          <w:bCs/>
          <w:i/>
          <w:iCs/>
          <w:color w:val="002060"/>
          <w:sz w:val="22"/>
          <w:szCs w:val="28"/>
        </w:rPr>
        <w:t>nơi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bạn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có</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thể</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chạm</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vào</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lịch</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sử</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sống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giữa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huyền</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thoại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và</w:t>
      </w:r>
      <w:proofErr w:type="spellEnd"/>
      <w:r w:rsidRPr="00640896">
        <w:rPr>
          <w:rFonts w:ascii="Palatino Linotype" w:eastAsia="Cambria" w:hAnsi="Palatino Linotype" w:cs="Cambria"/>
          <w:bCs/>
          <w:i/>
          <w:iCs/>
          <w:color w:val="002060"/>
          <w:sz w:val="22"/>
          <w:szCs w:val="28"/>
        </w:rPr>
        <w:t xml:space="preserve"> bay </w:t>
      </w:r>
      <w:proofErr w:type="spellStart"/>
      <w:r w:rsidRPr="00640896">
        <w:rPr>
          <w:rFonts w:ascii="Palatino Linotype" w:eastAsia="Cambria" w:hAnsi="Palatino Linotype" w:cs="Cambria"/>
          <w:bCs/>
          <w:i/>
          <w:iCs/>
          <w:color w:val="002060"/>
          <w:sz w:val="22"/>
          <w:szCs w:val="28"/>
        </w:rPr>
        <w:t>giữa</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trời</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trong</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giấc</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mơ</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cổ</w:t>
      </w:r>
      <w:proofErr w:type="spellEnd"/>
      <w:r w:rsidRPr="00640896">
        <w:rPr>
          <w:rFonts w:ascii="Palatino Linotype" w:eastAsia="Cambria" w:hAnsi="Palatino Linotype" w:cs="Cambria"/>
          <w:bCs/>
          <w:i/>
          <w:iCs/>
          <w:color w:val="002060"/>
          <w:sz w:val="22"/>
          <w:szCs w:val="28"/>
        </w:rPr>
        <w:t xml:space="preserve"> </w:t>
      </w:r>
      <w:proofErr w:type="spellStart"/>
      <w:r w:rsidRPr="00640896">
        <w:rPr>
          <w:rFonts w:ascii="Palatino Linotype" w:eastAsia="Cambria" w:hAnsi="Palatino Linotype" w:cs="Cambria"/>
          <w:bCs/>
          <w:i/>
          <w:iCs/>
          <w:color w:val="002060"/>
          <w:sz w:val="22"/>
          <w:szCs w:val="28"/>
        </w:rPr>
        <w:t>tích</w:t>
      </w:r>
      <w:proofErr w:type="spellEnd"/>
      <w:r w:rsidRPr="00640896">
        <w:rPr>
          <w:rFonts w:ascii="Palatino Linotype" w:eastAsia="Cambria" w:hAnsi="Palatino Linotype" w:cs="Cambria"/>
          <w:bCs/>
          <w:i/>
          <w:iCs/>
          <w:color w:val="002060"/>
          <w:sz w:val="22"/>
          <w:szCs w:val="28"/>
        </w:rPr>
        <w:t>!</w:t>
      </w:r>
    </w:p>
    <w:p w14:paraId="4CCA7350" w14:textId="248B0F8E" w:rsidR="00640896" w:rsidRDefault="00640896" w:rsidP="00640896">
      <w:pPr>
        <w:spacing w:before="120" w:line="360" w:lineRule="auto"/>
        <w:jc w:val="center"/>
        <w:rPr>
          <w:rFonts w:ascii="Palatino Linotype" w:eastAsia="Cambria" w:hAnsi="Palatino Linotype" w:cs="Cambria"/>
          <w:b/>
          <w:i/>
          <w:iCs/>
          <w:color w:val="0066FF"/>
          <w:sz w:val="30"/>
          <w:szCs w:val="40"/>
        </w:rPr>
      </w:pPr>
      <w:r>
        <w:rPr>
          <w:rFonts w:ascii="Palatino Linotype" w:hAnsi="Palatino Linotype"/>
          <w:i/>
          <w:iCs/>
          <w:noProof/>
          <w:color w:val="FF0066"/>
          <w:bdr w:val="none" w:sz="0" w:space="0" w:color="auto" w:frame="1"/>
        </w:rPr>
        <w:drawing>
          <wp:inline distT="0" distB="0" distL="0" distR="0" wp14:anchorId="5E18A69B" wp14:editId="611F6AA0">
            <wp:extent cx="5779135" cy="2238375"/>
            <wp:effectExtent l="0" t="0" r="0" b="9525"/>
            <wp:docPr id="148933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9135" cy="2238375"/>
                    </a:xfrm>
                    <a:prstGeom prst="rect">
                      <a:avLst/>
                    </a:prstGeom>
                    <a:noFill/>
                    <a:ln>
                      <a:noFill/>
                    </a:ln>
                  </pic:spPr>
                </pic:pic>
              </a:graphicData>
            </a:graphic>
          </wp:inline>
        </w:drawing>
      </w:r>
    </w:p>
    <w:p w14:paraId="2029AAD4" w14:textId="77777777" w:rsidR="00640896" w:rsidRPr="00640896" w:rsidRDefault="00640896" w:rsidP="00640896">
      <w:pPr>
        <w:spacing w:line="360" w:lineRule="auto"/>
        <w:ind w:right="-133"/>
        <w:jc w:val="center"/>
        <w:rPr>
          <w:rFonts w:ascii="Palatino Linotype" w:eastAsia="Cambria" w:hAnsi="Palatino Linotype" w:cs="Cambria"/>
          <w:b/>
          <w:color w:val="0070C0"/>
          <w:sz w:val="30"/>
          <w:szCs w:val="40"/>
        </w:rPr>
      </w:pPr>
      <w:r w:rsidRPr="00640896">
        <w:rPr>
          <w:rFonts w:ascii="Palatino Linotype" w:eastAsia="Cambria" w:hAnsi="Palatino Linotype" w:cs="Cambria"/>
          <w:b/>
          <w:bCs/>
          <w:color w:val="0070C0"/>
          <w:sz w:val="30"/>
          <w:szCs w:val="40"/>
        </w:rPr>
        <w:t>HUYỀN THOẠI “XỨ SỞ THẢM BAY” </w:t>
      </w:r>
    </w:p>
    <w:p w14:paraId="798B4248" w14:textId="77777777" w:rsidR="00640896" w:rsidRPr="00640896" w:rsidRDefault="00640896" w:rsidP="00640896">
      <w:pPr>
        <w:spacing w:line="360" w:lineRule="auto"/>
        <w:ind w:right="-133"/>
        <w:jc w:val="center"/>
        <w:rPr>
          <w:rFonts w:ascii="Palatino Linotype" w:eastAsia="Cambria" w:hAnsi="Palatino Linotype" w:cs="Cambria"/>
          <w:b/>
          <w:color w:val="0070C0"/>
          <w:sz w:val="30"/>
          <w:szCs w:val="40"/>
        </w:rPr>
      </w:pPr>
      <w:r w:rsidRPr="00640896">
        <w:rPr>
          <w:rFonts w:ascii="Palatino Linotype" w:eastAsia="Cambria" w:hAnsi="Palatino Linotype" w:cs="Cambria"/>
          <w:b/>
          <w:bCs/>
          <w:color w:val="0070C0"/>
          <w:sz w:val="30"/>
          <w:szCs w:val="40"/>
        </w:rPr>
        <w:t>DẤU ẤN THỔ NHĨ KỲ</w:t>
      </w:r>
    </w:p>
    <w:p w14:paraId="16EB62FE" w14:textId="01926C4A" w:rsidR="003131EE" w:rsidRPr="00640896" w:rsidRDefault="00317E76" w:rsidP="00640896">
      <w:pPr>
        <w:spacing w:line="360" w:lineRule="auto"/>
        <w:ind w:right="-133"/>
        <w:jc w:val="center"/>
        <w:rPr>
          <w:rFonts w:ascii="Palatino Linotype" w:hAnsi="Palatino Linotype"/>
          <w:b/>
          <w:bCs/>
          <w:color w:val="FF0066"/>
          <w:sz w:val="36"/>
          <w:szCs w:val="36"/>
        </w:rPr>
      </w:pPr>
      <w:r w:rsidRPr="00640896">
        <w:rPr>
          <w:rFonts w:ascii="Palatino Linotype" w:hAnsi="Palatino Linotype"/>
          <w:b/>
          <w:bCs/>
          <w:color w:val="FF0066"/>
          <w:sz w:val="36"/>
          <w:szCs w:val="36"/>
          <w:highlight w:val="yellow"/>
        </w:rPr>
        <w:t xml:space="preserve">ISTANBUL – </w:t>
      </w:r>
      <w:r w:rsidR="00CF4ADE" w:rsidRPr="00640896">
        <w:rPr>
          <w:rFonts w:ascii="Palatino Linotype" w:hAnsi="Palatino Linotype"/>
          <w:b/>
          <w:bCs/>
          <w:color w:val="FF0066"/>
          <w:sz w:val="36"/>
          <w:szCs w:val="36"/>
          <w:highlight w:val="yellow"/>
        </w:rPr>
        <w:t>CANAKKALE –</w:t>
      </w:r>
      <w:r w:rsidR="001F755B" w:rsidRPr="00640896">
        <w:rPr>
          <w:rFonts w:ascii="Palatino Linotype" w:hAnsi="Palatino Linotype"/>
          <w:b/>
          <w:bCs/>
          <w:color w:val="FF0066"/>
          <w:sz w:val="36"/>
          <w:szCs w:val="36"/>
          <w:highlight w:val="yellow"/>
        </w:rPr>
        <w:t xml:space="preserve"> </w:t>
      </w:r>
      <w:r w:rsidR="00CF4ADE" w:rsidRPr="00640896">
        <w:rPr>
          <w:rFonts w:ascii="Palatino Linotype" w:hAnsi="Palatino Linotype"/>
          <w:b/>
          <w:bCs/>
          <w:color w:val="FF0066"/>
          <w:sz w:val="36"/>
          <w:szCs w:val="36"/>
          <w:highlight w:val="yellow"/>
        </w:rPr>
        <w:t xml:space="preserve">IZMIR </w:t>
      </w:r>
      <w:r w:rsidRPr="00640896">
        <w:rPr>
          <w:rFonts w:ascii="Palatino Linotype" w:hAnsi="Palatino Linotype"/>
          <w:b/>
          <w:bCs/>
          <w:color w:val="FF0066"/>
          <w:sz w:val="36"/>
          <w:szCs w:val="36"/>
          <w:highlight w:val="yellow"/>
        </w:rPr>
        <w:t>– PAMUKKALE – CAPPADOCIA – ISTANBUL</w:t>
      </w:r>
    </w:p>
    <w:p w14:paraId="13DE01A3" w14:textId="77777777" w:rsidR="00640896" w:rsidRPr="00640896" w:rsidRDefault="00640896" w:rsidP="00640896">
      <w:pPr>
        <w:spacing w:line="360" w:lineRule="auto"/>
        <w:ind w:right="-133"/>
        <w:jc w:val="center"/>
        <w:rPr>
          <w:rFonts w:ascii="Palatino Linotype" w:hAnsi="Palatino Linotype"/>
          <w:b/>
          <w:bCs/>
          <w:color w:val="0070C0"/>
          <w:sz w:val="26"/>
        </w:rPr>
      </w:pPr>
      <w:r w:rsidRPr="00640896">
        <w:rPr>
          <w:rFonts w:ascii="Palatino Linotype" w:hAnsi="Palatino Linotype"/>
          <w:b/>
          <w:bCs/>
          <w:color w:val="0070C0"/>
          <w:sz w:val="26"/>
        </w:rPr>
        <w:t>THỜI GIAN: 8 NGÀY/ 7 ĐÊM </w:t>
      </w:r>
    </w:p>
    <w:p w14:paraId="46F184F5" w14:textId="77777777" w:rsidR="00640896" w:rsidRPr="00640896" w:rsidRDefault="00640896" w:rsidP="00640896">
      <w:pPr>
        <w:spacing w:line="360" w:lineRule="auto"/>
        <w:ind w:right="-133"/>
        <w:jc w:val="center"/>
        <w:rPr>
          <w:rFonts w:ascii="Palatino Linotype" w:hAnsi="Palatino Linotype"/>
          <w:b/>
          <w:bCs/>
          <w:color w:val="0070C0"/>
          <w:sz w:val="26"/>
        </w:rPr>
      </w:pPr>
      <w:r w:rsidRPr="00640896">
        <w:rPr>
          <w:rFonts w:ascii="Palatino Linotype" w:hAnsi="Palatino Linotype"/>
          <w:b/>
          <w:bCs/>
          <w:color w:val="0070C0"/>
          <w:sz w:val="26"/>
        </w:rPr>
        <w:t>HÀNG KHÔNG BAY THẲNG: TURKISH AIRLINES</w:t>
      </w:r>
    </w:p>
    <w:tbl>
      <w:tblPr>
        <w:tblW w:w="10627" w:type="dxa"/>
        <w:jc w:val="center"/>
        <w:tblCellMar>
          <w:top w:w="15" w:type="dxa"/>
          <w:left w:w="15" w:type="dxa"/>
          <w:bottom w:w="15" w:type="dxa"/>
          <w:right w:w="15" w:type="dxa"/>
        </w:tblCellMar>
        <w:tblLook w:val="04A0" w:firstRow="1" w:lastRow="0" w:firstColumn="1" w:lastColumn="0" w:noHBand="0" w:noVBand="1"/>
      </w:tblPr>
      <w:tblGrid>
        <w:gridCol w:w="2267"/>
        <w:gridCol w:w="2856"/>
        <w:gridCol w:w="3236"/>
        <w:gridCol w:w="2268"/>
      </w:tblGrid>
      <w:tr w:rsidR="00640896" w:rsidRPr="00640896" w14:paraId="663EFD9B" w14:textId="77777777" w:rsidTr="008E0C3C">
        <w:trPr>
          <w:trHeight w:val="1016"/>
          <w:jc w:val="center"/>
        </w:trPr>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34C6A0C6" w14:textId="59927A3A" w:rsidR="00640896" w:rsidRPr="00640896" w:rsidRDefault="00640896" w:rsidP="00640896">
            <w:pPr>
              <w:ind w:right="-106"/>
              <w:jc w:val="center"/>
              <w:rPr>
                <w:rFonts w:ascii="Times New Roman" w:eastAsia="Times New Roman" w:hAnsi="Times New Roman"/>
                <w:lang w:eastAsia="en-US"/>
              </w:rPr>
            </w:pPr>
            <w:r w:rsidRPr="00640896">
              <w:rPr>
                <w:rFonts w:ascii="Palatino Linotype" w:eastAsia="Times New Roman" w:hAnsi="Palatino Linotype"/>
                <w:b/>
                <w:bCs/>
                <w:color w:val="002060"/>
                <w:sz w:val="22"/>
                <w:szCs w:val="22"/>
                <w:lang w:eastAsia="en-US"/>
              </w:rPr>
              <w:t>NGÀY KHỞI HÀNH 202</w:t>
            </w:r>
            <w:r>
              <w:rPr>
                <w:rFonts w:ascii="Palatino Linotype" w:eastAsia="Times New Roman" w:hAnsi="Palatino Linotype"/>
                <w:b/>
                <w:bCs/>
                <w:color w:val="002060"/>
                <w:sz w:val="22"/>
                <w:szCs w:val="22"/>
                <w:lang w:eastAsia="en-US"/>
              </w:rPr>
              <w:t>6</w:t>
            </w:r>
          </w:p>
        </w:tc>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312A4B8" w14:textId="77777777" w:rsidR="00640896" w:rsidRPr="00640896" w:rsidRDefault="00640896" w:rsidP="00640896">
            <w:pPr>
              <w:ind w:right="-75"/>
              <w:jc w:val="center"/>
              <w:rPr>
                <w:rFonts w:ascii="Times New Roman" w:eastAsia="Times New Roman" w:hAnsi="Times New Roman"/>
                <w:lang w:eastAsia="en-US"/>
              </w:rPr>
            </w:pPr>
            <w:r w:rsidRPr="00640896">
              <w:rPr>
                <w:rFonts w:ascii="Palatino Linotype" w:eastAsia="Times New Roman" w:hAnsi="Palatino Linotype"/>
                <w:b/>
                <w:bCs/>
                <w:color w:val="002060"/>
                <w:sz w:val="22"/>
                <w:szCs w:val="22"/>
                <w:lang w:eastAsia="en-US"/>
              </w:rPr>
              <w:t>GIÁ TOUR NGƯỜI LỚN (VNĐ)</w:t>
            </w:r>
          </w:p>
        </w:tc>
        <w:tc>
          <w:tcPr>
            <w:tcW w:w="3236"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3D460A0D" w14:textId="77777777" w:rsidR="00640896" w:rsidRPr="00640896" w:rsidRDefault="00640896" w:rsidP="008E0C3C">
            <w:pPr>
              <w:jc w:val="center"/>
              <w:rPr>
                <w:rFonts w:ascii="Times New Roman" w:eastAsia="Times New Roman" w:hAnsi="Times New Roman"/>
                <w:lang w:eastAsia="en-US"/>
              </w:rPr>
            </w:pPr>
            <w:r w:rsidRPr="00640896">
              <w:rPr>
                <w:rFonts w:ascii="Palatino Linotype" w:eastAsia="Times New Roman" w:hAnsi="Palatino Linotype"/>
                <w:b/>
                <w:bCs/>
                <w:color w:val="002060"/>
                <w:sz w:val="22"/>
                <w:szCs w:val="22"/>
                <w:lang w:eastAsia="en-US"/>
              </w:rPr>
              <w:t>GIÁ TOUR TRẺ EM TỪ 2 – DƯỚI 11 TUỔI (VNĐ)</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2FC5B15" w14:textId="77777777" w:rsidR="00640896" w:rsidRPr="00640896" w:rsidRDefault="00640896" w:rsidP="00640896">
            <w:pPr>
              <w:ind w:right="-100"/>
              <w:jc w:val="center"/>
              <w:rPr>
                <w:rFonts w:ascii="Times New Roman" w:eastAsia="Times New Roman" w:hAnsi="Times New Roman"/>
                <w:lang w:eastAsia="en-US"/>
              </w:rPr>
            </w:pPr>
            <w:r w:rsidRPr="00640896">
              <w:rPr>
                <w:rFonts w:ascii="Palatino Linotype" w:eastAsia="Times New Roman" w:hAnsi="Palatino Linotype"/>
                <w:b/>
                <w:bCs/>
                <w:color w:val="002060"/>
                <w:sz w:val="22"/>
                <w:szCs w:val="22"/>
                <w:lang w:eastAsia="en-US"/>
              </w:rPr>
              <w:t>GHI CHÚ</w:t>
            </w:r>
          </w:p>
        </w:tc>
      </w:tr>
      <w:tr w:rsidR="00640896" w:rsidRPr="00640896" w14:paraId="000BAC27" w14:textId="77777777" w:rsidTr="008E0C3C">
        <w:trPr>
          <w:trHeight w:val="661"/>
          <w:jc w:val="center"/>
        </w:trPr>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994205E" w14:textId="7C5D0F10" w:rsidR="00640896" w:rsidRPr="00640896" w:rsidRDefault="00640896" w:rsidP="00640896">
            <w:pPr>
              <w:ind w:right="-270"/>
              <w:jc w:val="center"/>
              <w:rPr>
                <w:rFonts w:ascii="Times New Roman" w:eastAsia="Times New Roman" w:hAnsi="Times New Roman"/>
                <w:lang w:eastAsia="en-US"/>
              </w:rPr>
            </w:pPr>
            <w:r w:rsidRPr="008E0C3C">
              <w:rPr>
                <w:rFonts w:ascii="Palatino Linotype" w:eastAsia="Times New Roman" w:hAnsi="Palatino Linotype"/>
                <w:b/>
                <w:bCs/>
                <w:color w:val="002060"/>
                <w:lang w:eastAsia="en-US"/>
              </w:rPr>
              <w:t>03</w:t>
            </w:r>
            <w:r w:rsidRPr="00640896">
              <w:rPr>
                <w:rFonts w:ascii="Palatino Linotype" w:eastAsia="Times New Roman" w:hAnsi="Palatino Linotype"/>
                <w:b/>
                <w:bCs/>
                <w:color w:val="002060"/>
                <w:lang w:eastAsia="en-US"/>
              </w:rPr>
              <w:t>/04</w:t>
            </w:r>
            <w:r w:rsidR="008E0C3C">
              <w:rPr>
                <w:rFonts w:ascii="Palatino Linotype" w:eastAsia="Times New Roman" w:hAnsi="Palatino Linotype"/>
                <w:b/>
                <w:bCs/>
                <w:color w:val="002060"/>
                <w:lang w:eastAsia="en-US"/>
              </w:rPr>
              <w:t xml:space="preserve"> </w:t>
            </w:r>
            <w:r w:rsidR="00734CCD">
              <w:rPr>
                <w:rFonts w:ascii="Palatino Linotype" w:eastAsia="Times New Roman" w:hAnsi="Palatino Linotype"/>
                <w:b/>
                <w:bCs/>
                <w:color w:val="002060"/>
                <w:lang w:eastAsia="en-US"/>
              </w:rPr>
              <w:t>–</w:t>
            </w:r>
            <w:r w:rsidR="008E0C3C">
              <w:rPr>
                <w:rFonts w:ascii="Palatino Linotype" w:eastAsia="Times New Roman" w:hAnsi="Palatino Linotype"/>
                <w:b/>
                <w:bCs/>
                <w:color w:val="002060"/>
                <w:lang w:eastAsia="en-US"/>
              </w:rPr>
              <w:t xml:space="preserve"> </w:t>
            </w:r>
            <w:r w:rsidR="00734CCD">
              <w:rPr>
                <w:rFonts w:ascii="Palatino Linotype" w:eastAsia="Times New Roman" w:hAnsi="Palatino Linotype"/>
                <w:b/>
                <w:bCs/>
                <w:color w:val="002060"/>
                <w:lang w:eastAsia="en-US"/>
              </w:rPr>
              <w:t>10/04</w:t>
            </w:r>
          </w:p>
        </w:tc>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62AA6FB1" w14:textId="60ABDCC1" w:rsidR="00640896" w:rsidRPr="00640896" w:rsidRDefault="00640896" w:rsidP="00640896">
            <w:pPr>
              <w:ind w:right="-270"/>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45.900.000</w:t>
            </w:r>
          </w:p>
        </w:tc>
        <w:tc>
          <w:tcPr>
            <w:tcW w:w="3236"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3F8BC652" w14:textId="77777777" w:rsidR="00640896" w:rsidRPr="00640896" w:rsidRDefault="00640896" w:rsidP="00640896">
            <w:pPr>
              <w:ind w:right="-270"/>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41.300.000</w:t>
            </w:r>
          </w:p>
        </w:tc>
        <w:tc>
          <w:tcPr>
            <w:tcW w:w="226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70441CA4" w14:textId="77777777" w:rsidR="00640896" w:rsidRPr="00640896" w:rsidRDefault="00640896" w:rsidP="00640896">
            <w:pPr>
              <w:ind w:left="-246" w:right="-270"/>
              <w:jc w:val="center"/>
              <w:rPr>
                <w:rFonts w:ascii="Times New Roman" w:eastAsia="Times New Roman" w:hAnsi="Times New Roman"/>
                <w:lang w:eastAsia="en-US"/>
              </w:rPr>
            </w:pPr>
            <w:proofErr w:type="spellStart"/>
            <w:r w:rsidRPr="00640896">
              <w:rPr>
                <w:rFonts w:ascii="Palatino Linotype" w:eastAsia="Times New Roman" w:hAnsi="Palatino Linotype"/>
                <w:i/>
                <w:iCs/>
                <w:color w:val="002060"/>
                <w:sz w:val="22"/>
                <w:szCs w:val="22"/>
                <w:lang w:eastAsia="en-US"/>
              </w:rPr>
              <w:t>Mùa</w:t>
            </w:r>
            <w:proofErr w:type="spellEnd"/>
            <w:r w:rsidRPr="00640896">
              <w:rPr>
                <w:rFonts w:ascii="Palatino Linotype" w:eastAsia="Times New Roman" w:hAnsi="Palatino Linotype"/>
                <w:i/>
                <w:iCs/>
                <w:color w:val="002060"/>
                <w:sz w:val="22"/>
                <w:szCs w:val="22"/>
                <w:lang w:eastAsia="en-US"/>
              </w:rPr>
              <w:t xml:space="preserve"> </w:t>
            </w:r>
            <w:proofErr w:type="spellStart"/>
            <w:r w:rsidRPr="00640896">
              <w:rPr>
                <w:rFonts w:ascii="Palatino Linotype" w:eastAsia="Times New Roman" w:hAnsi="Palatino Linotype"/>
                <w:i/>
                <w:iCs/>
                <w:color w:val="002060"/>
                <w:sz w:val="22"/>
                <w:szCs w:val="22"/>
                <w:lang w:eastAsia="en-US"/>
              </w:rPr>
              <w:t>hoa</w:t>
            </w:r>
            <w:proofErr w:type="spellEnd"/>
            <w:r w:rsidRPr="00640896">
              <w:rPr>
                <w:rFonts w:ascii="Palatino Linotype" w:eastAsia="Times New Roman" w:hAnsi="Palatino Linotype"/>
                <w:i/>
                <w:iCs/>
                <w:color w:val="002060"/>
                <w:sz w:val="22"/>
                <w:szCs w:val="22"/>
                <w:lang w:eastAsia="en-US"/>
              </w:rPr>
              <w:t xml:space="preserve"> Tulip</w:t>
            </w:r>
          </w:p>
        </w:tc>
      </w:tr>
    </w:tbl>
    <w:p w14:paraId="02CE6F31" w14:textId="77777777" w:rsidR="003131EE" w:rsidRPr="00640896" w:rsidRDefault="003131EE" w:rsidP="00640896">
      <w:pPr>
        <w:spacing w:line="360" w:lineRule="auto"/>
        <w:ind w:right="-133"/>
        <w:jc w:val="center"/>
        <w:rPr>
          <w:rFonts w:ascii="Palatino Linotype" w:hAnsi="Palatino Linotype"/>
          <w:b/>
          <w:bCs/>
          <w:color w:val="0070C0"/>
          <w:sz w:val="28"/>
          <w:szCs w:val="28"/>
        </w:rPr>
      </w:pPr>
    </w:p>
    <w:p w14:paraId="3B5E4D86" w14:textId="77777777" w:rsidR="00640896" w:rsidRPr="00640896" w:rsidRDefault="00640896" w:rsidP="00640896">
      <w:pPr>
        <w:ind w:right="-270"/>
        <w:rPr>
          <w:rFonts w:ascii="Times New Roman" w:eastAsia="Times New Roman" w:hAnsi="Times New Roman"/>
          <w:lang w:eastAsia="en-US"/>
        </w:rPr>
      </w:pPr>
      <w:r w:rsidRPr="00640896">
        <w:rPr>
          <w:rFonts w:ascii="Palatino Linotype" w:eastAsia="Times New Roman" w:hAnsi="Palatino Linotype"/>
          <w:b/>
          <w:bCs/>
          <w:color w:val="FF0000"/>
          <w:u w:val="single"/>
          <w:lang w:eastAsia="en-US"/>
        </w:rPr>
        <w:t>LỊCH TRÌNH TOUR:</w:t>
      </w:r>
    </w:p>
    <w:tbl>
      <w:tblPr>
        <w:tblW w:w="10632" w:type="dxa"/>
        <w:tblInd w:w="-147" w:type="dxa"/>
        <w:tblCellMar>
          <w:top w:w="15" w:type="dxa"/>
          <w:left w:w="15" w:type="dxa"/>
          <w:bottom w:w="15" w:type="dxa"/>
          <w:right w:w="15" w:type="dxa"/>
        </w:tblCellMar>
        <w:tblLook w:val="04A0" w:firstRow="1" w:lastRow="0" w:firstColumn="1" w:lastColumn="0" w:noHBand="0" w:noVBand="1"/>
      </w:tblPr>
      <w:tblGrid>
        <w:gridCol w:w="950"/>
        <w:gridCol w:w="3577"/>
        <w:gridCol w:w="3270"/>
        <w:gridCol w:w="2835"/>
      </w:tblGrid>
      <w:tr w:rsidR="00640896" w:rsidRPr="00640896" w14:paraId="5AFDD4C9" w14:textId="77777777" w:rsidTr="00734CCD">
        <w:trPr>
          <w:trHeight w:val="399"/>
        </w:trPr>
        <w:tc>
          <w:tcPr>
            <w:tcW w:w="950" w:type="dxa"/>
            <w:tcBorders>
              <w:top w:val="single" w:sz="4" w:space="0" w:color="00B0F0"/>
              <w:left w:val="single" w:sz="4" w:space="0" w:color="00B0F0"/>
              <w:right w:val="single" w:sz="4" w:space="0" w:color="00B0F0"/>
            </w:tcBorders>
            <w:tcMar>
              <w:top w:w="0" w:type="dxa"/>
              <w:left w:w="108" w:type="dxa"/>
              <w:bottom w:w="0" w:type="dxa"/>
              <w:right w:w="108" w:type="dxa"/>
            </w:tcMar>
            <w:hideMark/>
          </w:tcPr>
          <w:p w14:paraId="2BD0DE14" w14:textId="77777777" w:rsidR="00640896" w:rsidRPr="00640896" w:rsidRDefault="00640896" w:rsidP="00640896">
            <w:pPr>
              <w:jc w:val="center"/>
              <w:rPr>
                <w:rFonts w:ascii="Times New Roman" w:eastAsia="Times New Roman" w:hAnsi="Times New Roman"/>
                <w:lang w:eastAsia="en-US"/>
              </w:rPr>
            </w:pPr>
            <w:proofErr w:type="spellStart"/>
            <w:r w:rsidRPr="00640896">
              <w:rPr>
                <w:rFonts w:ascii="Palatino Linotype" w:eastAsia="Times New Roman" w:hAnsi="Palatino Linotype"/>
                <w:b/>
                <w:bCs/>
                <w:color w:val="002060"/>
                <w:lang w:eastAsia="en-US"/>
              </w:rPr>
              <w:t>Ngày</w:t>
            </w:r>
            <w:proofErr w:type="spellEnd"/>
          </w:p>
        </w:tc>
        <w:tc>
          <w:tcPr>
            <w:tcW w:w="0" w:type="auto"/>
            <w:tcBorders>
              <w:top w:val="single" w:sz="4" w:space="0" w:color="00B0F0"/>
              <w:left w:val="single" w:sz="4" w:space="0" w:color="00B0F0"/>
              <w:right w:val="single" w:sz="4" w:space="0" w:color="00B0F0"/>
            </w:tcBorders>
            <w:tcMar>
              <w:top w:w="0" w:type="dxa"/>
              <w:left w:w="108" w:type="dxa"/>
              <w:bottom w:w="0" w:type="dxa"/>
              <w:right w:w="108" w:type="dxa"/>
            </w:tcMar>
            <w:hideMark/>
          </w:tcPr>
          <w:p w14:paraId="06E47B4A" w14:textId="77777777" w:rsidR="00640896" w:rsidRPr="00640896" w:rsidRDefault="00640896" w:rsidP="00640896">
            <w:pPr>
              <w:jc w:val="center"/>
              <w:rPr>
                <w:rFonts w:ascii="Times New Roman" w:eastAsia="Times New Roman" w:hAnsi="Times New Roman"/>
                <w:lang w:eastAsia="en-US"/>
              </w:rPr>
            </w:pPr>
            <w:proofErr w:type="spellStart"/>
            <w:r w:rsidRPr="00640896">
              <w:rPr>
                <w:rFonts w:ascii="Palatino Linotype" w:eastAsia="Times New Roman" w:hAnsi="Palatino Linotype"/>
                <w:b/>
                <w:bCs/>
                <w:color w:val="002060"/>
                <w:lang w:eastAsia="en-US"/>
              </w:rPr>
              <w:t>Điểm</w:t>
            </w:r>
            <w:proofErr w:type="spellEnd"/>
            <w:r w:rsidRPr="00640896">
              <w:rPr>
                <w:rFonts w:ascii="Palatino Linotype" w:eastAsia="Times New Roman" w:hAnsi="Palatino Linotype"/>
                <w:b/>
                <w:bCs/>
                <w:color w:val="002060"/>
                <w:lang w:eastAsia="en-US"/>
              </w:rPr>
              <w:t xml:space="preserve"> </w:t>
            </w:r>
            <w:proofErr w:type="spellStart"/>
            <w:r w:rsidRPr="00640896">
              <w:rPr>
                <w:rFonts w:ascii="Palatino Linotype" w:eastAsia="Times New Roman" w:hAnsi="Palatino Linotype"/>
                <w:b/>
                <w:bCs/>
                <w:color w:val="002060"/>
                <w:lang w:eastAsia="en-US"/>
              </w:rPr>
              <w:t>đến</w:t>
            </w:r>
            <w:proofErr w:type="spellEnd"/>
          </w:p>
        </w:tc>
        <w:tc>
          <w:tcPr>
            <w:tcW w:w="3270" w:type="dxa"/>
            <w:tcBorders>
              <w:top w:val="single" w:sz="4" w:space="0" w:color="00B0F0"/>
              <w:left w:val="single" w:sz="4" w:space="0" w:color="00B0F0"/>
              <w:right w:val="single" w:sz="4" w:space="0" w:color="00B0F0"/>
            </w:tcBorders>
            <w:tcMar>
              <w:top w:w="0" w:type="dxa"/>
              <w:left w:w="108" w:type="dxa"/>
              <w:bottom w:w="0" w:type="dxa"/>
              <w:right w:w="108" w:type="dxa"/>
            </w:tcMar>
            <w:hideMark/>
          </w:tcPr>
          <w:p w14:paraId="065A6714" w14:textId="77777777" w:rsidR="00640896" w:rsidRPr="00640896" w:rsidRDefault="00640896" w:rsidP="00640896">
            <w:pPr>
              <w:jc w:val="center"/>
              <w:rPr>
                <w:rFonts w:ascii="Times New Roman" w:eastAsia="Times New Roman" w:hAnsi="Times New Roman"/>
                <w:lang w:eastAsia="en-US"/>
              </w:rPr>
            </w:pPr>
            <w:proofErr w:type="spellStart"/>
            <w:r w:rsidRPr="00640896">
              <w:rPr>
                <w:rFonts w:ascii="Palatino Linotype" w:eastAsia="Times New Roman" w:hAnsi="Palatino Linotype"/>
                <w:b/>
                <w:bCs/>
                <w:color w:val="002060"/>
                <w:lang w:eastAsia="en-US"/>
              </w:rPr>
              <w:t>Bữa</w:t>
            </w:r>
            <w:proofErr w:type="spellEnd"/>
            <w:r w:rsidRPr="00640896">
              <w:rPr>
                <w:rFonts w:ascii="Palatino Linotype" w:eastAsia="Times New Roman" w:hAnsi="Palatino Linotype"/>
                <w:b/>
                <w:bCs/>
                <w:color w:val="002060"/>
                <w:lang w:eastAsia="en-US"/>
              </w:rPr>
              <w:t xml:space="preserve"> </w:t>
            </w:r>
            <w:proofErr w:type="spellStart"/>
            <w:r w:rsidRPr="00640896">
              <w:rPr>
                <w:rFonts w:ascii="Palatino Linotype" w:eastAsia="Times New Roman" w:hAnsi="Palatino Linotype"/>
                <w:b/>
                <w:bCs/>
                <w:color w:val="002060"/>
                <w:lang w:eastAsia="en-US"/>
              </w:rPr>
              <w:t>ăn</w:t>
            </w:r>
            <w:proofErr w:type="spellEnd"/>
          </w:p>
        </w:tc>
        <w:tc>
          <w:tcPr>
            <w:tcW w:w="2835" w:type="dxa"/>
            <w:tcBorders>
              <w:top w:val="single" w:sz="4" w:space="0" w:color="00B0F0"/>
              <w:left w:val="single" w:sz="4" w:space="0" w:color="00B0F0"/>
              <w:right w:val="single" w:sz="4" w:space="0" w:color="00B0F0"/>
            </w:tcBorders>
            <w:tcMar>
              <w:top w:w="0" w:type="dxa"/>
              <w:left w:w="108" w:type="dxa"/>
              <w:bottom w:w="0" w:type="dxa"/>
              <w:right w:w="108" w:type="dxa"/>
            </w:tcMar>
            <w:hideMark/>
          </w:tcPr>
          <w:p w14:paraId="55312FA6" w14:textId="77777777" w:rsidR="00640896" w:rsidRPr="00640896" w:rsidRDefault="00640896" w:rsidP="00640896">
            <w:pPr>
              <w:jc w:val="center"/>
              <w:rPr>
                <w:rFonts w:ascii="Times New Roman" w:eastAsia="Times New Roman" w:hAnsi="Times New Roman"/>
                <w:lang w:eastAsia="en-US"/>
              </w:rPr>
            </w:pPr>
            <w:proofErr w:type="spellStart"/>
            <w:r w:rsidRPr="00640896">
              <w:rPr>
                <w:rFonts w:ascii="Palatino Linotype" w:eastAsia="Times New Roman" w:hAnsi="Palatino Linotype"/>
                <w:b/>
                <w:bCs/>
                <w:color w:val="002060"/>
                <w:lang w:eastAsia="en-US"/>
              </w:rPr>
              <w:t>Khách</w:t>
            </w:r>
            <w:proofErr w:type="spellEnd"/>
            <w:r w:rsidRPr="00640896">
              <w:rPr>
                <w:rFonts w:ascii="Palatino Linotype" w:eastAsia="Times New Roman" w:hAnsi="Palatino Linotype"/>
                <w:b/>
                <w:bCs/>
                <w:color w:val="002060"/>
                <w:lang w:eastAsia="en-US"/>
              </w:rPr>
              <w:t xml:space="preserve"> </w:t>
            </w:r>
            <w:proofErr w:type="spellStart"/>
            <w:r w:rsidRPr="00640896">
              <w:rPr>
                <w:rFonts w:ascii="Palatino Linotype" w:eastAsia="Times New Roman" w:hAnsi="Palatino Linotype"/>
                <w:b/>
                <w:bCs/>
                <w:color w:val="002060"/>
                <w:lang w:eastAsia="en-US"/>
              </w:rPr>
              <w:t>sạn</w:t>
            </w:r>
            <w:proofErr w:type="spellEnd"/>
            <w:r w:rsidRPr="00640896">
              <w:rPr>
                <w:rFonts w:ascii="Palatino Linotype" w:eastAsia="Times New Roman" w:hAnsi="Palatino Linotype"/>
                <w:b/>
                <w:bCs/>
                <w:color w:val="002060"/>
                <w:lang w:eastAsia="en-US"/>
              </w:rPr>
              <w:t xml:space="preserve"> </w:t>
            </w:r>
            <w:proofErr w:type="spellStart"/>
            <w:r w:rsidRPr="00640896">
              <w:rPr>
                <w:rFonts w:ascii="Palatino Linotype" w:eastAsia="Times New Roman" w:hAnsi="Palatino Linotype"/>
                <w:b/>
                <w:bCs/>
                <w:color w:val="002060"/>
                <w:lang w:eastAsia="en-US"/>
              </w:rPr>
              <w:t>dự</w:t>
            </w:r>
            <w:proofErr w:type="spellEnd"/>
            <w:r w:rsidRPr="00640896">
              <w:rPr>
                <w:rFonts w:ascii="Palatino Linotype" w:eastAsia="Times New Roman" w:hAnsi="Palatino Linotype"/>
                <w:b/>
                <w:bCs/>
                <w:color w:val="002060"/>
                <w:lang w:eastAsia="en-US"/>
              </w:rPr>
              <w:t xml:space="preserve"> </w:t>
            </w:r>
            <w:proofErr w:type="spellStart"/>
            <w:r w:rsidRPr="00640896">
              <w:rPr>
                <w:rFonts w:ascii="Palatino Linotype" w:eastAsia="Times New Roman" w:hAnsi="Palatino Linotype"/>
                <w:b/>
                <w:bCs/>
                <w:color w:val="002060"/>
                <w:lang w:eastAsia="en-US"/>
              </w:rPr>
              <w:t>kiến</w:t>
            </w:r>
            <w:proofErr w:type="spellEnd"/>
          </w:p>
        </w:tc>
      </w:tr>
      <w:tr w:rsidR="00640896" w:rsidRPr="00640896" w14:paraId="29DEB4B8" w14:textId="77777777" w:rsidTr="00734CCD">
        <w:trPr>
          <w:trHeight w:val="405"/>
        </w:trPr>
        <w:tc>
          <w:tcPr>
            <w:tcW w:w="950"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6D908EC" w14:textId="77777777" w:rsidR="00640896" w:rsidRPr="00640896" w:rsidRDefault="00640896" w:rsidP="00640896">
            <w:pPr>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1</w:t>
            </w:r>
          </w:p>
        </w:tc>
        <w:tc>
          <w:tcPr>
            <w:tcW w:w="0" w:type="auto"/>
            <w:tcBorders>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F3820C5" w14:textId="77777777" w:rsidR="00640896" w:rsidRPr="00640896" w:rsidRDefault="00640896" w:rsidP="00640896">
            <w:pPr>
              <w:rPr>
                <w:rFonts w:ascii="Times New Roman" w:eastAsia="Times New Roman" w:hAnsi="Times New Roman"/>
                <w:lang w:eastAsia="en-US"/>
              </w:rPr>
            </w:pPr>
            <w:r w:rsidRPr="00640896">
              <w:rPr>
                <w:rFonts w:ascii="Palatino Linotype" w:eastAsia="Times New Roman" w:hAnsi="Palatino Linotype"/>
                <w:color w:val="002060"/>
                <w:lang w:eastAsia="en-US"/>
              </w:rPr>
              <w:t xml:space="preserve">Hà </w:t>
            </w:r>
            <w:proofErr w:type="spellStart"/>
            <w:proofErr w:type="gramStart"/>
            <w:r w:rsidRPr="00640896">
              <w:rPr>
                <w:rFonts w:ascii="Palatino Linotype" w:eastAsia="Times New Roman" w:hAnsi="Palatino Linotype"/>
                <w:color w:val="002060"/>
                <w:lang w:eastAsia="en-US"/>
              </w:rPr>
              <w:t>Nội</w:t>
            </w:r>
            <w:proofErr w:type="spellEnd"/>
            <w:r w:rsidRPr="00640896">
              <w:rPr>
                <w:rFonts w:ascii="Palatino Linotype" w:eastAsia="Times New Roman" w:hAnsi="Palatino Linotype"/>
                <w:color w:val="002060"/>
                <w:lang w:eastAsia="en-US"/>
              </w:rPr>
              <w:t>  –</w:t>
            </w:r>
            <w:proofErr w:type="gramEnd"/>
            <w:r w:rsidRPr="00640896">
              <w:rPr>
                <w:rFonts w:ascii="Palatino Linotype" w:eastAsia="Times New Roman" w:hAnsi="Palatino Linotype"/>
                <w:color w:val="002060"/>
                <w:lang w:eastAsia="en-US"/>
              </w:rPr>
              <w:t xml:space="preserve"> Istanbul</w:t>
            </w:r>
          </w:p>
        </w:tc>
        <w:tc>
          <w:tcPr>
            <w:tcW w:w="3270"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74E1A02"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color w:val="002060"/>
                <w:lang w:eastAsia="en-US"/>
              </w:rPr>
              <w:t>Ăn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trên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máy</w:t>
            </w:r>
            <w:proofErr w:type="spellEnd"/>
            <w:r w:rsidRPr="00640896">
              <w:rPr>
                <w:rFonts w:ascii="Palatino Linotype" w:eastAsia="Times New Roman" w:hAnsi="Palatino Linotype"/>
                <w:color w:val="002060"/>
                <w:lang w:eastAsia="en-US"/>
              </w:rPr>
              <w:t xml:space="preserve"> bay</w:t>
            </w:r>
          </w:p>
        </w:tc>
        <w:tc>
          <w:tcPr>
            <w:tcW w:w="2835"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A487C8B"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i/>
                <w:iCs/>
                <w:color w:val="002060"/>
                <w:lang w:eastAsia="en-US"/>
              </w:rPr>
              <w:t>Nghỉ</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đêm</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trên</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máy</w:t>
            </w:r>
            <w:proofErr w:type="spellEnd"/>
            <w:r w:rsidRPr="00640896">
              <w:rPr>
                <w:rFonts w:ascii="Palatino Linotype" w:eastAsia="Times New Roman" w:hAnsi="Palatino Linotype"/>
                <w:i/>
                <w:iCs/>
                <w:color w:val="002060"/>
                <w:lang w:eastAsia="en-US"/>
              </w:rPr>
              <w:t xml:space="preserve"> bay</w:t>
            </w:r>
          </w:p>
        </w:tc>
      </w:tr>
      <w:tr w:rsidR="00640896" w:rsidRPr="00640896" w14:paraId="77E404A3" w14:textId="77777777" w:rsidTr="00734CCD">
        <w:trPr>
          <w:trHeight w:val="424"/>
        </w:trPr>
        <w:tc>
          <w:tcPr>
            <w:tcW w:w="95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FC7B09D" w14:textId="77777777" w:rsidR="00640896" w:rsidRPr="00640896" w:rsidRDefault="00640896" w:rsidP="00640896">
            <w:pPr>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2</w:t>
            </w:r>
          </w:p>
        </w:tc>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ACF529A" w14:textId="26892975" w:rsidR="00640896" w:rsidRPr="00640896" w:rsidRDefault="00640896" w:rsidP="00640896">
            <w:pPr>
              <w:rPr>
                <w:rFonts w:ascii="Times New Roman" w:eastAsia="Times New Roman" w:hAnsi="Times New Roman"/>
                <w:lang w:eastAsia="en-US"/>
              </w:rPr>
            </w:pPr>
            <w:r w:rsidRPr="00640896">
              <w:rPr>
                <w:rFonts w:ascii="Palatino Linotype" w:eastAsia="Times New Roman" w:hAnsi="Palatino Linotype"/>
                <w:color w:val="002060"/>
                <w:lang w:eastAsia="en-US"/>
              </w:rPr>
              <w:t xml:space="preserve">Istanbul </w:t>
            </w:r>
            <w:r>
              <w:rPr>
                <w:rFonts w:ascii="Palatino Linotype" w:eastAsia="Times New Roman" w:hAnsi="Palatino Linotype"/>
                <w:color w:val="002060"/>
                <w:lang w:eastAsia="en-US"/>
              </w:rPr>
              <w:t>City Tour</w:t>
            </w:r>
          </w:p>
        </w:tc>
        <w:tc>
          <w:tcPr>
            <w:tcW w:w="327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EA09012"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color w:val="002060"/>
                <w:lang w:eastAsia="en-US"/>
              </w:rPr>
              <w:t>Ăn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trưa</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tối</w:t>
            </w:r>
            <w:proofErr w:type="spellEnd"/>
          </w:p>
        </w:tc>
        <w:tc>
          <w:tcPr>
            <w:tcW w:w="283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0C3F03D"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i/>
                <w:iCs/>
                <w:color w:val="002060"/>
                <w:lang w:eastAsia="en-US"/>
              </w:rPr>
              <w:t>Nghỉ</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đêm</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tại</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khách</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sạn</w:t>
            </w:r>
            <w:proofErr w:type="spellEnd"/>
          </w:p>
        </w:tc>
      </w:tr>
      <w:tr w:rsidR="00640896" w:rsidRPr="00640896" w14:paraId="128531F6" w14:textId="77777777" w:rsidTr="00734CCD">
        <w:trPr>
          <w:trHeight w:val="455"/>
        </w:trPr>
        <w:tc>
          <w:tcPr>
            <w:tcW w:w="95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192CF11" w14:textId="77777777" w:rsidR="00640896" w:rsidRPr="00640896" w:rsidRDefault="00640896" w:rsidP="00640896">
            <w:pPr>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3</w:t>
            </w:r>
          </w:p>
        </w:tc>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781E62C3" w14:textId="24F475CB" w:rsidR="00640896" w:rsidRPr="00640896" w:rsidRDefault="00640896" w:rsidP="00640896">
            <w:pPr>
              <w:rPr>
                <w:rFonts w:ascii="Times New Roman" w:eastAsia="Times New Roman" w:hAnsi="Times New Roman"/>
                <w:lang w:eastAsia="en-US"/>
              </w:rPr>
            </w:pPr>
            <w:r w:rsidRPr="00640896">
              <w:rPr>
                <w:rFonts w:ascii="Palatino Linotype" w:eastAsia="Times New Roman" w:hAnsi="Palatino Linotype"/>
                <w:color w:val="002060"/>
                <w:lang w:eastAsia="en-US"/>
              </w:rPr>
              <w:t>Istanbul</w:t>
            </w:r>
            <w:r>
              <w:rPr>
                <w:rFonts w:ascii="Palatino Linotype" w:eastAsia="Times New Roman" w:hAnsi="Palatino Linotype"/>
                <w:color w:val="002060"/>
                <w:lang w:eastAsia="en-US"/>
              </w:rPr>
              <w:t xml:space="preserve"> - </w:t>
            </w:r>
            <w:proofErr w:type="spellStart"/>
            <w:r>
              <w:rPr>
                <w:rFonts w:ascii="Palatino Linotype" w:eastAsia="Times New Roman" w:hAnsi="Palatino Linotype"/>
                <w:color w:val="002060"/>
                <w:lang w:eastAsia="en-US"/>
              </w:rPr>
              <w:t>Canakkale</w:t>
            </w:r>
            <w:proofErr w:type="spellEnd"/>
          </w:p>
        </w:tc>
        <w:tc>
          <w:tcPr>
            <w:tcW w:w="327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0BFDDC2"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color w:val="002060"/>
                <w:lang w:eastAsia="en-US"/>
              </w:rPr>
              <w:t>Ăn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sáng</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trưa</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tối</w:t>
            </w:r>
            <w:proofErr w:type="spellEnd"/>
          </w:p>
        </w:tc>
        <w:tc>
          <w:tcPr>
            <w:tcW w:w="283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BAB37B7"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i/>
                <w:iCs/>
                <w:color w:val="002060"/>
                <w:lang w:eastAsia="en-US"/>
              </w:rPr>
              <w:t>Nghỉ</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đêm</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tại</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khách</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sạn</w:t>
            </w:r>
            <w:proofErr w:type="spellEnd"/>
          </w:p>
        </w:tc>
      </w:tr>
      <w:tr w:rsidR="00640896" w:rsidRPr="00640896" w14:paraId="1C8A121A" w14:textId="77777777" w:rsidTr="00734CCD">
        <w:trPr>
          <w:trHeight w:val="367"/>
        </w:trPr>
        <w:tc>
          <w:tcPr>
            <w:tcW w:w="95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ADA72FA" w14:textId="77777777" w:rsidR="00640896" w:rsidRPr="00640896" w:rsidRDefault="00640896" w:rsidP="00640896">
            <w:pPr>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4</w:t>
            </w:r>
          </w:p>
        </w:tc>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97994AC" w14:textId="3A7E6693" w:rsidR="00640896" w:rsidRPr="00640896" w:rsidRDefault="00640896" w:rsidP="00640896">
            <w:pPr>
              <w:rPr>
                <w:rFonts w:ascii="Times New Roman" w:eastAsia="Times New Roman" w:hAnsi="Times New Roman"/>
                <w:lang w:eastAsia="en-US"/>
              </w:rPr>
            </w:pPr>
            <w:proofErr w:type="spellStart"/>
            <w:r>
              <w:rPr>
                <w:rFonts w:ascii="Palatino Linotype" w:eastAsia="Times New Roman" w:hAnsi="Palatino Linotype"/>
                <w:color w:val="002060"/>
                <w:lang w:eastAsia="en-US"/>
              </w:rPr>
              <w:t>Canakkale</w:t>
            </w:r>
            <w:proofErr w:type="spellEnd"/>
            <w:r>
              <w:rPr>
                <w:rFonts w:ascii="Palatino Linotype" w:eastAsia="Times New Roman" w:hAnsi="Palatino Linotype"/>
                <w:color w:val="002060"/>
                <w:lang w:eastAsia="en-US"/>
              </w:rPr>
              <w:t xml:space="preserve"> – Izmir </w:t>
            </w:r>
          </w:p>
        </w:tc>
        <w:tc>
          <w:tcPr>
            <w:tcW w:w="327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84958A2"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color w:val="002060"/>
                <w:lang w:eastAsia="en-US"/>
              </w:rPr>
              <w:t>Ăn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sáng</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trưa</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tối</w:t>
            </w:r>
            <w:proofErr w:type="spellEnd"/>
          </w:p>
        </w:tc>
        <w:tc>
          <w:tcPr>
            <w:tcW w:w="283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0DA2A01"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i/>
                <w:iCs/>
                <w:color w:val="002060"/>
                <w:lang w:eastAsia="en-US"/>
              </w:rPr>
              <w:t>Nghỉ</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đêm</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tại</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khách</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sạn</w:t>
            </w:r>
            <w:proofErr w:type="spellEnd"/>
          </w:p>
        </w:tc>
      </w:tr>
      <w:tr w:rsidR="00640896" w:rsidRPr="00640896" w14:paraId="63240F19" w14:textId="77777777" w:rsidTr="00734CCD">
        <w:trPr>
          <w:trHeight w:val="414"/>
        </w:trPr>
        <w:tc>
          <w:tcPr>
            <w:tcW w:w="95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77E52996" w14:textId="77777777" w:rsidR="00640896" w:rsidRPr="00640896" w:rsidRDefault="00640896" w:rsidP="00640896">
            <w:pPr>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5</w:t>
            </w:r>
          </w:p>
        </w:tc>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2D795DE6" w14:textId="4421491F" w:rsidR="00640896" w:rsidRPr="00640896" w:rsidRDefault="00640896" w:rsidP="00640896">
            <w:pPr>
              <w:rPr>
                <w:rFonts w:ascii="Times New Roman" w:eastAsia="Times New Roman" w:hAnsi="Times New Roman"/>
                <w:lang w:eastAsia="en-US"/>
              </w:rPr>
            </w:pPr>
            <w:r>
              <w:rPr>
                <w:rFonts w:ascii="Palatino Linotype" w:eastAsia="Times New Roman" w:hAnsi="Palatino Linotype"/>
                <w:color w:val="002060"/>
                <w:lang w:eastAsia="en-US"/>
              </w:rPr>
              <w:t xml:space="preserve">Izmir - </w:t>
            </w:r>
            <w:proofErr w:type="spellStart"/>
            <w:r w:rsidRPr="00640896">
              <w:rPr>
                <w:rFonts w:ascii="Palatino Linotype" w:eastAsia="Times New Roman" w:hAnsi="Palatino Linotype"/>
                <w:color w:val="002060"/>
                <w:lang w:eastAsia="en-US"/>
              </w:rPr>
              <w:t>Pamukkale</w:t>
            </w:r>
            <w:proofErr w:type="spellEnd"/>
            <w:r w:rsidRPr="00640896">
              <w:rPr>
                <w:rFonts w:ascii="Palatino Linotype" w:eastAsia="Times New Roman" w:hAnsi="Palatino Linotype"/>
                <w:color w:val="002060"/>
                <w:lang w:eastAsia="en-US"/>
              </w:rPr>
              <w:t xml:space="preserve"> </w:t>
            </w:r>
          </w:p>
        </w:tc>
        <w:tc>
          <w:tcPr>
            <w:tcW w:w="327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24140484"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color w:val="002060"/>
                <w:lang w:eastAsia="en-US"/>
              </w:rPr>
              <w:t>Ăn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sáng</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trưa</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tối</w:t>
            </w:r>
            <w:proofErr w:type="spellEnd"/>
          </w:p>
        </w:tc>
        <w:tc>
          <w:tcPr>
            <w:tcW w:w="283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2EFE0C21"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i/>
                <w:iCs/>
                <w:color w:val="002060"/>
                <w:lang w:eastAsia="en-US"/>
              </w:rPr>
              <w:t>Nghỉ</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đêm</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tại</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khách</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sạn</w:t>
            </w:r>
            <w:proofErr w:type="spellEnd"/>
          </w:p>
        </w:tc>
      </w:tr>
      <w:tr w:rsidR="00640896" w:rsidRPr="00640896" w14:paraId="33A0AF09" w14:textId="77777777" w:rsidTr="00734CCD">
        <w:trPr>
          <w:trHeight w:val="405"/>
        </w:trPr>
        <w:tc>
          <w:tcPr>
            <w:tcW w:w="95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79642C5D" w14:textId="77777777" w:rsidR="00640896" w:rsidRPr="00640896" w:rsidRDefault="00640896" w:rsidP="00640896">
            <w:pPr>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6</w:t>
            </w:r>
          </w:p>
        </w:tc>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306D669" w14:textId="2EA77CF8"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color w:val="002060"/>
                <w:lang w:eastAsia="en-US"/>
              </w:rPr>
              <w:t>Pamukkale</w:t>
            </w:r>
            <w:proofErr w:type="spellEnd"/>
            <w:r w:rsidRPr="00640896">
              <w:rPr>
                <w:rFonts w:ascii="Palatino Linotype" w:eastAsia="Times New Roman" w:hAnsi="Palatino Linotype"/>
                <w:color w:val="002060"/>
                <w:lang w:eastAsia="en-US"/>
              </w:rPr>
              <w:t xml:space="preserve"> </w:t>
            </w:r>
            <w:r>
              <w:rPr>
                <w:rFonts w:ascii="Palatino Linotype" w:eastAsia="Times New Roman" w:hAnsi="Palatino Linotype"/>
                <w:color w:val="002060"/>
                <w:lang w:eastAsia="en-US"/>
              </w:rPr>
              <w:t xml:space="preserve">- </w:t>
            </w:r>
            <w:r w:rsidRPr="00640896">
              <w:rPr>
                <w:rFonts w:ascii="Palatino Linotype" w:eastAsia="Times New Roman" w:hAnsi="Palatino Linotype"/>
                <w:color w:val="002060"/>
                <w:lang w:eastAsia="en-US"/>
              </w:rPr>
              <w:t xml:space="preserve">Cappadocia </w:t>
            </w:r>
          </w:p>
        </w:tc>
        <w:tc>
          <w:tcPr>
            <w:tcW w:w="327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085C3FE8"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color w:val="002060"/>
                <w:lang w:eastAsia="en-US"/>
              </w:rPr>
              <w:t>Ăn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sáng</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trưa</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tối</w:t>
            </w:r>
            <w:proofErr w:type="spellEnd"/>
          </w:p>
        </w:tc>
        <w:tc>
          <w:tcPr>
            <w:tcW w:w="283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60C5EE1"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i/>
                <w:iCs/>
                <w:color w:val="002060"/>
                <w:lang w:eastAsia="en-US"/>
              </w:rPr>
              <w:t>Nghỉ</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đêm</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tại</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khách</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sạn</w:t>
            </w:r>
            <w:proofErr w:type="spellEnd"/>
          </w:p>
        </w:tc>
      </w:tr>
      <w:tr w:rsidR="00640896" w:rsidRPr="00640896" w14:paraId="4D04CDAF" w14:textId="77777777" w:rsidTr="00734CCD">
        <w:trPr>
          <w:trHeight w:val="427"/>
        </w:trPr>
        <w:tc>
          <w:tcPr>
            <w:tcW w:w="95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3667C92E" w14:textId="77777777" w:rsidR="00640896" w:rsidRPr="00640896" w:rsidRDefault="00640896" w:rsidP="00640896">
            <w:pPr>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7</w:t>
            </w:r>
          </w:p>
        </w:tc>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69DCC8B" w14:textId="0530E2AD" w:rsidR="00640896" w:rsidRPr="00640896" w:rsidRDefault="00640896" w:rsidP="00640896">
            <w:pPr>
              <w:rPr>
                <w:rFonts w:ascii="Times New Roman" w:eastAsia="Times New Roman" w:hAnsi="Times New Roman"/>
                <w:lang w:eastAsia="en-US"/>
              </w:rPr>
            </w:pPr>
            <w:r w:rsidRPr="00640896">
              <w:rPr>
                <w:rFonts w:ascii="Palatino Linotype" w:eastAsia="Times New Roman" w:hAnsi="Palatino Linotype"/>
                <w:color w:val="002060"/>
                <w:lang w:eastAsia="en-US"/>
              </w:rPr>
              <w:t xml:space="preserve">Cappadocia </w:t>
            </w:r>
            <w:r>
              <w:rPr>
                <w:rFonts w:ascii="Palatino Linotype" w:eastAsia="Times New Roman" w:hAnsi="Palatino Linotype"/>
                <w:color w:val="002060"/>
                <w:lang w:eastAsia="en-US"/>
              </w:rPr>
              <w:t xml:space="preserve">- </w:t>
            </w:r>
            <w:r w:rsidRPr="00640896">
              <w:rPr>
                <w:rFonts w:ascii="Palatino Linotype" w:eastAsia="Times New Roman" w:hAnsi="Palatino Linotype"/>
                <w:color w:val="002060"/>
                <w:lang w:eastAsia="en-US"/>
              </w:rPr>
              <w:t xml:space="preserve">Istanbul – Hà </w:t>
            </w:r>
            <w:proofErr w:type="spellStart"/>
            <w:r w:rsidRPr="00640896">
              <w:rPr>
                <w:rFonts w:ascii="Palatino Linotype" w:eastAsia="Times New Roman" w:hAnsi="Palatino Linotype"/>
                <w:color w:val="002060"/>
                <w:lang w:eastAsia="en-US"/>
              </w:rPr>
              <w:t>Nội</w:t>
            </w:r>
            <w:proofErr w:type="spellEnd"/>
          </w:p>
        </w:tc>
        <w:tc>
          <w:tcPr>
            <w:tcW w:w="327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2EBCBA60"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color w:val="002060"/>
                <w:lang w:eastAsia="en-US"/>
              </w:rPr>
              <w:t>Ăn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sáng</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trưa</w:t>
            </w:r>
            <w:proofErr w:type="spellEnd"/>
            <w:r w:rsidRPr="00640896">
              <w:rPr>
                <w:rFonts w:ascii="Palatino Linotype" w:eastAsia="Times New Roman" w:hAnsi="Palatino Linotype"/>
                <w:color w:val="002060"/>
                <w:lang w:eastAsia="en-US"/>
              </w:rPr>
              <w:t>/</w:t>
            </w:r>
            <w:proofErr w:type="spellStart"/>
            <w:r w:rsidRPr="00640896">
              <w:rPr>
                <w:rFonts w:ascii="Palatino Linotype" w:eastAsia="Times New Roman" w:hAnsi="Palatino Linotype"/>
                <w:color w:val="002060"/>
                <w:lang w:eastAsia="en-US"/>
              </w:rPr>
              <w:t>tối</w:t>
            </w:r>
            <w:proofErr w:type="spellEnd"/>
          </w:p>
        </w:tc>
        <w:tc>
          <w:tcPr>
            <w:tcW w:w="283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1946D277"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i/>
                <w:iCs/>
                <w:color w:val="002060"/>
                <w:lang w:eastAsia="en-US"/>
              </w:rPr>
              <w:t>Nghỉ</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đêm</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trên</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máy</w:t>
            </w:r>
            <w:proofErr w:type="spellEnd"/>
            <w:r w:rsidRPr="00640896">
              <w:rPr>
                <w:rFonts w:ascii="Palatino Linotype" w:eastAsia="Times New Roman" w:hAnsi="Palatino Linotype"/>
                <w:i/>
                <w:iCs/>
                <w:color w:val="002060"/>
                <w:lang w:eastAsia="en-US"/>
              </w:rPr>
              <w:t xml:space="preserve"> bay</w:t>
            </w:r>
          </w:p>
        </w:tc>
      </w:tr>
      <w:tr w:rsidR="00640896" w:rsidRPr="00640896" w14:paraId="6ED26FD6" w14:textId="77777777" w:rsidTr="00734CCD">
        <w:trPr>
          <w:trHeight w:val="419"/>
        </w:trPr>
        <w:tc>
          <w:tcPr>
            <w:tcW w:w="95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4C53A417" w14:textId="77777777" w:rsidR="00640896" w:rsidRPr="00640896" w:rsidRDefault="00640896" w:rsidP="00640896">
            <w:pPr>
              <w:jc w:val="center"/>
              <w:rPr>
                <w:rFonts w:ascii="Times New Roman" w:eastAsia="Times New Roman" w:hAnsi="Times New Roman"/>
                <w:lang w:eastAsia="en-US"/>
              </w:rPr>
            </w:pPr>
            <w:r w:rsidRPr="00640896">
              <w:rPr>
                <w:rFonts w:ascii="Palatino Linotype" w:eastAsia="Times New Roman" w:hAnsi="Palatino Linotype"/>
                <w:b/>
                <w:bCs/>
                <w:color w:val="002060"/>
                <w:lang w:eastAsia="en-US"/>
              </w:rPr>
              <w:t>8</w:t>
            </w:r>
          </w:p>
        </w:tc>
        <w:tc>
          <w:tcPr>
            <w:tcW w:w="0" w:type="auto"/>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3FCAE750" w14:textId="77777777" w:rsidR="00640896" w:rsidRPr="00640896" w:rsidRDefault="00640896" w:rsidP="00640896">
            <w:pPr>
              <w:rPr>
                <w:rFonts w:ascii="Times New Roman" w:eastAsia="Times New Roman" w:hAnsi="Times New Roman"/>
                <w:lang w:eastAsia="en-US"/>
              </w:rPr>
            </w:pPr>
            <w:r w:rsidRPr="00640896">
              <w:rPr>
                <w:rFonts w:ascii="Palatino Linotype" w:eastAsia="Times New Roman" w:hAnsi="Palatino Linotype"/>
                <w:color w:val="002060"/>
                <w:lang w:eastAsia="en-US"/>
              </w:rPr>
              <w:t>Hà Nội, Vietnam</w:t>
            </w:r>
          </w:p>
        </w:tc>
        <w:tc>
          <w:tcPr>
            <w:tcW w:w="327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6618C38C"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color w:val="002060"/>
                <w:lang w:eastAsia="en-US"/>
              </w:rPr>
              <w:t>Ăn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trên</w:t>
            </w:r>
            <w:proofErr w:type="spellEnd"/>
            <w:r w:rsidRPr="00640896">
              <w:rPr>
                <w:rFonts w:ascii="Palatino Linotype" w:eastAsia="Times New Roman" w:hAnsi="Palatino Linotype"/>
                <w:color w:val="002060"/>
                <w:lang w:eastAsia="en-US"/>
              </w:rPr>
              <w:t xml:space="preserve"> </w:t>
            </w:r>
            <w:proofErr w:type="spellStart"/>
            <w:r w:rsidRPr="00640896">
              <w:rPr>
                <w:rFonts w:ascii="Palatino Linotype" w:eastAsia="Times New Roman" w:hAnsi="Palatino Linotype"/>
                <w:color w:val="002060"/>
                <w:lang w:eastAsia="en-US"/>
              </w:rPr>
              <w:t>máy</w:t>
            </w:r>
            <w:proofErr w:type="spellEnd"/>
            <w:r w:rsidRPr="00640896">
              <w:rPr>
                <w:rFonts w:ascii="Palatino Linotype" w:eastAsia="Times New Roman" w:hAnsi="Palatino Linotype"/>
                <w:color w:val="002060"/>
                <w:lang w:eastAsia="en-US"/>
              </w:rPr>
              <w:t xml:space="preserve"> bay</w:t>
            </w:r>
          </w:p>
        </w:tc>
        <w:tc>
          <w:tcPr>
            <w:tcW w:w="283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hideMark/>
          </w:tcPr>
          <w:p w14:paraId="5F12C9BE" w14:textId="77777777" w:rsidR="00640896" w:rsidRPr="00640896" w:rsidRDefault="00640896" w:rsidP="00640896">
            <w:pPr>
              <w:rPr>
                <w:rFonts w:ascii="Times New Roman" w:eastAsia="Times New Roman" w:hAnsi="Times New Roman"/>
                <w:lang w:eastAsia="en-US"/>
              </w:rPr>
            </w:pPr>
            <w:proofErr w:type="spellStart"/>
            <w:r w:rsidRPr="00640896">
              <w:rPr>
                <w:rFonts w:ascii="Palatino Linotype" w:eastAsia="Times New Roman" w:hAnsi="Palatino Linotype"/>
                <w:i/>
                <w:iCs/>
                <w:color w:val="002060"/>
                <w:lang w:eastAsia="en-US"/>
              </w:rPr>
              <w:t>Về</w:t>
            </w:r>
            <w:proofErr w:type="spellEnd"/>
            <w:r w:rsidRPr="00640896">
              <w:rPr>
                <w:rFonts w:ascii="Palatino Linotype" w:eastAsia="Times New Roman" w:hAnsi="Palatino Linotype"/>
                <w:i/>
                <w:iCs/>
                <w:color w:val="002060"/>
                <w:lang w:eastAsia="en-US"/>
              </w:rPr>
              <w:t xml:space="preserve"> </w:t>
            </w:r>
            <w:proofErr w:type="spellStart"/>
            <w:r w:rsidRPr="00640896">
              <w:rPr>
                <w:rFonts w:ascii="Palatino Linotype" w:eastAsia="Times New Roman" w:hAnsi="Palatino Linotype"/>
                <w:i/>
                <w:iCs/>
                <w:color w:val="002060"/>
                <w:lang w:eastAsia="en-US"/>
              </w:rPr>
              <w:t>tới</w:t>
            </w:r>
            <w:proofErr w:type="spellEnd"/>
            <w:r w:rsidRPr="00640896">
              <w:rPr>
                <w:rFonts w:ascii="Palatino Linotype" w:eastAsia="Times New Roman" w:hAnsi="Palatino Linotype"/>
                <w:i/>
                <w:iCs/>
                <w:color w:val="002060"/>
                <w:lang w:eastAsia="en-US"/>
              </w:rPr>
              <w:t xml:space="preserve"> Hà </w:t>
            </w:r>
            <w:proofErr w:type="spellStart"/>
            <w:r w:rsidRPr="00640896">
              <w:rPr>
                <w:rFonts w:ascii="Palatino Linotype" w:eastAsia="Times New Roman" w:hAnsi="Palatino Linotype"/>
                <w:i/>
                <w:iCs/>
                <w:color w:val="002060"/>
                <w:lang w:eastAsia="en-US"/>
              </w:rPr>
              <w:t>Nội</w:t>
            </w:r>
            <w:proofErr w:type="spellEnd"/>
          </w:p>
        </w:tc>
      </w:tr>
    </w:tbl>
    <w:p w14:paraId="77295909" w14:textId="77777777" w:rsidR="003131EE" w:rsidRDefault="003131EE" w:rsidP="00640896">
      <w:pPr>
        <w:spacing w:line="276" w:lineRule="auto"/>
        <w:ind w:right="-133"/>
        <w:jc w:val="both"/>
        <w:rPr>
          <w:rFonts w:ascii="Palatino Linotype" w:hAnsi="Palatino Linotype"/>
          <w:b/>
          <w:bCs/>
          <w:color w:val="0066FF"/>
        </w:rPr>
      </w:pPr>
    </w:p>
    <w:p w14:paraId="14724837" w14:textId="77777777" w:rsidR="00640896" w:rsidRPr="00640896" w:rsidRDefault="00640896" w:rsidP="00640896">
      <w:pPr>
        <w:spacing w:line="276" w:lineRule="auto"/>
        <w:jc w:val="both"/>
        <w:rPr>
          <w:rFonts w:ascii="Times New Roman" w:eastAsia="Times New Roman" w:hAnsi="Times New Roman"/>
          <w:lang w:eastAsia="en-US"/>
        </w:rPr>
      </w:pPr>
      <w:r w:rsidRPr="00640896">
        <w:rPr>
          <w:rFonts w:ascii="Palatino Linotype" w:eastAsia="Times New Roman" w:hAnsi="Palatino Linotype"/>
          <w:b/>
          <w:bCs/>
          <w:color w:val="FF0000"/>
          <w:u w:val="single"/>
          <w:lang w:eastAsia="en-US"/>
        </w:rPr>
        <w:t>ĐẶC ĐIỂM NỔI BẬT</w:t>
      </w:r>
    </w:p>
    <w:p w14:paraId="7F49328E"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color w:val="000000"/>
          <w:lang w:eastAsia="en-US"/>
        </w:rPr>
      </w:pPr>
      <w:r w:rsidRPr="00640896">
        <w:rPr>
          <w:rFonts w:ascii="Palatino Linotype" w:eastAsia="Times New Roman" w:hAnsi="Palatino Linotype"/>
          <w:b/>
          <w:bCs/>
          <w:color w:val="FF0066"/>
          <w:lang w:eastAsia="en-US"/>
        </w:rPr>
        <w:t>ISTANBUL</w:t>
      </w:r>
      <w:r w:rsidRPr="00640896">
        <w:rPr>
          <w:rFonts w:ascii="Palatino Linotype" w:eastAsia="Times New Roman" w:hAnsi="Palatino Linotype"/>
          <w:color w:val="FF0066"/>
          <w:lang w:eastAsia="en-US"/>
        </w:rPr>
        <w:t xml:space="preserve"> </w:t>
      </w:r>
      <w:proofErr w:type="spellStart"/>
      <w:r w:rsidRPr="00640896">
        <w:rPr>
          <w:rFonts w:ascii="Palatino Linotype" w:eastAsia="Times New Roman" w:hAnsi="Palatino Linotype"/>
          <w:i/>
          <w:iCs/>
          <w:color w:val="000000"/>
          <w:lang w:eastAsia="en-US"/>
        </w:rPr>
        <w:t>nằm</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bên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bờ</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eo</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biển</w:t>
      </w:r>
      <w:proofErr w:type="spellEnd"/>
      <w:r w:rsidRPr="00640896">
        <w:rPr>
          <w:rFonts w:ascii="Palatino Linotype" w:eastAsia="Times New Roman" w:hAnsi="Palatino Linotype"/>
          <w:i/>
          <w:iCs/>
          <w:color w:val="000000"/>
          <w:lang w:eastAsia="en-US"/>
        </w:rPr>
        <w:t xml:space="preserve"> Bosphorus, Istanbul </w:t>
      </w:r>
      <w:proofErr w:type="spellStart"/>
      <w:r w:rsidRPr="00640896">
        <w:rPr>
          <w:rFonts w:ascii="Palatino Linotype" w:eastAsia="Times New Roman" w:hAnsi="Palatino Linotype"/>
          <w:i/>
          <w:iCs/>
          <w:color w:val="000000"/>
          <w:lang w:eastAsia="en-US"/>
        </w:rPr>
        <w:t>cũng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là</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thành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phố</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duy</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nhất</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trên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thế</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giới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có</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lãnh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thổ</w:t>
      </w:r>
      <w:proofErr w:type="spellEnd"/>
      <w:r w:rsidRPr="00640896">
        <w:rPr>
          <w:rFonts w:ascii="Palatino Linotype" w:eastAsia="Times New Roman" w:hAnsi="Palatino Linotype"/>
          <w:i/>
          <w:iCs/>
          <w:color w:val="000000"/>
          <w:lang w:eastAsia="en-US"/>
        </w:rPr>
        <w:t xml:space="preserve"> ở </w:t>
      </w:r>
      <w:proofErr w:type="spellStart"/>
      <w:r w:rsidRPr="00640896">
        <w:rPr>
          <w:rFonts w:ascii="Palatino Linotype" w:eastAsia="Times New Roman" w:hAnsi="Palatino Linotype"/>
          <w:i/>
          <w:iCs/>
          <w:color w:val="000000"/>
          <w:lang w:eastAsia="en-US"/>
        </w:rPr>
        <w:t>cả</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lục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địa</w:t>
      </w:r>
      <w:proofErr w:type="spellEnd"/>
      <w:r w:rsidRPr="00640896">
        <w:rPr>
          <w:rFonts w:ascii="Palatino Linotype" w:eastAsia="Times New Roman" w:hAnsi="Palatino Linotype"/>
          <w:i/>
          <w:iCs/>
          <w:color w:val="000000"/>
          <w:lang w:eastAsia="en-US"/>
        </w:rPr>
        <w:t xml:space="preserve"> Châu </w:t>
      </w:r>
      <w:proofErr w:type="spellStart"/>
      <w:r w:rsidRPr="00640896">
        <w:rPr>
          <w:rFonts w:ascii="Palatino Linotype" w:eastAsia="Times New Roman" w:hAnsi="Palatino Linotype"/>
          <w:i/>
          <w:iCs/>
          <w:color w:val="000000"/>
          <w:lang w:eastAsia="en-US"/>
        </w:rPr>
        <w:t>Âu</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và</w:t>
      </w:r>
      <w:proofErr w:type="spellEnd"/>
      <w:r w:rsidRPr="00640896">
        <w:rPr>
          <w:rFonts w:ascii="Palatino Linotype" w:eastAsia="Times New Roman" w:hAnsi="Palatino Linotype"/>
          <w:i/>
          <w:iCs/>
          <w:color w:val="000000"/>
          <w:lang w:eastAsia="en-US"/>
        </w:rPr>
        <w:t xml:space="preserve"> Châu Á.</w:t>
      </w:r>
    </w:p>
    <w:p w14:paraId="362563DA"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color w:val="000000"/>
          <w:lang w:eastAsia="en-US"/>
        </w:rPr>
      </w:pPr>
      <w:r w:rsidRPr="00640896">
        <w:rPr>
          <w:rFonts w:ascii="Palatino Linotype" w:eastAsia="Times New Roman" w:hAnsi="Palatino Linotype"/>
          <w:b/>
          <w:bCs/>
          <w:color w:val="FF0066"/>
          <w:lang w:eastAsia="en-US"/>
        </w:rPr>
        <w:t>CANAKKALE</w:t>
      </w:r>
      <w:r w:rsidRPr="00640896">
        <w:rPr>
          <w:rFonts w:ascii="Palatino Linotype" w:eastAsia="Times New Roman" w:hAnsi="Palatino Linotype"/>
          <w:color w:val="FF0066"/>
          <w:lang w:eastAsia="en-US"/>
        </w:rPr>
        <w:t xml:space="preserve"> </w:t>
      </w:r>
      <w:proofErr w:type="spellStart"/>
      <w:r w:rsidRPr="00640896">
        <w:rPr>
          <w:rFonts w:ascii="Palatino Linotype" w:eastAsia="Times New Roman" w:hAnsi="Palatino Linotype"/>
          <w:i/>
          <w:iCs/>
          <w:color w:val="000000"/>
          <w:lang w:eastAsia="en-US"/>
        </w:rPr>
        <w:t>nổi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tiếng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những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kiến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trúc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ven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biển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và</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khung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cảnh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sắc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màu</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lãng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mạn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Ghé</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thăm</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b/>
          <w:bCs/>
          <w:i/>
          <w:iCs/>
          <w:color w:val="FF0066"/>
          <w:lang w:eastAsia="en-US"/>
        </w:rPr>
        <w:t>thành</w:t>
      </w:r>
      <w:proofErr w:type="spellEnd"/>
      <w:r w:rsidRPr="00640896">
        <w:rPr>
          <w:rFonts w:ascii="Palatino Linotype" w:eastAsia="Times New Roman" w:hAnsi="Palatino Linotype"/>
          <w:i/>
          <w:iCs/>
          <w:color w:val="FF0066"/>
          <w:lang w:eastAsia="en-US"/>
        </w:rPr>
        <w:t xml:space="preserve"> </w:t>
      </w:r>
      <w:r w:rsidRPr="00640896">
        <w:rPr>
          <w:rFonts w:ascii="Palatino Linotype" w:eastAsia="Times New Roman" w:hAnsi="Palatino Linotype"/>
          <w:b/>
          <w:bCs/>
          <w:i/>
          <w:iCs/>
          <w:color w:val="FF0066"/>
          <w:lang w:eastAsia="en-US"/>
        </w:rPr>
        <w:t>Troy</w:t>
      </w:r>
      <w:r w:rsidRPr="00640896">
        <w:rPr>
          <w:rFonts w:ascii="Palatino Linotype" w:eastAsia="Times New Roman" w:hAnsi="Palatino Linotype"/>
          <w:i/>
          <w:iCs/>
          <w:color w:val="FF0066"/>
          <w:lang w:eastAsia="en-US"/>
        </w:rPr>
        <w:t xml:space="preserve"> </w:t>
      </w:r>
      <w:proofErr w:type="spellStart"/>
      <w:r w:rsidRPr="00640896">
        <w:rPr>
          <w:rFonts w:ascii="Palatino Linotype" w:eastAsia="Times New Roman" w:hAnsi="Palatino Linotype"/>
          <w:i/>
          <w:iCs/>
          <w:color w:val="000000"/>
          <w:lang w:eastAsia="en-US"/>
        </w:rPr>
        <w:t>tại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thành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phố</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Canakkale</w:t>
      </w:r>
      <w:proofErr w:type="spellEnd"/>
      <w:r w:rsidRPr="00640896">
        <w:rPr>
          <w:rFonts w:ascii="Palatino Linotype" w:eastAsia="Times New Roman" w:hAnsi="Palatino Linotype"/>
          <w:i/>
          <w:iCs/>
          <w:color w:val="000000"/>
          <w:lang w:eastAsia="en-US"/>
        </w:rPr>
        <w:t xml:space="preserve">, du </w:t>
      </w:r>
      <w:proofErr w:type="spellStart"/>
      <w:r w:rsidRPr="00640896">
        <w:rPr>
          <w:rFonts w:ascii="Palatino Linotype" w:eastAsia="Times New Roman" w:hAnsi="Palatino Linotype"/>
          <w:i/>
          <w:iCs/>
          <w:color w:val="000000"/>
          <w:lang w:eastAsia="en-US"/>
        </w:rPr>
        <w:t>khách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sẽ</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được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chiêm</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ngưỡng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rõ</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vẻ</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đẹp</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hào</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hùng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của</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đế</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chế</w:t>
      </w:r>
      <w:proofErr w:type="spellEnd"/>
      <w:r w:rsidRPr="00640896">
        <w:rPr>
          <w:rFonts w:ascii="Palatino Linotype" w:eastAsia="Times New Roman" w:hAnsi="Palatino Linotype"/>
          <w:i/>
          <w:iCs/>
          <w:color w:val="000000"/>
          <w:lang w:eastAsia="en-US"/>
        </w:rPr>
        <w:t xml:space="preserve"> La </w:t>
      </w:r>
      <w:proofErr w:type="spellStart"/>
      <w:r w:rsidRPr="00640896">
        <w:rPr>
          <w:rFonts w:ascii="Palatino Linotype" w:eastAsia="Times New Roman" w:hAnsi="Palatino Linotype"/>
          <w:i/>
          <w:iCs/>
          <w:color w:val="000000"/>
          <w:lang w:eastAsia="en-US"/>
        </w:rPr>
        <w:t>Mã</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cổ</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đại</w:t>
      </w:r>
      <w:proofErr w:type="spellEnd"/>
      <w:r w:rsidRPr="00640896">
        <w:rPr>
          <w:rFonts w:ascii="Palatino Linotype" w:eastAsia="Times New Roman" w:hAnsi="Palatino Linotype"/>
          <w:i/>
          <w:iCs/>
          <w:color w:val="000000"/>
          <w:lang w:eastAsia="en-US"/>
        </w:rPr>
        <w:t>.</w:t>
      </w:r>
      <w:r w:rsidRPr="00640896">
        <w:rPr>
          <w:rFonts w:ascii="Palatino Linotype" w:eastAsia="Times New Roman" w:hAnsi="Palatino Linotype"/>
          <w:color w:val="000000"/>
          <w:lang w:eastAsia="en-US"/>
        </w:rPr>
        <w:t> </w:t>
      </w:r>
    </w:p>
    <w:p w14:paraId="53747C2F"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color w:val="000000"/>
          <w:lang w:eastAsia="en-US"/>
        </w:rPr>
      </w:pPr>
      <w:r w:rsidRPr="00640896">
        <w:rPr>
          <w:rFonts w:ascii="Palatino Linotype" w:eastAsia="Times New Roman" w:hAnsi="Palatino Linotype"/>
          <w:b/>
          <w:bCs/>
          <w:color w:val="FF0066"/>
          <w:lang w:eastAsia="en-US"/>
        </w:rPr>
        <w:t>PAMUKKALE LÂU ĐÀI BÔNG</w:t>
      </w:r>
      <w:r w:rsidRPr="00640896">
        <w:rPr>
          <w:rFonts w:ascii="Palatino Linotype" w:eastAsia="Times New Roman" w:hAnsi="Palatino Linotype"/>
          <w:color w:val="FF0066"/>
          <w:lang w:eastAsia="en-US"/>
        </w:rPr>
        <w:t xml:space="preserve"> </w:t>
      </w:r>
      <w:proofErr w:type="spellStart"/>
      <w:r w:rsidRPr="00640896">
        <w:rPr>
          <w:rFonts w:ascii="Palatino Linotype" w:eastAsia="Times New Roman" w:hAnsi="Palatino Linotype"/>
          <w:i/>
          <w:iCs/>
          <w:color w:val="000000"/>
          <w:lang w:eastAsia="en-US"/>
        </w:rPr>
        <w:t>bên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những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vách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đá</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trắng</w:t>
      </w:r>
      <w:proofErr w:type="spellEnd"/>
      <w:r w:rsidRPr="00640896">
        <w:rPr>
          <w:rFonts w:ascii="Palatino Linotype" w:eastAsia="Times New Roman" w:hAnsi="Palatino Linotype"/>
          <w:i/>
          <w:iCs/>
          <w:color w:val="000000"/>
          <w:lang w:eastAsia="en-US"/>
        </w:rPr>
        <w:t xml:space="preserve"> ở </w:t>
      </w:r>
      <w:proofErr w:type="spellStart"/>
      <w:r w:rsidRPr="00640896">
        <w:rPr>
          <w:rFonts w:ascii="Palatino Linotype" w:eastAsia="Times New Roman" w:hAnsi="Palatino Linotype"/>
          <w:i/>
          <w:iCs/>
          <w:color w:val="000000"/>
          <w:lang w:eastAsia="en-US"/>
        </w:rPr>
        <w:t>Thổ</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Nhĩ</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Kỳ</w:t>
      </w:r>
      <w:proofErr w:type="spellEnd"/>
      <w:r w:rsidRPr="00640896">
        <w:rPr>
          <w:rFonts w:ascii="Times New Roman" w:eastAsia="Times New Roman" w:hAnsi="Times New Roman"/>
          <w:i/>
          <w:iCs/>
          <w:color w:val="000000"/>
          <w:lang w:eastAsia="en-US"/>
        </w:rPr>
        <w:t xml:space="preserve">, </w:t>
      </w:r>
      <w:proofErr w:type="spellStart"/>
      <w:r w:rsidRPr="00640896">
        <w:rPr>
          <w:rFonts w:ascii="Palatino Linotype" w:eastAsia="Times New Roman" w:hAnsi="Palatino Linotype"/>
          <w:i/>
          <w:iCs/>
          <w:color w:val="000000"/>
          <w:lang w:eastAsia="en-US"/>
        </w:rPr>
        <w:t>nổi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tiếng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với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những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bậc</w:t>
      </w:r>
      <w:proofErr w:type="spellEnd"/>
      <w:r w:rsidRPr="00640896">
        <w:rPr>
          <w:rFonts w:ascii="Palatino Linotype" w:eastAsia="Times New Roman" w:hAnsi="Palatino Linotype"/>
          <w:i/>
          <w:iCs/>
          <w:color w:val="000000"/>
          <w:lang w:eastAsia="en-US"/>
        </w:rPr>
        <w:t xml:space="preserve"> thang </w:t>
      </w:r>
      <w:proofErr w:type="spellStart"/>
      <w:r w:rsidRPr="00640896">
        <w:rPr>
          <w:rFonts w:ascii="Palatino Linotype" w:eastAsia="Times New Roman" w:hAnsi="Palatino Linotype"/>
          <w:i/>
          <w:iCs/>
          <w:color w:val="000000"/>
          <w:lang w:eastAsia="en-US"/>
        </w:rPr>
        <w:t>trắng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được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tạo</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thành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từ</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đá</w:t>
      </w:r>
      <w:proofErr w:type="spellEnd"/>
      <w:r w:rsidRPr="00640896">
        <w:rPr>
          <w:rFonts w:ascii="Palatino Linotype" w:eastAsia="Times New Roman" w:hAnsi="Palatino Linotype"/>
          <w:i/>
          <w:iCs/>
          <w:color w:val="000000"/>
          <w:lang w:eastAsia="en-US"/>
        </w:rPr>
        <w:t xml:space="preserve"> travertine, </w:t>
      </w:r>
      <w:proofErr w:type="spellStart"/>
      <w:r w:rsidRPr="00640896">
        <w:rPr>
          <w:rFonts w:ascii="Palatino Linotype" w:eastAsia="Times New Roman" w:hAnsi="Palatino Linotype"/>
          <w:i/>
          <w:iCs/>
          <w:color w:val="000000"/>
          <w:lang w:eastAsia="en-US"/>
        </w:rPr>
        <w:t>một</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loại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đá</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trầm</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tích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lắng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đọng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bởi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nước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từ</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mười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bảy</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suối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nước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nóng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tự</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nhiên</w:t>
      </w:r>
      <w:proofErr w:type="spellEnd"/>
      <w:r w:rsidRPr="00640896">
        <w:rPr>
          <w:rFonts w:ascii="Palatino Linotype" w:eastAsia="Times New Roman" w:hAnsi="Palatino Linotype"/>
          <w:i/>
          <w:iCs/>
          <w:color w:val="000000"/>
          <w:lang w:eastAsia="en-US"/>
        </w:rPr>
        <w:t xml:space="preserve"> ở </w:t>
      </w:r>
      <w:proofErr w:type="spellStart"/>
      <w:r w:rsidRPr="00640896">
        <w:rPr>
          <w:rFonts w:ascii="Palatino Linotype" w:eastAsia="Times New Roman" w:hAnsi="Palatino Linotype"/>
          <w:i/>
          <w:iCs/>
          <w:color w:val="000000"/>
          <w:lang w:eastAsia="en-US"/>
        </w:rPr>
        <w:t>đây</w:t>
      </w:r>
      <w:proofErr w:type="spellEnd"/>
    </w:p>
    <w:p w14:paraId="36CCF6AF"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i/>
          <w:iCs/>
          <w:color w:val="000000"/>
          <w:lang w:eastAsia="en-US"/>
        </w:rPr>
      </w:pPr>
      <w:r w:rsidRPr="00640896">
        <w:rPr>
          <w:rFonts w:ascii="Palatino Linotype" w:eastAsia="Times New Roman" w:hAnsi="Palatino Linotype"/>
          <w:b/>
          <w:bCs/>
          <w:color w:val="FF0066"/>
          <w:lang w:eastAsia="en-US"/>
        </w:rPr>
        <w:t>CAPPADOCIA</w:t>
      </w:r>
      <w:r w:rsidRPr="00640896">
        <w:rPr>
          <w:rFonts w:ascii="Palatino Linotype" w:eastAsia="Times New Roman" w:hAnsi="Palatino Linotype"/>
          <w:color w:val="FF0066"/>
          <w:lang w:eastAsia="en-US"/>
        </w:rPr>
        <w:t xml:space="preserve"> </w:t>
      </w:r>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i/>
          <w:iCs/>
          <w:color w:val="000000"/>
          <w:lang w:eastAsia="en-US"/>
        </w:rPr>
        <w:t>Xứ</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sở</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thần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tiên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là</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một</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trong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những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kỳ</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quan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nổi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tiếng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nhất</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Thổ</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Nhĩ</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Kỳ</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được</w:t>
      </w:r>
      <w:proofErr w:type="spellEnd"/>
      <w:r w:rsidRPr="00640896">
        <w:rPr>
          <w:rFonts w:ascii="Palatino Linotype" w:eastAsia="Times New Roman" w:hAnsi="Palatino Linotype"/>
          <w:i/>
          <w:iCs/>
          <w:color w:val="000000"/>
          <w:lang w:eastAsia="en-US"/>
        </w:rPr>
        <w:t xml:space="preserve"> UNESCO </w:t>
      </w:r>
      <w:proofErr w:type="spellStart"/>
      <w:r w:rsidRPr="00640896">
        <w:rPr>
          <w:rFonts w:ascii="Palatino Linotype" w:eastAsia="Times New Roman" w:hAnsi="Palatino Linotype"/>
          <w:i/>
          <w:iCs/>
          <w:color w:val="000000"/>
          <w:lang w:eastAsia="en-US"/>
        </w:rPr>
        <w:t>công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nhận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là</w:t>
      </w:r>
      <w:proofErr w:type="spellEnd"/>
      <w:r w:rsidRPr="00640896">
        <w:rPr>
          <w:rFonts w:ascii="Palatino Linotype" w:eastAsia="Times New Roman" w:hAnsi="Palatino Linotype"/>
          <w:i/>
          <w:iCs/>
          <w:color w:val="000000"/>
          <w:lang w:eastAsia="en-US"/>
        </w:rPr>
        <w:t xml:space="preserve"> di </w:t>
      </w:r>
      <w:proofErr w:type="spellStart"/>
      <w:r w:rsidRPr="00640896">
        <w:rPr>
          <w:rFonts w:ascii="Palatino Linotype" w:eastAsia="Times New Roman" w:hAnsi="Palatino Linotype"/>
          <w:i/>
          <w:iCs/>
          <w:color w:val="000000"/>
          <w:lang w:eastAsia="en-US"/>
        </w:rPr>
        <w:t>sản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thiên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nhiên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thế</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giới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từ</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năm</w:t>
      </w:r>
      <w:proofErr w:type="spellEnd"/>
      <w:r w:rsidRPr="00640896">
        <w:rPr>
          <w:rFonts w:ascii="Palatino Linotype" w:eastAsia="Times New Roman" w:hAnsi="Palatino Linotype"/>
          <w:i/>
          <w:iCs/>
          <w:color w:val="000000"/>
          <w:lang w:eastAsia="en-US"/>
        </w:rPr>
        <w:t xml:space="preserve"> 1985. Thung </w:t>
      </w:r>
      <w:proofErr w:type="spellStart"/>
      <w:r w:rsidRPr="00640896">
        <w:rPr>
          <w:rFonts w:ascii="Palatino Linotype" w:eastAsia="Times New Roman" w:hAnsi="Palatino Linotype"/>
          <w:i/>
          <w:iCs/>
          <w:color w:val="000000"/>
          <w:lang w:eastAsia="en-US"/>
        </w:rPr>
        <w:t>lũng</w:t>
      </w:r>
      <w:proofErr w:type="spellEnd"/>
      <w:r w:rsidRPr="00640896">
        <w:rPr>
          <w:rFonts w:ascii="Palatino Linotype" w:eastAsia="Times New Roman" w:hAnsi="Palatino Linotype"/>
          <w:i/>
          <w:iCs/>
          <w:color w:val="000000"/>
          <w:lang w:eastAsia="en-US"/>
        </w:rPr>
        <w:t xml:space="preserve"> Cappadocia </w:t>
      </w:r>
      <w:proofErr w:type="spellStart"/>
      <w:r w:rsidRPr="00640896">
        <w:rPr>
          <w:rFonts w:ascii="Palatino Linotype" w:eastAsia="Times New Roman" w:hAnsi="Palatino Linotype"/>
          <w:i/>
          <w:iCs/>
          <w:color w:val="000000"/>
          <w:lang w:eastAsia="en-US"/>
        </w:rPr>
        <w:t>được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hình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thành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từ</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lớp</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đá</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trầm</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tích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và</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đá</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núi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lửa</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Trải</w:t>
      </w:r>
      <w:proofErr w:type="spellEnd"/>
      <w:r w:rsidRPr="00640896">
        <w:rPr>
          <w:rFonts w:ascii="Palatino Linotype" w:eastAsia="Times New Roman" w:hAnsi="Palatino Linotype"/>
          <w:i/>
          <w:iCs/>
          <w:color w:val="000000"/>
          <w:lang w:eastAsia="en-US"/>
        </w:rPr>
        <w:t xml:space="preserve"> qua </w:t>
      </w:r>
      <w:proofErr w:type="spellStart"/>
      <w:r w:rsidRPr="00640896">
        <w:rPr>
          <w:rFonts w:ascii="Palatino Linotype" w:eastAsia="Times New Roman" w:hAnsi="Palatino Linotype"/>
          <w:i/>
          <w:iCs/>
          <w:color w:val="000000"/>
          <w:lang w:eastAsia="en-US"/>
        </w:rPr>
        <w:t>sự</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tác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động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của</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thiên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nhiên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các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lớp</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đá</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bị</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bào</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mòn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tạo</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nên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nhiều</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hình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thù</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thú</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vị</w:t>
      </w:r>
      <w:proofErr w:type="spellEnd"/>
      <w:r w:rsidRPr="00640896">
        <w:rPr>
          <w:rFonts w:ascii="Palatino Linotype" w:eastAsia="Times New Roman" w:hAnsi="Palatino Linotype"/>
          <w:i/>
          <w:iCs/>
          <w:color w:val="000000"/>
          <w:lang w:eastAsia="en-US"/>
        </w:rPr>
        <w:t>.  </w:t>
      </w:r>
    </w:p>
    <w:p w14:paraId="702068B8"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i/>
          <w:iCs/>
          <w:color w:val="000000"/>
          <w:lang w:eastAsia="en-US"/>
        </w:rPr>
      </w:pPr>
      <w:r w:rsidRPr="00640896">
        <w:rPr>
          <w:rFonts w:ascii="Palatino Linotype" w:eastAsia="Times New Roman" w:hAnsi="Palatino Linotype"/>
          <w:b/>
          <w:bCs/>
          <w:color w:val="FF0066"/>
          <w:lang w:eastAsia="en-US"/>
        </w:rPr>
        <w:t xml:space="preserve">DU NGOẠN BẰNG TÀU TRÊN EO BIỂN BOSPHORUS </w:t>
      </w:r>
      <w:proofErr w:type="spellStart"/>
      <w:r w:rsidRPr="00640896">
        <w:rPr>
          <w:rFonts w:ascii="Palatino Linotype" w:eastAsia="Times New Roman" w:hAnsi="Palatino Linotype"/>
          <w:i/>
          <w:iCs/>
          <w:color w:val="000000"/>
          <w:lang w:eastAsia="en-US"/>
        </w:rPr>
        <w:t>nối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liền</w:t>
      </w:r>
      <w:proofErr w:type="spellEnd"/>
      <w:r w:rsidRPr="00640896">
        <w:rPr>
          <w:rFonts w:ascii="Palatino Linotype" w:eastAsia="Times New Roman" w:hAnsi="Palatino Linotype"/>
          <w:i/>
          <w:iCs/>
          <w:color w:val="000000"/>
          <w:lang w:eastAsia="en-US"/>
        </w:rPr>
        <w:t xml:space="preserve"> 2 </w:t>
      </w:r>
      <w:proofErr w:type="spellStart"/>
      <w:r w:rsidRPr="00640896">
        <w:rPr>
          <w:rFonts w:ascii="Palatino Linotype" w:eastAsia="Times New Roman" w:hAnsi="Palatino Linotype"/>
          <w:i/>
          <w:iCs/>
          <w:color w:val="000000"/>
          <w:lang w:eastAsia="en-US"/>
        </w:rPr>
        <w:t>lục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địa</w:t>
      </w:r>
      <w:proofErr w:type="spellEnd"/>
      <w:r w:rsidRPr="00640896">
        <w:rPr>
          <w:rFonts w:ascii="Palatino Linotype" w:eastAsia="Times New Roman" w:hAnsi="Palatino Linotype"/>
          <w:i/>
          <w:iCs/>
          <w:color w:val="000000"/>
          <w:lang w:eastAsia="en-US"/>
        </w:rPr>
        <w:t xml:space="preserve"> Á </w:t>
      </w:r>
      <w:proofErr w:type="spellStart"/>
      <w:r w:rsidRPr="00640896">
        <w:rPr>
          <w:rFonts w:ascii="Palatino Linotype" w:eastAsia="Times New Roman" w:hAnsi="Palatino Linotype"/>
          <w:i/>
          <w:iCs/>
          <w:color w:val="000000"/>
          <w:lang w:eastAsia="en-US"/>
        </w:rPr>
        <w:t>Âu</w:t>
      </w:r>
      <w:proofErr w:type="spellEnd"/>
      <w:r w:rsidRPr="00640896">
        <w:rPr>
          <w:rFonts w:ascii="Times New Roman" w:eastAsia="Times New Roman" w:hAnsi="Times New Roman"/>
          <w:color w:val="000000"/>
          <w:lang w:eastAsia="en-US"/>
        </w:rPr>
        <w:t xml:space="preserve">, </w:t>
      </w:r>
      <w:proofErr w:type="spellStart"/>
      <w:r w:rsidRPr="00640896">
        <w:rPr>
          <w:rFonts w:ascii="Times New Roman" w:eastAsia="Times New Roman" w:hAnsi="Times New Roman"/>
          <w:i/>
          <w:iCs/>
          <w:color w:val="000000"/>
          <w:lang w:eastAsia="en-US"/>
        </w:rPr>
        <w:t>t</w:t>
      </w:r>
      <w:r w:rsidRPr="00640896">
        <w:rPr>
          <w:rFonts w:ascii="Palatino Linotype" w:eastAsia="Times New Roman" w:hAnsi="Palatino Linotype"/>
          <w:i/>
          <w:iCs/>
          <w:color w:val="000000"/>
          <w:lang w:eastAsia="en-US"/>
        </w:rPr>
        <w:t>ận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hưởng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tầm</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nhìn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toàn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cảnh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các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cung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điện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nhà</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thờ</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Hồi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giáo</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và</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cảnh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quan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thành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phố</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sôi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động</w:t>
      </w:r>
      <w:proofErr w:type="spellEnd"/>
    </w:p>
    <w:p w14:paraId="265E502F"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i/>
          <w:iCs/>
          <w:color w:val="000000"/>
          <w:lang w:eastAsia="en-US"/>
        </w:rPr>
      </w:pPr>
      <w:proofErr w:type="spellStart"/>
      <w:r w:rsidRPr="00640896">
        <w:rPr>
          <w:rFonts w:ascii="Palatino Linotype" w:eastAsia="Times New Roman" w:hAnsi="Palatino Linotype"/>
          <w:color w:val="000000"/>
          <w:lang w:eastAsia="en-US"/>
        </w:rPr>
        <w:t>Có</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cơ</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hội</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được</w:t>
      </w:r>
      <w:proofErr w:type="spellEnd"/>
      <w:r w:rsidRPr="00640896">
        <w:rPr>
          <w:rFonts w:ascii="Palatino Linotype" w:eastAsia="Times New Roman" w:hAnsi="Palatino Linotype"/>
          <w:color w:val="000000"/>
          <w:lang w:eastAsia="en-US"/>
        </w:rPr>
        <w:t xml:space="preserve"> </w:t>
      </w:r>
      <w:r w:rsidRPr="00640896">
        <w:rPr>
          <w:rFonts w:ascii="Palatino Linotype" w:eastAsia="Times New Roman" w:hAnsi="Palatino Linotype"/>
          <w:b/>
          <w:bCs/>
          <w:color w:val="FF0066"/>
          <w:lang w:eastAsia="en-US"/>
        </w:rPr>
        <w:t xml:space="preserve">BAY KHINH KHÍ CẦU </w:t>
      </w:r>
      <w:proofErr w:type="spellStart"/>
      <w:r w:rsidRPr="00640896">
        <w:rPr>
          <w:rFonts w:ascii="Palatino Linotype" w:eastAsia="Times New Roman" w:hAnsi="Palatino Linotype"/>
          <w:i/>
          <w:iCs/>
          <w:color w:val="000000"/>
          <w:lang w:eastAsia="en-US"/>
        </w:rPr>
        <w:t>chiêm</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ngưỡng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cảnh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bình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minh</w:t>
      </w:r>
      <w:proofErr w:type="spellEnd"/>
      <w:r w:rsidRPr="00640896">
        <w:rPr>
          <w:rFonts w:ascii="Palatino Linotype" w:eastAsia="Times New Roman" w:hAnsi="Palatino Linotype"/>
          <w:i/>
          <w:iCs/>
          <w:color w:val="000000"/>
          <w:lang w:eastAsia="en-US"/>
        </w:rPr>
        <w:t xml:space="preserve"> ở Cappadocia </w:t>
      </w:r>
      <w:proofErr w:type="spellStart"/>
      <w:r w:rsidRPr="00640896">
        <w:rPr>
          <w:rFonts w:ascii="Palatino Linotype" w:eastAsia="Times New Roman" w:hAnsi="Palatino Linotype"/>
          <w:i/>
          <w:iCs/>
          <w:color w:val="000000"/>
          <w:lang w:eastAsia="en-US"/>
        </w:rPr>
        <w:t>va</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tận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hưởng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một</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quang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cảnh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vô</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cùng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độc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đáo</w:t>
      </w:r>
      <w:proofErr w:type="spellEnd"/>
    </w:p>
    <w:p w14:paraId="0B36DFF0"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color w:val="FF0066"/>
          <w:lang w:eastAsia="en-US"/>
        </w:rPr>
      </w:pPr>
      <w:proofErr w:type="spellStart"/>
      <w:r w:rsidRPr="00640896">
        <w:rPr>
          <w:rFonts w:ascii="Palatino Linotype" w:eastAsia="Times New Roman" w:hAnsi="Palatino Linotype"/>
          <w:i/>
          <w:iCs/>
          <w:color w:val="000000"/>
          <w:lang w:eastAsia="en-US"/>
        </w:rPr>
        <w:t>Trải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nghiệm</w:t>
      </w:r>
      <w:proofErr w:type="spellEnd"/>
      <w:r w:rsidRPr="00640896">
        <w:rPr>
          <w:rFonts w:ascii="Palatino Linotype" w:eastAsia="Times New Roman" w:hAnsi="Palatino Linotype"/>
          <w:b/>
          <w:bCs/>
          <w:i/>
          <w:iCs/>
          <w:color w:val="000000"/>
          <w:lang w:eastAsia="en-US"/>
        </w:rPr>
        <w:t xml:space="preserve"> </w:t>
      </w:r>
      <w:proofErr w:type="spellStart"/>
      <w:r w:rsidRPr="00640896">
        <w:rPr>
          <w:rFonts w:ascii="Palatino Linotype" w:eastAsia="Times New Roman" w:hAnsi="Palatino Linotype"/>
          <w:b/>
          <w:bCs/>
          <w:i/>
          <w:iCs/>
          <w:color w:val="FF0066"/>
          <w:lang w:eastAsia="en-US"/>
        </w:rPr>
        <w:t>tắm</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khoáng</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nóng</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tự</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nhiên</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tại</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khách</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sạn</w:t>
      </w:r>
      <w:proofErr w:type="spellEnd"/>
      <w:r w:rsidRPr="00640896">
        <w:rPr>
          <w:rFonts w:ascii="Palatino Linotype" w:eastAsia="Times New Roman" w:hAnsi="Palatino Linotype"/>
          <w:b/>
          <w:bCs/>
          <w:i/>
          <w:iCs/>
          <w:color w:val="FF0066"/>
          <w:lang w:eastAsia="en-US"/>
        </w:rPr>
        <w:t xml:space="preserve"> 5* </w:t>
      </w:r>
      <w:proofErr w:type="spellStart"/>
      <w:r w:rsidRPr="00640896">
        <w:rPr>
          <w:rFonts w:ascii="Palatino Linotype" w:eastAsia="Times New Roman" w:hAnsi="Palatino Linotype"/>
          <w:b/>
          <w:bCs/>
          <w:i/>
          <w:iCs/>
          <w:color w:val="FF0066"/>
          <w:lang w:eastAsia="en-US"/>
        </w:rPr>
        <w:t>Pamukale</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khách</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sạn</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có</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khoáng</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nóng</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tự</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nhiên</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duy</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nhất</w:t>
      </w:r>
      <w:proofErr w:type="spellEnd"/>
      <w:r w:rsidRPr="00640896">
        <w:rPr>
          <w:rFonts w:ascii="Palatino Linotype" w:eastAsia="Times New Roman" w:hAnsi="Palatino Linotype"/>
          <w:b/>
          <w:bCs/>
          <w:i/>
          <w:iCs/>
          <w:color w:val="FF0066"/>
          <w:lang w:eastAsia="en-US"/>
        </w:rPr>
        <w:t xml:space="preserve"> ở </w:t>
      </w:r>
      <w:proofErr w:type="spellStart"/>
      <w:r w:rsidRPr="00640896">
        <w:rPr>
          <w:rFonts w:ascii="Palatino Linotype" w:eastAsia="Times New Roman" w:hAnsi="Palatino Linotype"/>
          <w:b/>
          <w:bCs/>
          <w:i/>
          <w:iCs/>
          <w:color w:val="FF0066"/>
          <w:lang w:eastAsia="en-US"/>
        </w:rPr>
        <w:t>Pamukkale</w:t>
      </w:r>
      <w:proofErr w:type="spellEnd"/>
    </w:p>
    <w:p w14:paraId="5339AAE4"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b/>
          <w:bCs/>
          <w:color w:val="FF0066"/>
          <w:lang w:eastAsia="en-US"/>
        </w:rPr>
      </w:pPr>
      <w:proofErr w:type="spellStart"/>
      <w:r w:rsidRPr="00640896">
        <w:rPr>
          <w:rFonts w:ascii="Palatino Linotype" w:eastAsia="Times New Roman" w:hAnsi="Palatino Linotype"/>
          <w:i/>
          <w:iCs/>
          <w:color w:val="000000"/>
          <w:lang w:eastAsia="en-US"/>
        </w:rPr>
        <w:t>Có</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cơ</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hội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ngắm</w:t>
      </w:r>
      <w:proofErr w:type="spellEnd"/>
      <w:r w:rsidRPr="00640896">
        <w:rPr>
          <w:rFonts w:ascii="Palatino Linotype" w:eastAsia="Times New Roman" w:hAnsi="Palatino Linotype"/>
          <w:b/>
          <w:bCs/>
          <w:i/>
          <w:iCs/>
          <w:color w:val="000000"/>
          <w:lang w:eastAsia="en-US"/>
        </w:rPr>
        <w:t xml:space="preserve"> </w:t>
      </w:r>
      <w:proofErr w:type="spellStart"/>
      <w:r w:rsidRPr="00640896">
        <w:rPr>
          <w:rFonts w:ascii="Palatino Linotype" w:eastAsia="Times New Roman" w:hAnsi="Palatino Linotype"/>
          <w:b/>
          <w:bCs/>
          <w:i/>
          <w:iCs/>
          <w:color w:val="FF0066"/>
          <w:lang w:eastAsia="en-US"/>
        </w:rPr>
        <w:t>các</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mùa</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hoa</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tại</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Thổ</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hoa</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hồng</w:t>
      </w:r>
      <w:proofErr w:type="spellEnd"/>
      <w:r w:rsidRPr="00640896">
        <w:rPr>
          <w:rFonts w:ascii="Palatino Linotype" w:eastAsia="Times New Roman" w:hAnsi="Palatino Linotype"/>
          <w:b/>
          <w:bCs/>
          <w:i/>
          <w:iCs/>
          <w:color w:val="FF0066"/>
          <w:lang w:eastAsia="en-US"/>
        </w:rPr>
        <w:t xml:space="preserve">, </w:t>
      </w:r>
      <w:proofErr w:type="spellStart"/>
      <w:r w:rsidRPr="00640896">
        <w:rPr>
          <w:rFonts w:ascii="Palatino Linotype" w:eastAsia="Times New Roman" w:hAnsi="Palatino Linotype"/>
          <w:b/>
          <w:bCs/>
          <w:i/>
          <w:iCs/>
          <w:color w:val="FF0066"/>
          <w:lang w:eastAsia="en-US"/>
        </w:rPr>
        <w:t>hoa</w:t>
      </w:r>
      <w:proofErr w:type="spellEnd"/>
      <w:r w:rsidRPr="00640896">
        <w:rPr>
          <w:rFonts w:ascii="Palatino Linotype" w:eastAsia="Times New Roman" w:hAnsi="Palatino Linotype"/>
          <w:b/>
          <w:bCs/>
          <w:i/>
          <w:iCs/>
          <w:color w:val="FF0066"/>
          <w:lang w:eastAsia="en-US"/>
        </w:rPr>
        <w:t xml:space="preserve"> tulip, lavender, cherry…</w:t>
      </w:r>
    </w:p>
    <w:p w14:paraId="665DC936"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color w:val="000000"/>
          <w:lang w:eastAsia="en-US"/>
        </w:rPr>
      </w:pPr>
      <w:proofErr w:type="spellStart"/>
      <w:r w:rsidRPr="00640896">
        <w:rPr>
          <w:rFonts w:ascii="Palatino Linotype" w:eastAsia="Times New Roman" w:hAnsi="Palatino Linotype"/>
          <w:i/>
          <w:iCs/>
          <w:color w:val="000000"/>
          <w:lang w:eastAsia="en-US"/>
        </w:rPr>
        <w:lastRenderedPageBreak/>
        <w:t>Trải</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nghiệm</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hãng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hàng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không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quốc</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tế</w:t>
      </w:r>
      <w:proofErr w:type="spellEnd"/>
      <w:r w:rsidRPr="00640896">
        <w:rPr>
          <w:rFonts w:ascii="Palatino Linotype" w:eastAsia="Times New Roman" w:hAnsi="Palatino Linotype"/>
          <w:i/>
          <w:iCs/>
          <w:color w:val="000000"/>
          <w:lang w:eastAsia="en-US"/>
        </w:rPr>
        <w:t xml:space="preserve"> 4* Turkish </w:t>
      </w:r>
      <w:proofErr w:type="gramStart"/>
      <w:r w:rsidRPr="00640896">
        <w:rPr>
          <w:rFonts w:ascii="Palatino Linotype" w:eastAsia="Times New Roman" w:hAnsi="Palatino Linotype"/>
          <w:i/>
          <w:iCs/>
          <w:color w:val="000000"/>
          <w:lang w:eastAsia="en-US"/>
        </w:rPr>
        <w:t>Airlines bay</w:t>
      </w:r>
      <w:proofErr w:type="gram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thẳng</w:t>
      </w:r>
      <w:proofErr w:type="spellEnd"/>
      <w:r w:rsidRPr="00640896">
        <w:rPr>
          <w:rFonts w:ascii="Palatino Linotype" w:eastAsia="Times New Roman" w:hAnsi="Palatino Linotype"/>
          <w:i/>
          <w:iCs/>
          <w:color w:val="000000"/>
          <w:lang w:eastAsia="en-US"/>
        </w:rPr>
        <w:t> </w:t>
      </w:r>
    </w:p>
    <w:p w14:paraId="36FD1B66" w14:textId="77777777" w:rsidR="00640896" w:rsidRPr="00640896" w:rsidRDefault="00640896" w:rsidP="00640896">
      <w:pPr>
        <w:numPr>
          <w:ilvl w:val="0"/>
          <w:numId w:val="16"/>
        </w:numPr>
        <w:spacing w:line="276" w:lineRule="auto"/>
        <w:ind w:left="360"/>
        <w:jc w:val="both"/>
        <w:textAlignment w:val="baseline"/>
        <w:rPr>
          <w:rFonts w:ascii="Palatino Linotype" w:eastAsia="Times New Roman" w:hAnsi="Palatino Linotype"/>
          <w:color w:val="000000"/>
          <w:lang w:eastAsia="en-US"/>
        </w:rPr>
      </w:pPr>
      <w:proofErr w:type="spellStart"/>
      <w:r w:rsidRPr="00640896">
        <w:rPr>
          <w:rFonts w:ascii="Palatino Linotype" w:eastAsia="Times New Roman" w:hAnsi="Palatino Linotype"/>
          <w:i/>
          <w:iCs/>
          <w:color w:val="000000"/>
          <w:lang w:eastAsia="en-US"/>
        </w:rPr>
        <w:t>Hệ</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thống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khách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sạn</w:t>
      </w:r>
      <w:proofErr w:type="spellEnd"/>
      <w:r w:rsidRPr="00640896">
        <w:rPr>
          <w:rFonts w:ascii="Palatino Linotype" w:eastAsia="Times New Roman" w:hAnsi="Palatino Linotype"/>
          <w:i/>
          <w:iCs/>
          <w:color w:val="000000"/>
          <w:lang w:eastAsia="en-US"/>
        </w:rPr>
        <w:t xml:space="preserve"> 4 – 5* </w:t>
      </w:r>
      <w:proofErr w:type="spellStart"/>
      <w:r w:rsidRPr="00640896">
        <w:rPr>
          <w:rFonts w:ascii="Palatino Linotype" w:eastAsia="Times New Roman" w:hAnsi="Palatino Linotype"/>
          <w:i/>
          <w:iCs/>
          <w:color w:val="000000"/>
          <w:lang w:eastAsia="en-US"/>
        </w:rPr>
        <w:t>theo</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tiêu</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chuẩn</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Tổng</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Cục</w:t>
      </w:r>
      <w:proofErr w:type="spellEnd"/>
      <w:r w:rsidRPr="00640896">
        <w:rPr>
          <w:rFonts w:ascii="Palatino Linotype" w:eastAsia="Times New Roman" w:hAnsi="Palatino Linotype"/>
          <w:i/>
          <w:iCs/>
          <w:color w:val="000000"/>
          <w:lang w:eastAsia="en-US"/>
        </w:rPr>
        <w:t xml:space="preserve"> Du </w:t>
      </w:r>
      <w:proofErr w:type="spellStart"/>
      <w:r w:rsidRPr="00640896">
        <w:rPr>
          <w:rFonts w:ascii="Palatino Linotype" w:eastAsia="Times New Roman" w:hAnsi="Palatino Linotype"/>
          <w:i/>
          <w:iCs/>
          <w:color w:val="000000"/>
          <w:lang w:eastAsia="en-US"/>
        </w:rPr>
        <w:t>lịch</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Thổ</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Nhĩ</w:t>
      </w:r>
      <w:proofErr w:type="spellEnd"/>
      <w:r w:rsidRPr="00640896">
        <w:rPr>
          <w:rFonts w:ascii="Palatino Linotype" w:eastAsia="Times New Roman" w:hAnsi="Palatino Linotype"/>
          <w:i/>
          <w:iCs/>
          <w:color w:val="000000"/>
          <w:lang w:eastAsia="en-US"/>
        </w:rPr>
        <w:t xml:space="preserve"> </w:t>
      </w:r>
      <w:proofErr w:type="spellStart"/>
      <w:r w:rsidRPr="00640896">
        <w:rPr>
          <w:rFonts w:ascii="Palatino Linotype" w:eastAsia="Times New Roman" w:hAnsi="Palatino Linotype"/>
          <w:i/>
          <w:iCs/>
          <w:color w:val="000000"/>
          <w:lang w:eastAsia="en-US"/>
        </w:rPr>
        <w:t>Kỳ</w:t>
      </w:r>
      <w:proofErr w:type="spellEnd"/>
      <w:r w:rsidRPr="00640896">
        <w:rPr>
          <w:rFonts w:ascii="Palatino Linotype" w:eastAsia="Times New Roman" w:hAnsi="Palatino Linotype"/>
          <w:i/>
          <w:iCs/>
          <w:color w:val="000000"/>
          <w:lang w:eastAsia="en-US"/>
        </w:rPr>
        <w:t>. </w:t>
      </w:r>
    </w:p>
    <w:p w14:paraId="26E8CD37" w14:textId="77777777" w:rsidR="00640896" w:rsidRPr="00640896" w:rsidRDefault="00640896" w:rsidP="00640896">
      <w:pPr>
        <w:spacing w:line="360" w:lineRule="auto"/>
        <w:ind w:right="-133"/>
        <w:jc w:val="both"/>
        <w:rPr>
          <w:rFonts w:ascii="Palatino Linotype" w:hAnsi="Palatino Linotype"/>
          <w:b/>
          <w:bCs/>
          <w:color w:val="0066FF"/>
        </w:rPr>
      </w:pPr>
    </w:p>
    <w:tbl>
      <w:tblPr>
        <w:tblW w:w="10207" w:type="dxa"/>
        <w:tblCellMar>
          <w:top w:w="15" w:type="dxa"/>
          <w:left w:w="15" w:type="dxa"/>
          <w:bottom w:w="15" w:type="dxa"/>
          <w:right w:w="15" w:type="dxa"/>
        </w:tblCellMar>
        <w:tblLook w:val="04A0" w:firstRow="1" w:lastRow="0" w:firstColumn="1" w:lastColumn="0" w:noHBand="0" w:noVBand="1"/>
      </w:tblPr>
      <w:tblGrid>
        <w:gridCol w:w="1633"/>
        <w:gridCol w:w="8574"/>
      </w:tblGrid>
      <w:tr w:rsidR="00640896" w:rsidRPr="00640896" w14:paraId="6FD303AF" w14:textId="77777777" w:rsidTr="00640896">
        <w:trPr>
          <w:trHeight w:val="421"/>
        </w:trPr>
        <w:tc>
          <w:tcPr>
            <w:tcW w:w="0" w:type="auto"/>
            <w:tcBorders>
              <w:bottom w:val="single" w:sz="24" w:space="0" w:color="D9448B"/>
            </w:tcBorders>
            <w:shd w:val="clear" w:color="auto" w:fill="D9448B"/>
            <w:tcMar>
              <w:top w:w="0" w:type="dxa"/>
              <w:left w:w="108" w:type="dxa"/>
              <w:bottom w:w="0" w:type="dxa"/>
              <w:right w:w="108" w:type="dxa"/>
            </w:tcMar>
            <w:vAlign w:val="center"/>
            <w:hideMark/>
          </w:tcPr>
          <w:p w14:paraId="157B79ED" w14:textId="77777777" w:rsidR="00640896" w:rsidRPr="00640896" w:rsidRDefault="00640896" w:rsidP="00640896">
            <w:pPr>
              <w:rPr>
                <w:rFonts w:ascii="Times New Roman" w:eastAsia="Times New Roman" w:hAnsi="Times New Roman"/>
                <w:lang w:eastAsia="en-US"/>
              </w:rPr>
            </w:pPr>
            <w:r w:rsidRPr="00640896">
              <w:rPr>
                <w:rFonts w:ascii="Palatino Linotype" w:eastAsia="Times New Roman" w:hAnsi="Palatino Linotype"/>
                <w:b/>
                <w:bCs/>
                <w:color w:val="FFFFFF"/>
                <w:sz w:val="22"/>
                <w:szCs w:val="22"/>
                <w:lang w:eastAsia="en-US"/>
              </w:rPr>
              <w:t>NGÀY  01</w:t>
            </w:r>
          </w:p>
        </w:tc>
        <w:tc>
          <w:tcPr>
            <w:tcW w:w="0" w:type="auto"/>
            <w:tcBorders>
              <w:bottom w:val="single" w:sz="24" w:space="0" w:color="D9448B"/>
            </w:tcBorders>
            <w:tcMar>
              <w:top w:w="0" w:type="dxa"/>
              <w:left w:w="108" w:type="dxa"/>
              <w:bottom w:w="0" w:type="dxa"/>
              <w:right w:w="108" w:type="dxa"/>
            </w:tcMar>
            <w:vAlign w:val="center"/>
            <w:hideMark/>
          </w:tcPr>
          <w:p w14:paraId="3D01241B" w14:textId="77777777" w:rsidR="00640896" w:rsidRPr="00640896" w:rsidRDefault="00640896" w:rsidP="00640896">
            <w:pPr>
              <w:rPr>
                <w:rFonts w:ascii="Times New Roman" w:eastAsia="Times New Roman" w:hAnsi="Times New Roman"/>
                <w:lang w:eastAsia="en-US"/>
              </w:rPr>
            </w:pPr>
            <w:r w:rsidRPr="00640896">
              <w:rPr>
                <w:rFonts w:ascii="Palatino Linotype" w:eastAsia="Times New Roman" w:hAnsi="Palatino Linotype"/>
                <w:b/>
                <w:bCs/>
                <w:color w:val="000000"/>
                <w:sz w:val="26"/>
                <w:szCs w:val="26"/>
                <w:lang w:eastAsia="en-US"/>
              </w:rPr>
              <w:t>HÀ NỘI – ISTANBUL (ĂN NGHỈ TRÊN MÁY BAY)</w:t>
            </w:r>
          </w:p>
        </w:tc>
      </w:tr>
    </w:tbl>
    <w:p w14:paraId="046231B2" w14:textId="6279F8F0" w:rsidR="003131EE" w:rsidRPr="00640896" w:rsidRDefault="00640896" w:rsidP="00640896">
      <w:pPr>
        <w:spacing w:before="120" w:line="360" w:lineRule="auto"/>
        <w:ind w:right="-130"/>
        <w:rPr>
          <w:rFonts w:ascii="Palatino Linotype" w:hAnsi="Palatino Linotype"/>
        </w:rPr>
      </w:pPr>
      <w:r w:rsidRPr="00640896">
        <w:rPr>
          <w:rFonts w:ascii="Palatino Linotype" w:hAnsi="Palatino Linotype"/>
          <w:b/>
          <w:bCs/>
        </w:rPr>
        <w:t>19:00</w:t>
      </w:r>
      <w:r>
        <w:rPr>
          <w:rFonts w:ascii="Palatino Linotype" w:hAnsi="Palatino Linotype"/>
        </w:rPr>
        <w:t xml:space="preserve">: </w:t>
      </w:r>
      <w:r w:rsidR="00317E76" w:rsidRPr="00640896">
        <w:rPr>
          <w:rFonts w:ascii="Palatino Linotype" w:hAnsi="Palatino Linotype"/>
        </w:rPr>
        <w:t xml:space="preserve">Xe </w:t>
      </w:r>
      <w:proofErr w:type="spellStart"/>
      <w:r w:rsidR="00317E76" w:rsidRPr="00640896">
        <w:rPr>
          <w:rFonts w:ascii="Palatino Linotype" w:hAnsi="Palatino Linotype"/>
        </w:rPr>
        <w:t>và</w:t>
      </w:r>
      <w:proofErr w:type="spellEnd"/>
      <w:r w:rsidR="00317E76" w:rsidRPr="00640896">
        <w:rPr>
          <w:rFonts w:ascii="Palatino Linotype" w:hAnsi="Palatino Linotype"/>
        </w:rPr>
        <w:t xml:space="preserve"> HDV </w:t>
      </w:r>
      <w:proofErr w:type="spellStart"/>
      <w:r w:rsidR="00317E76" w:rsidRPr="00640896">
        <w:rPr>
          <w:rFonts w:ascii="Palatino Linotype" w:hAnsi="Palatino Linotype"/>
        </w:rPr>
        <w:t>đón</w:t>
      </w:r>
      <w:proofErr w:type="spellEnd"/>
      <w:r w:rsidR="00317E76" w:rsidRPr="00640896">
        <w:rPr>
          <w:rFonts w:ascii="Palatino Linotype" w:hAnsi="Palatino Linotype"/>
        </w:rPr>
        <w:t xml:space="preserve"> Quý </w:t>
      </w:r>
      <w:proofErr w:type="spellStart"/>
      <w:r w:rsidR="00317E76" w:rsidRPr="00640896">
        <w:rPr>
          <w:rFonts w:ascii="Palatino Linotype" w:hAnsi="Palatino Linotype"/>
        </w:rPr>
        <w:t>khách</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tại</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điểm</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hẹn</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ra</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sân</w:t>
      </w:r>
      <w:proofErr w:type="spellEnd"/>
      <w:r w:rsidR="00317E76" w:rsidRPr="00640896">
        <w:rPr>
          <w:rFonts w:ascii="Palatino Linotype" w:hAnsi="Palatino Linotype"/>
        </w:rPr>
        <w:t xml:space="preserve"> bay </w:t>
      </w:r>
      <w:proofErr w:type="spellStart"/>
      <w:r w:rsidR="00317E76" w:rsidRPr="00640896">
        <w:rPr>
          <w:rFonts w:ascii="Palatino Linotype" w:hAnsi="Palatino Linotype"/>
        </w:rPr>
        <w:t>Nội</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Bài</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làm</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thủ</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tục</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đáp</w:t>
      </w:r>
      <w:proofErr w:type="spellEnd"/>
      <w:r w:rsidR="00317E76" w:rsidRPr="00640896">
        <w:rPr>
          <w:rFonts w:ascii="Palatino Linotype" w:hAnsi="Palatino Linotype"/>
        </w:rPr>
        <w:t xml:space="preserve"> </w:t>
      </w:r>
      <w:proofErr w:type="spellStart"/>
      <w:r w:rsidR="00317E76" w:rsidRPr="00640896">
        <w:rPr>
          <w:rFonts w:ascii="Palatino Linotype" w:hAnsi="Palatino Linotype"/>
        </w:rPr>
        <w:t>chuyến</w:t>
      </w:r>
      <w:proofErr w:type="spellEnd"/>
      <w:r w:rsidR="00317E76" w:rsidRPr="00640896">
        <w:rPr>
          <w:rFonts w:ascii="Palatino Linotype" w:hAnsi="Palatino Linotype"/>
        </w:rPr>
        <w:t xml:space="preserve"> bay </w:t>
      </w:r>
      <w:proofErr w:type="spellStart"/>
      <w:r w:rsidR="00317E76" w:rsidRPr="00640896">
        <w:rPr>
          <w:rFonts w:ascii="Palatino Linotype" w:hAnsi="Palatino Linotype"/>
        </w:rPr>
        <w:t>đi</w:t>
      </w:r>
      <w:proofErr w:type="spellEnd"/>
      <w:r w:rsidR="00317E76" w:rsidRPr="00640896">
        <w:rPr>
          <w:rFonts w:ascii="Palatino Linotype" w:hAnsi="Palatino Linotype"/>
        </w:rPr>
        <w:t xml:space="preserve"> Istanbul: </w:t>
      </w:r>
      <w:r w:rsidR="00317E76" w:rsidRPr="00640896">
        <w:rPr>
          <w:rFonts w:ascii="Palatino Linotype" w:hAnsi="Palatino Linotype"/>
          <w:b/>
          <w:bCs/>
        </w:rPr>
        <w:t>TK165 (23.05 – 05.20+1)</w:t>
      </w:r>
    </w:p>
    <w:p w14:paraId="4619263F" w14:textId="77777777" w:rsidR="003131EE" w:rsidRPr="00640896" w:rsidRDefault="00317E76" w:rsidP="00640896">
      <w:pPr>
        <w:spacing w:line="360" w:lineRule="auto"/>
        <w:ind w:right="-133"/>
        <w:rPr>
          <w:rFonts w:ascii="Palatino Linotype" w:hAnsi="Palatino Linotype"/>
        </w:rPr>
      </w:pPr>
      <w:r w:rsidRPr="00640896">
        <w:rPr>
          <w:rFonts w:ascii="Palatino Linotype" w:hAnsi="Palatino Linotype"/>
        </w:rPr>
        <w:t xml:space="preserve">Quý </w:t>
      </w:r>
      <w:proofErr w:type="spellStart"/>
      <w:r w:rsidRPr="00640896">
        <w:rPr>
          <w:rFonts w:ascii="Palatino Linotype" w:hAnsi="Palatino Linotype"/>
        </w:rPr>
        <w:t>khách</w:t>
      </w:r>
      <w:proofErr w:type="spellEnd"/>
      <w:r w:rsidRPr="00640896">
        <w:rPr>
          <w:rFonts w:ascii="Palatino Linotype" w:hAnsi="Palatino Linotype"/>
        </w:rPr>
        <w:t xml:space="preserve"> </w:t>
      </w:r>
      <w:proofErr w:type="spellStart"/>
      <w:r w:rsidRPr="00640896">
        <w:rPr>
          <w:rFonts w:ascii="Palatino Linotype" w:hAnsi="Palatino Linotype"/>
        </w:rPr>
        <w:t>nghỉ</w:t>
      </w:r>
      <w:proofErr w:type="spellEnd"/>
      <w:r w:rsidRPr="00640896">
        <w:rPr>
          <w:rFonts w:ascii="Palatino Linotype" w:hAnsi="Palatino Linotype"/>
        </w:rPr>
        <w:t xml:space="preserve"> </w:t>
      </w:r>
      <w:proofErr w:type="spellStart"/>
      <w:r w:rsidRPr="00640896">
        <w:rPr>
          <w:rFonts w:ascii="Palatino Linotype" w:hAnsi="Palatino Linotype"/>
        </w:rPr>
        <w:t>đêm</w:t>
      </w:r>
      <w:proofErr w:type="spellEnd"/>
      <w:r w:rsidRPr="00640896">
        <w:rPr>
          <w:rFonts w:ascii="Palatino Linotype" w:hAnsi="Palatino Linotype"/>
        </w:rPr>
        <w:t xml:space="preserve"> </w:t>
      </w:r>
      <w:proofErr w:type="spellStart"/>
      <w:r w:rsidRPr="00640896">
        <w:rPr>
          <w:rFonts w:ascii="Palatino Linotype" w:hAnsi="Palatino Linotype"/>
        </w:rPr>
        <w:t>trên</w:t>
      </w:r>
      <w:proofErr w:type="spellEnd"/>
      <w:r w:rsidRPr="00640896">
        <w:rPr>
          <w:rFonts w:ascii="Palatino Linotype" w:hAnsi="Palatino Linotype"/>
        </w:rPr>
        <w:t xml:space="preserve"> </w:t>
      </w:r>
      <w:proofErr w:type="spellStart"/>
      <w:r w:rsidRPr="00640896">
        <w:rPr>
          <w:rFonts w:ascii="Palatino Linotype" w:hAnsi="Palatino Linotype"/>
        </w:rPr>
        <w:t>máy</w:t>
      </w:r>
      <w:proofErr w:type="spellEnd"/>
      <w:r w:rsidRPr="00640896">
        <w:rPr>
          <w:rFonts w:ascii="Palatino Linotype" w:hAnsi="Palatino Linotype"/>
        </w:rPr>
        <w:t xml:space="preserve"> bay.</w:t>
      </w:r>
    </w:p>
    <w:tbl>
      <w:tblPr>
        <w:tblW w:w="10207" w:type="dxa"/>
        <w:tblCellMar>
          <w:top w:w="15" w:type="dxa"/>
          <w:left w:w="15" w:type="dxa"/>
          <w:bottom w:w="15" w:type="dxa"/>
          <w:right w:w="15" w:type="dxa"/>
        </w:tblCellMar>
        <w:tblLook w:val="04A0" w:firstRow="1" w:lastRow="0" w:firstColumn="1" w:lastColumn="0" w:noHBand="0" w:noVBand="1"/>
      </w:tblPr>
      <w:tblGrid>
        <w:gridCol w:w="1560"/>
        <w:gridCol w:w="8647"/>
      </w:tblGrid>
      <w:tr w:rsidR="00640896" w:rsidRPr="00640896" w14:paraId="750C0250" w14:textId="77777777" w:rsidTr="00640896">
        <w:trPr>
          <w:trHeight w:val="421"/>
        </w:trPr>
        <w:tc>
          <w:tcPr>
            <w:tcW w:w="1560" w:type="dxa"/>
            <w:tcBorders>
              <w:bottom w:val="single" w:sz="24" w:space="0" w:color="D9448B"/>
            </w:tcBorders>
            <w:shd w:val="clear" w:color="auto" w:fill="D9448B"/>
            <w:tcMar>
              <w:top w:w="0" w:type="dxa"/>
              <w:left w:w="108" w:type="dxa"/>
              <w:bottom w:w="0" w:type="dxa"/>
              <w:right w:w="108" w:type="dxa"/>
            </w:tcMar>
            <w:vAlign w:val="center"/>
            <w:hideMark/>
          </w:tcPr>
          <w:p w14:paraId="38C9CF47" w14:textId="1E51F28A" w:rsidR="00640896" w:rsidRPr="00640896" w:rsidRDefault="00640896" w:rsidP="00676A28">
            <w:pPr>
              <w:rPr>
                <w:rFonts w:ascii="Times New Roman" w:eastAsia="Times New Roman" w:hAnsi="Times New Roman"/>
                <w:lang w:eastAsia="en-US"/>
              </w:rPr>
            </w:pPr>
            <w:r w:rsidRPr="00640896">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02</w:t>
            </w:r>
          </w:p>
        </w:tc>
        <w:tc>
          <w:tcPr>
            <w:tcW w:w="8647" w:type="dxa"/>
            <w:tcBorders>
              <w:bottom w:val="single" w:sz="24" w:space="0" w:color="D9448B"/>
            </w:tcBorders>
            <w:tcMar>
              <w:top w:w="0" w:type="dxa"/>
              <w:left w:w="108" w:type="dxa"/>
              <w:bottom w:w="0" w:type="dxa"/>
              <w:right w:w="108" w:type="dxa"/>
            </w:tcMar>
            <w:vAlign w:val="center"/>
            <w:hideMark/>
          </w:tcPr>
          <w:p w14:paraId="3121B43B" w14:textId="70D6403C" w:rsidR="00640896" w:rsidRPr="00640896" w:rsidRDefault="00640896" w:rsidP="00676A28">
            <w:pPr>
              <w:rPr>
                <w:rFonts w:ascii="Times New Roman" w:eastAsia="Times New Roman" w:hAnsi="Times New Roman"/>
                <w:lang w:eastAsia="en-US"/>
              </w:rPr>
            </w:pPr>
            <w:r w:rsidRPr="00640896">
              <w:rPr>
                <w:rFonts w:ascii="Palatino Linotype" w:eastAsia="Times New Roman" w:hAnsi="Palatino Linotype"/>
                <w:b/>
                <w:bCs/>
                <w:color w:val="000000"/>
                <w:sz w:val="26"/>
                <w:szCs w:val="26"/>
                <w:lang w:eastAsia="en-US"/>
              </w:rPr>
              <w:t xml:space="preserve">ISTANBUL </w:t>
            </w:r>
            <w:r>
              <w:rPr>
                <w:rFonts w:ascii="Palatino Linotype" w:eastAsia="Times New Roman" w:hAnsi="Palatino Linotype"/>
                <w:b/>
                <w:bCs/>
                <w:color w:val="000000"/>
                <w:sz w:val="26"/>
                <w:szCs w:val="26"/>
                <w:lang w:eastAsia="en-US"/>
              </w:rPr>
              <w:t xml:space="preserve">CITY TOUR                                         </w:t>
            </w:r>
            <w:proofErr w:type="gramStart"/>
            <w:r>
              <w:rPr>
                <w:rFonts w:ascii="Palatino Linotype" w:eastAsia="Times New Roman" w:hAnsi="Palatino Linotype"/>
                <w:b/>
                <w:bCs/>
                <w:color w:val="000000"/>
                <w:sz w:val="26"/>
                <w:szCs w:val="26"/>
                <w:lang w:eastAsia="en-US"/>
              </w:rPr>
              <w:t xml:space="preserve">   (</w:t>
            </w:r>
            <w:proofErr w:type="gramEnd"/>
            <w:r>
              <w:rPr>
                <w:rFonts w:ascii="Palatino Linotype" w:eastAsia="Times New Roman" w:hAnsi="Palatino Linotype"/>
                <w:b/>
                <w:bCs/>
                <w:color w:val="000000"/>
                <w:sz w:val="26"/>
                <w:szCs w:val="26"/>
                <w:lang w:eastAsia="en-US"/>
              </w:rPr>
              <w:t xml:space="preserve"> ĂN TRƯA, TỐI)</w:t>
            </w:r>
          </w:p>
        </w:tc>
      </w:tr>
    </w:tbl>
    <w:p w14:paraId="4DDD1BA6" w14:textId="77777777" w:rsidR="003131EE" w:rsidRDefault="003131EE" w:rsidP="00640896">
      <w:pPr>
        <w:spacing w:line="360" w:lineRule="auto"/>
        <w:ind w:right="-133"/>
        <w:rPr>
          <w:rFonts w:ascii="Palatino Linotype" w:hAnsi="Palatino Linotype"/>
        </w:rPr>
      </w:pPr>
    </w:p>
    <w:p w14:paraId="691E8BB6" w14:textId="77777777" w:rsidR="00640896" w:rsidRPr="00640896" w:rsidRDefault="00640896" w:rsidP="00640896">
      <w:pPr>
        <w:spacing w:before="120" w:line="360" w:lineRule="auto"/>
        <w:jc w:val="both"/>
        <w:rPr>
          <w:rFonts w:ascii="Times New Roman" w:eastAsia="Times New Roman" w:hAnsi="Times New Roman"/>
          <w:lang w:eastAsia="en-US"/>
        </w:rPr>
      </w:pPr>
      <w:r w:rsidRPr="00640896">
        <w:rPr>
          <w:rFonts w:ascii="Palatino Linotype" w:eastAsia="Times New Roman" w:hAnsi="Palatino Linotype"/>
          <w:b/>
          <w:bCs/>
          <w:color w:val="000000"/>
          <w:lang w:eastAsia="en-US"/>
        </w:rPr>
        <w:t>05:20</w:t>
      </w:r>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Tới</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sân</w:t>
      </w:r>
      <w:proofErr w:type="spellEnd"/>
      <w:r w:rsidRPr="00640896">
        <w:rPr>
          <w:rFonts w:ascii="Palatino Linotype" w:eastAsia="Times New Roman" w:hAnsi="Palatino Linotype"/>
          <w:color w:val="000000"/>
          <w:lang w:eastAsia="en-US"/>
        </w:rPr>
        <w:t xml:space="preserve"> bay, HDV </w:t>
      </w:r>
      <w:proofErr w:type="spellStart"/>
      <w:r w:rsidRPr="00640896">
        <w:rPr>
          <w:rFonts w:ascii="Palatino Linotype" w:eastAsia="Times New Roman" w:hAnsi="Palatino Linotype"/>
          <w:color w:val="000000"/>
          <w:lang w:eastAsia="en-US"/>
        </w:rPr>
        <w:t>làm</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thu</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tục</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nhập</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cảnh</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cho</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đoàn</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sau</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đo</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xe</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va</w:t>
      </w:r>
      <w:proofErr w:type="spellEnd"/>
      <w:r w:rsidRPr="00640896">
        <w:rPr>
          <w:rFonts w:ascii="Palatino Linotype" w:eastAsia="Times New Roman" w:hAnsi="Palatino Linotype"/>
          <w:color w:val="000000"/>
          <w:lang w:eastAsia="en-US"/>
        </w:rPr>
        <w:t xml:space="preserve">̀ HDV sẽ </w:t>
      </w:r>
      <w:proofErr w:type="spellStart"/>
      <w:r w:rsidRPr="00640896">
        <w:rPr>
          <w:rFonts w:ascii="Palatino Linotype" w:eastAsia="Times New Roman" w:hAnsi="Palatino Linotype"/>
          <w:color w:val="000000"/>
          <w:lang w:eastAsia="en-US"/>
        </w:rPr>
        <w:t>đưa</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quy</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khách</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tới</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thăm</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quan</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thành</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phố</w:t>
      </w:r>
      <w:proofErr w:type="spellEnd"/>
      <w:r w:rsidRPr="00640896">
        <w:rPr>
          <w:rFonts w:ascii="Palatino Linotype" w:eastAsia="Times New Roman" w:hAnsi="Palatino Linotype"/>
          <w:color w:val="000000"/>
          <w:lang w:eastAsia="en-US"/>
        </w:rPr>
        <w:t xml:space="preserve"> Istanbul </w:t>
      </w:r>
      <w:proofErr w:type="spellStart"/>
      <w:r w:rsidRPr="00640896">
        <w:rPr>
          <w:rFonts w:ascii="Palatino Linotype" w:eastAsia="Times New Roman" w:hAnsi="Palatino Linotype"/>
          <w:color w:val="000000"/>
          <w:lang w:eastAsia="en-US"/>
        </w:rPr>
        <w:t>với</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những</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địa</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danh</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nổi</w:t>
      </w:r>
      <w:proofErr w:type="spellEnd"/>
      <w:r w:rsidRPr="00640896">
        <w:rPr>
          <w:rFonts w:ascii="Palatino Linotype" w:eastAsia="Times New Roman" w:hAnsi="Palatino Linotype"/>
          <w:color w:val="000000"/>
          <w:lang w:eastAsia="en-US"/>
        </w:rPr>
        <w:t xml:space="preserve"> </w:t>
      </w:r>
      <w:proofErr w:type="spellStart"/>
      <w:r w:rsidRPr="00640896">
        <w:rPr>
          <w:rFonts w:ascii="Palatino Linotype" w:eastAsia="Times New Roman" w:hAnsi="Palatino Linotype"/>
          <w:color w:val="000000"/>
          <w:lang w:eastAsia="en-US"/>
        </w:rPr>
        <w:t>tiếng</w:t>
      </w:r>
      <w:proofErr w:type="spellEnd"/>
      <w:r w:rsidRPr="00640896">
        <w:rPr>
          <w:rFonts w:ascii="Palatino Linotype" w:eastAsia="Times New Roman" w:hAnsi="Palatino Linotype"/>
          <w:color w:val="000000"/>
          <w:lang w:eastAsia="en-US"/>
        </w:rPr>
        <w:t>:</w:t>
      </w:r>
    </w:p>
    <w:p w14:paraId="0D8923F2" w14:textId="77777777" w:rsidR="003131EE" w:rsidRPr="00640896" w:rsidRDefault="00317E76" w:rsidP="00640896">
      <w:pPr>
        <w:numPr>
          <w:ilvl w:val="0"/>
          <w:numId w:val="14"/>
        </w:numPr>
        <w:spacing w:line="360" w:lineRule="auto"/>
        <w:ind w:left="360"/>
        <w:jc w:val="both"/>
        <w:rPr>
          <w:rFonts w:ascii="Palatino Linotype" w:hAnsi="Palatino Linotype"/>
          <w:b/>
          <w:bCs/>
          <w:lang w:val="vi-VN"/>
        </w:rPr>
      </w:pPr>
      <w:r w:rsidRPr="00640896">
        <w:rPr>
          <w:rFonts w:ascii="Palatino Linotype" w:hAnsi="Palatino Linotype"/>
          <w:b/>
          <w:bCs/>
          <w:i/>
          <w:iCs/>
          <w:color w:val="FF0066"/>
        </w:rPr>
        <w:t xml:space="preserve">Vương </w:t>
      </w:r>
      <w:proofErr w:type="spellStart"/>
      <w:r w:rsidRPr="00640896">
        <w:rPr>
          <w:rFonts w:ascii="Palatino Linotype" w:hAnsi="Palatino Linotype"/>
          <w:b/>
          <w:bCs/>
          <w:i/>
          <w:iCs/>
          <w:color w:val="FF0066"/>
        </w:rPr>
        <w:t>cung</w:t>
      </w:r>
      <w:proofErr w:type="spellEnd"/>
      <w:r w:rsidRPr="00640896">
        <w:rPr>
          <w:rFonts w:ascii="Palatino Linotype" w:hAnsi="Palatino Linotype"/>
          <w:b/>
          <w:bCs/>
          <w:i/>
          <w:iCs/>
          <w:color w:val="FF0066"/>
        </w:rPr>
        <w:t xml:space="preserve"> Thánh </w:t>
      </w:r>
      <w:proofErr w:type="spellStart"/>
      <w:r w:rsidRPr="00640896">
        <w:rPr>
          <w:rFonts w:ascii="Palatino Linotype" w:hAnsi="Palatino Linotype"/>
          <w:b/>
          <w:bCs/>
          <w:i/>
          <w:iCs/>
          <w:color w:val="FF0066"/>
        </w:rPr>
        <w:t>đường</w:t>
      </w:r>
      <w:proofErr w:type="spellEnd"/>
      <w:r w:rsidRPr="00640896">
        <w:rPr>
          <w:rFonts w:ascii="Palatino Linotype" w:hAnsi="Palatino Linotype"/>
          <w:b/>
          <w:bCs/>
          <w:i/>
          <w:iCs/>
          <w:color w:val="FF0066"/>
        </w:rPr>
        <w:t xml:space="preserve"> </w:t>
      </w:r>
      <w:proofErr w:type="spellStart"/>
      <w:r w:rsidRPr="00640896">
        <w:rPr>
          <w:rFonts w:ascii="Palatino Linotype" w:hAnsi="Palatino Linotype"/>
          <w:b/>
          <w:bCs/>
          <w:i/>
          <w:iCs/>
          <w:color w:val="FF0066"/>
        </w:rPr>
        <w:t>Haggia</w:t>
      </w:r>
      <w:proofErr w:type="spellEnd"/>
      <w:r w:rsidRPr="00640896">
        <w:rPr>
          <w:rFonts w:ascii="Palatino Linotype" w:hAnsi="Palatino Linotype"/>
          <w:b/>
          <w:bCs/>
          <w:i/>
          <w:iCs/>
          <w:color w:val="FF0066"/>
        </w:rPr>
        <w:t xml:space="preserve"> Sophia</w:t>
      </w:r>
      <w:r w:rsidRPr="00640896">
        <w:rPr>
          <w:rFonts w:ascii="Palatino Linotype" w:hAnsi="Palatino Linotype"/>
          <w:color w:val="FF0066"/>
        </w:rPr>
        <w:t xml:space="preserve"> </w:t>
      </w:r>
      <w:r w:rsidRPr="00640896">
        <w:rPr>
          <w:rFonts w:ascii="Palatino Linotype" w:hAnsi="Palatino Linotype"/>
        </w:rPr>
        <w:t xml:space="preserve">- </w:t>
      </w:r>
      <w:r w:rsidRPr="00640896">
        <w:rPr>
          <w:rFonts w:ascii="Palatino Linotype" w:hAnsi="Palatino Linotype"/>
          <w:iCs/>
        </w:rPr>
        <w:t xml:space="preserve">Thánh </w:t>
      </w:r>
      <w:proofErr w:type="spellStart"/>
      <w:r w:rsidRPr="00640896">
        <w:rPr>
          <w:rFonts w:ascii="Palatino Linotype" w:hAnsi="Palatino Linotype"/>
          <w:iCs/>
        </w:rPr>
        <w:t>đường</w:t>
      </w:r>
      <w:proofErr w:type="spellEnd"/>
      <w:r w:rsidRPr="00640896">
        <w:rPr>
          <w:rFonts w:ascii="Palatino Linotype" w:hAnsi="Palatino Linotype"/>
          <w:iCs/>
        </w:rPr>
        <w:t xml:space="preserve"> </w:t>
      </w:r>
      <w:proofErr w:type="spellStart"/>
      <w:r w:rsidRPr="00640896">
        <w:rPr>
          <w:rFonts w:ascii="Palatino Linotype" w:hAnsi="Palatino Linotype"/>
          <w:iCs/>
        </w:rPr>
        <w:t>được</w:t>
      </w:r>
      <w:proofErr w:type="spellEnd"/>
      <w:r w:rsidRPr="00640896">
        <w:rPr>
          <w:rFonts w:ascii="Palatino Linotype" w:hAnsi="Palatino Linotype"/>
          <w:iCs/>
        </w:rPr>
        <w:t xml:space="preserve"> </w:t>
      </w:r>
      <w:proofErr w:type="spellStart"/>
      <w:r w:rsidRPr="00640896">
        <w:rPr>
          <w:rFonts w:ascii="Palatino Linotype" w:hAnsi="Palatino Linotype"/>
          <w:iCs/>
        </w:rPr>
        <w:t>Unesco</w:t>
      </w:r>
      <w:proofErr w:type="spellEnd"/>
      <w:r w:rsidRPr="00640896">
        <w:rPr>
          <w:rFonts w:ascii="Palatino Linotype" w:hAnsi="Palatino Linotype"/>
          <w:iCs/>
        </w:rPr>
        <w:t xml:space="preserve"> </w:t>
      </w:r>
      <w:proofErr w:type="spellStart"/>
      <w:r w:rsidRPr="00640896">
        <w:rPr>
          <w:rFonts w:ascii="Palatino Linotype" w:hAnsi="Palatino Linotype"/>
          <w:iCs/>
        </w:rPr>
        <w:t>công</w:t>
      </w:r>
      <w:proofErr w:type="spellEnd"/>
      <w:r w:rsidRPr="00640896">
        <w:rPr>
          <w:rFonts w:ascii="Palatino Linotype" w:hAnsi="Palatino Linotype"/>
          <w:iCs/>
        </w:rPr>
        <w:t xml:space="preserve"> </w:t>
      </w:r>
      <w:proofErr w:type="spellStart"/>
      <w:r w:rsidRPr="00640896">
        <w:rPr>
          <w:rFonts w:ascii="Palatino Linotype" w:hAnsi="Palatino Linotype"/>
          <w:iCs/>
        </w:rPr>
        <w:t>nhận</w:t>
      </w:r>
      <w:proofErr w:type="spellEnd"/>
      <w:r w:rsidRPr="00640896">
        <w:rPr>
          <w:rFonts w:ascii="Palatino Linotype" w:hAnsi="Palatino Linotype"/>
          <w:iCs/>
        </w:rPr>
        <w:t xml:space="preserve"> </w:t>
      </w:r>
      <w:proofErr w:type="spellStart"/>
      <w:r w:rsidRPr="00640896">
        <w:rPr>
          <w:rFonts w:ascii="Palatino Linotype" w:hAnsi="Palatino Linotype"/>
          <w:iCs/>
        </w:rPr>
        <w:t>là</w:t>
      </w:r>
      <w:proofErr w:type="spellEnd"/>
      <w:r w:rsidRPr="00640896">
        <w:rPr>
          <w:rFonts w:ascii="Palatino Linotype" w:hAnsi="Palatino Linotype"/>
          <w:iCs/>
        </w:rPr>
        <w:t xml:space="preserve"> di </w:t>
      </w:r>
      <w:proofErr w:type="spellStart"/>
      <w:r w:rsidRPr="00640896">
        <w:rPr>
          <w:rFonts w:ascii="Palatino Linotype" w:hAnsi="Palatino Linotype"/>
          <w:iCs/>
        </w:rPr>
        <w:t>sản</w:t>
      </w:r>
      <w:proofErr w:type="spellEnd"/>
      <w:r w:rsidRPr="00640896">
        <w:rPr>
          <w:rFonts w:ascii="Palatino Linotype" w:hAnsi="Palatino Linotype"/>
          <w:iCs/>
        </w:rPr>
        <w:t xml:space="preserve"> </w:t>
      </w:r>
      <w:proofErr w:type="spellStart"/>
      <w:r w:rsidRPr="00640896">
        <w:rPr>
          <w:rFonts w:ascii="Palatino Linotype" w:hAnsi="Palatino Linotype"/>
          <w:iCs/>
        </w:rPr>
        <w:t>văn</w:t>
      </w:r>
      <w:proofErr w:type="spellEnd"/>
      <w:r w:rsidRPr="00640896">
        <w:rPr>
          <w:rFonts w:ascii="Palatino Linotype" w:hAnsi="Palatino Linotype"/>
          <w:iCs/>
        </w:rPr>
        <w:t xml:space="preserve"> </w:t>
      </w:r>
      <w:proofErr w:type="spellStart"/>
      <w:r w:rsidRPr="00640896">
        <w:rPr>
          <w:rFonts w:ascii="Palatino Linotype" w:hAnsi="Palatino Linotype"/>
          <w:iCs/>
        </w:rPr>
        <w:t>hóa</w:t>
      </w:r>
      <w:proofErr w:type="spellEnd"/>
      <w:r w:rsidRPr="00640896">
        <w:rPr>
          <w:rFonts w:ascii="Palatino Linotype" w:hAnsi="Palatino Linotype"/>
          <w:iCs/>
        </w:rPr>
        <w:t xml:space="preserve"> </w:t>
      </w:r>
      <w:proofErr w:type="spellStart"/>
      <w:r w:rsidRPr="00640896">
        <w:rPr>
          <w:rFonts w:ascii="Palatino Linotype" w:hAnsi="Palatino Linotype"/>
          <w:iCs/>
        </w:rPr>
        <w:t>thế</w:t>
      </w:r>
      <w:proofErr w:type="spellEnd"/>
      <w:r w:rsidRPr="00640896">
        <w:rPr>
          <w:rFonts w:ascii="Palatino Linotype" w:hAnsi="Palatino Linotype"/>
          <w:iCs/>
        </w:rPr>
        <w:t xml:space="preserve"> </w:t>
      </w:r>
      <w:proofErr w:type="spellStart"/>
      <w:r w:rsidRPr="00640896">
        <w:rPr>
          <w:rFonts w:ascii="Palatino Linotype" w:hAnsi="Palatino Linotype"/>
          <w:iCs/>
        </w:rPr>
        <w:t>giới</w:t>
      </w:r>
      <w:proofErr w:type="spellEnd"/>
      <w:r w:rsidRPr="00640896">
        <w:rPr>
          <w:rStyle w:val="Strong"/>
          <w:rFonts w:ascii="Palatino Linotype" w:hAnsi="Palatino Linotype" w:cs="Arial"/>
          <w:color w:val="000000"/>
        </w:rPr>
        <w:t xml:space="preserve"> </w:t>
      </w:r>
      <w:r w:rsidRPr="00640896">
        <w:rPr>
          <w:rFonts w:ascii="Palatino Linotype" w:hAnsi="Palatino Linotype" w:cs="Arial"/>
          <w:color w:val="000000"/>
          <w:shd w:val="clear" w:color="auto" w:fill="FFFFFF"/>
        </w:rPr>
        <w:t>(</w:t>
      </w:r>
      <w:proofErr w:type="spellStart"/>
      <w:r w:rsidRPr="00640896">
        <w:rPr>
          <w:rFonts w:ascii="Palatino Linotype" w:hAnsi="Palatino Linotype" w:cs="Arial"/>
          <w:color w:val="000000"/>
          <w:shd w:val="clear" w:color="auto" w:fill="FFFFFF"/>
        </w:rPr>
        <w:t>tham</w:t>
      </w:r>
      <w:proofErr w:type="spellEnd"/>
      <w:r w:rsidRPr="00640896">
        <w:rPr>
          <w:rFonts w:ascii="Palatino Linotype" w:hAnsi="Palatino Linotype" w:cs="Arial"/>
          <w:color w:val="000000"/>
          <w:shd w:val="clear" w:color="auto" w:fill="FFFFFF"/>
        </w:rPr>
        <w:t xml:space="preserve"> </w:t>
      </w:r>
      <w:proofErr w:type="spellStart"/>
      <w:r w:rsidRPr="00640896">
        <w:rPr>
          <w:rFonts w:ascii="Palatino Linotype" w:hAnsi="Palatino Linotype" w:cs="Arial"/>
          <w:color w:val="000000"/>
          <w:shd w:val="clear" w:color="auto" w:fill="FFFFFF"/>
        </w:rPr>
        <w:t>quan</w:t>
      </w:r>
      <w:proofErr w:type="spellEnd"/>
      <w:r w:rsidRPr="00640896">
        <w:rPr>
          <w:rFonts w:ascii="Palatino Linotype" w:hAnsi="Palatino Linotype" w:cs="Arial"/>
          <w:color w:val="000000"/>
          <w:shd w:val="clear" w:color="auto" w:fill="FFFFFF"/>
        </w:rPr>
        <w:t xml:space="preserve"> </w:t>
      </w:r>
      <w:proofErr w:type="spellStart"/>
      <w:r w:rsidRPr="00640896">
        <w:rPr>
          <w:rFonts w:ascii="Palatino Linotype" w:hAnsi="Palatino Linotype" w:cs="Arial"/>
          <w:color w:val="000000"/>
          <w:shd w:val="clear" w:color="auto" w:fill="FFFFFF"/>
        </w:rPr>
        <w:t>bên</w:t>
      </w:r>
      <w:proofErr w:type="spellEnd"/>
      <w:r w:rsidRPr="00640896">
        <w:rPr>
          <w:rFonts w:ascii="Palatino Linotype" w:hAnsi="Palatino Linotype" w:cs="Arial"/>
          <w:color w:val="000000"/>
          <w:shd w:val="clear" w:color="auto" w:fill="FFFFFF"/>
        </w:rPr>
        <w:t xml:space="preserve"> </w:t>
      </w:r>
      <w:proofErr w:type="spellStart"/>
      <w:r w:rsidRPr="00640896">
        <w:rPr>
          <w:rFonts w:ascii="Palatino Linotype" w:hAnsi="Palatino Linotype" w:cs="Arial"/>
          <w:color w:val="000000"/>
          <w:shd w:val="clear" w:color="auto" w:fill="FFFFFF"/>
        </w:rPr>
        <w:t>ngoài</w:t>
      </w:r>
      <w:proofErr w:type="spellEnd"/>
      <w:r w:rsidRPr="00640896">
        <w:rPr>
          <w:rFonts w:ascii="Palatino Linotype" w:hAnsi="Palatino Linotype" w:cs="Arial"/>
          <w:color w:val="000000"/>
          <w:shd w:val="clear" w:color="auto" w:fill="FFFFFF"/>
        </w:rPr>
        <w:t>).</w:t>
      </w:r>
      <w:r w:rsidRPr="00640896">
        <w:rPr>
          <w:rFonts w:ascii="Palatino Linotype" w:hAnsi="Palatino Linotype"/>
        </w:rPr>
        <w:t xml:space="preserve"> </w:t>
      </w:r>
    </w:p>
    <w:p w14:paraId="6134A28D" w14:textId="137ED060" w:rsidR="003131EE" w:rsidRPr="00640896" w:rsidRDefault="00640896" w:rsidP="00640896">
      <w:pPr>
        <w:numPr>
          <w:ilvl w:val="0"/>
          <w:numId w:val="14"/>
        </w:numPr>
        <w:spacing w:line="360" w:lineRule="auto"/>
        <w:ind w:left="360"/>
        <w:jc w:val="both"/>
        <w:rPr>
          <w:rFonts w:ascii="Palatino Linotype" w:hAnsi="Palatino Linotype"/>
          <w:b/>
          <w:bCs/>
          <w:lang w:val="vi-VN"/>
        </w:rPr>
      </w:pPr>
      <w:r w:rsidRPr="00640896">
        <w:rPr>
          <w:rFonts w:ascii="Palatino Linotype" w:hAnsi="Palatino Linotype"/>
          <w:i/>
          <w:iCs/>
          <w:noProof/>
          <w:color w:val="FF0066"/>
        </w:rPr>
        <w:drawing>
          <wp:anchor distT="0" distB="0" distL="114300" distR="114300" simplePos="0" relativeHeight="251663360" behindDoc="0" locked="0" layoutInCell="1" allowOverlap="1" wp14:anchorId="057C213A" wp14:editId="030CAB3A">
            <wp:simplePos x="0" y="0"/>
            <wp:positionH relativeFrom="margin">
              <wp:align>right</wp:align>
            </wp:positionH>
            <wp:positionV relativeFrom="margin">
              <wp:posOffset>1351611</wp:posOffset>
            </wp:positionV>
            <wp:extent cx="2508250" cy="1784350"/>
            <wp:effectExtent l="0" t="0" r="6350" b="6350"/>
            <wp:wrapSquare wrapText="bothSides"/>
            <wp:docPr id="4" name="Picture 4" descr="Nhà thờ Hồi giáo Sultan Ah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hà thờ Hồi giáo Sultan Ahm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08250" cy="1784350"/>
                    </a:xfrm>
                    <a:prstGeom prst="rect">
                      <a:avLst/>
                    </a:prstGeom>
                    <a:noFill/>
                    <a:ln>
                      <a:noFill/>
                    </a:ln>
                  </pic:spPr>
                </pic:pic>
              </a:graphicData>
            </a:graphic>
          </wp:anchor>
        </w:drawing>
      </w:r>
      <w:r w:rsidR="00317E76" w:rsidRPr="00640896">
        <w:rPr>
          <w:rFonts w:ascii="Palatino Linotype" w:hAnsi="Palatino Linotype"/>
          <w:b/>
          <w:bCs/>
          <w:i/>
          <w:iCs/>
          <w:color w:val="FF0066"/>
          <w:lang w:val="vi-VN"/>
        </w:rPr>
        <w:t>Chụp ảnh bên ngoài Cung điện Topkapi</w:t>
      </w:r>
      <w:r w:rsidR="00317E76" w:rsidRPr="00640896">
        <w:rPr>
          <w:rFonts w:ascii="Palatino Linotype" w:hAnsi="Palatino Linotype"/>
          <w:color w:val="FF0066"/>
          <w:lang w:val="vi-VN"/>
        </w:rPr>
        <w:t xml:space="preserve"> </w:t>
      </w:r>
      <w:r w:rsidR="00317E76" w:rsidRPr="00640896">
        <w:rPr>
          <w:rFonts w:ascii="Palatino Linotype" w:hAnsi="Palatino Linotype"/>
          <w:lang w:val="vi-VN"/>
        </w:rPr>
        <w:t xml:space="preserve">- </w:t>
      </w:r>
      <w:r w:rsidR="00317E76" w:rsidRPr="00640896">
        <w:rPr>
          <w:rFonts w:ascii="Palatino Linotype" w:hAnsi="Palatino Linotype"/>
          <w:iCs/>
          <w:lang w:val="vi-VN"/>
        </w:rPr>
        <w:t xml:space="preserve">Nơi sinh sống của các vị vua thời Ottoman. </w:t>
      </w:r>
      <w:r w:rsidR="00317E76" w:rsidRPr="00640896">
        <w:rPr>
          <w:rStyle w:val="Strong"/>
          <w:rFonts w:ascii="Palatino Linotype" w:hAnsi="Palatino Linotype" w:cs="Arial"/>
          <w:b w:val="0"/>
          <w:bCs w:val="0"/>
          <w:color w:val="000000"/>
          <w:lang w:val="vi-VN"/>
        </w:rPr>
        <w:t>Nhắc đến cung điện Topkapi Thổ Nhĩ Kỳ người ta sẽ nghĩ ngay đến kiến trúc cổ kính đặc sắc và cả báu vật đồ sộ của những triều đại Ottoman hưng thịnh. Cung điện Topkapi</w:t>
      </w:r>
      <w:r w:rsidR="00317E76" w:rsidRPr="00640896">
        <w:rPr>
          <w:rStyle w:val="Strong"/>
          <w:rFonts w:ascii="Palatino Linotype" w:hAnsi="Palatino Linotype" w:cs="Arial"/>
          <w:color w:val="000000"/>
          <w:lang w:val="vi-VN"/>
        </w:rPr>
        <w:t xml:space="preserve"> </w:t>
      </w:r>
      <w:r w:rsidR="00317E76" w:rsidRPr="00640896">
        <w:rPr>
          <w:rFonts w:ascii="Palatino Linotype" w:hAnsi="Palatino Linotype" w:cs="Arial"/>
          <w:color w:val="000000"/>
          <w:shd w:val="clear" w:color="auto" w:fill="FFFFFF"/>
          <w:lang w:val="vi-VN"/>
        </w:rPr>
        <w:t>sừng sững tọa lạc ngay cạnh eo biển Bosporus, ở Sultanahmet, trung tâm thành phố Istanbul, Thổ Nhĩ Kỳ. Suốt chiều dài 400 năm của đế quốc Ottoman, nơi đây được biết đến như là nơi ở của nhà vua và toàn bộ hoàng gia.</w:t>
      </w:r>
    </w:p>
    <w:p w14:paraId="3B4CD86F" w14:textId="0AEBF464" w:rsidR="003131EE" w:rsidRPr="00640896" w:rsidRDefault="00317E76" w:rsidP="00640896">
      <w:pPr>
        <w:spacing w:line="360" w:lineRule="auto"/>
        <w:ind w:left="360" w:hanging="360"/>
        <w:jc w:val="both"/>
        <w:rPr>
          <w:rFonts w:ascii="Palatino Linotype" w:hAnsi="Palatino Linotype"/>
          <w:bCs/>
          <w:color w:val="000000" w:themeColor="text1"/>
          <w:lang w:val="vi-VN"/>
        </w:rPr>
      </w:pPr>
      <w:r w:rsidRPr="00640896">
        <w:rPr>
          <w:rFonts w:ascii="Palatino Linotype" w:hAnsi="Palatino Linotype"/>
          <w:b/>
          <w:bCs/>
          <w:color w:val="000000" w:themeColor="text1"/>
          <w:lang w:val="vi-VN"/>
        </w:rPr>
        <w:t xml:space="preserve">12h00: </w:t>
      </w:r>
      <w:r w:rsidRPr="00640896">
        <w:rPr>
          <w:rFonts w:ascii="Palatino Linotype" w:hAnsi="Palatino Linotype"/>
          <w:bCs/>
          <w:color w:val="000000" w:themeColor="text1"/>
          <w:lang w:val="vi-VN"/>
        </w:rPr>
        <w:t>Đoàn ăn trưa tại nhà hàng.</w:t>
      </w:r>
    </w:p>
    <w:p w14:paraId="0E17F2AB" w14:textId="52EE1A96" w:rsidR="003131EE" w:rsidRPr="00640896" w:rsidRDefault="00317E76" w:rsidP="00640896">
      <w:pPr>
        <w:spacing w:line="360" w:lineRule="auto"/>
        <w:ind w:left="360" w:hanging="360"/>
        <w:jc w:val="both"/>
        <w:rPr>
          <w:rFonts w:ascii="Palatino Linotype" w:hAnsi="Palatino Linotype"/>
          <w:bCs/>
          <w:color w:val="000000" w:themeColor="text1"/>
          <w:lang w:val="vi-VN"/>
        </w:rPr>
      </w:pPr>
      <w:proofErr w:type="spellStart"/>
      <w:r w:rsidRPr="00640896">
        <w:rPr>
          <w:rFonts w:ascii="Palatino Linotype" w:hAnsi="Palatino Linotype"/>
          <w:b/>
          <w:bCs/>
          <w:color w:val="000000" w:themeColor="text1"/>
        </w:rPr>
        <w:t>Chiều</w:t>
      </w:r>
      <w:proofErr w:type="spellEnd"/>
      <w:r w:rsidR="00640896">
        <w:rPr>
          <w:rFonts w:ascii="Palatino Linotype" w:hAnsi="Palatino Linotype"/>
          <w:b/>
          <w:bCs/>
          <w:color w:val="000000" w:themeColor="text1"/>
        </w:rPr>
        <w:t xml:space="preserve">: </w:t>
      </w:r>
      <w:r w:rsidR="00640896" w:rsidRPr="00640896">
        <w:rPr>
          <w:rFonts w:ascii="Palatino Linotype" w:hAnsi="Palatino Linotype"/>
          <w:color w:val="000000" w:themeColor="text1"/>
        </w:rPr>
        <w:t xml:space="preserve">Quý </w:t>
      </w:r>
      <w:proofErr w:type="spellStart"/>
      <w:r w:rsidR="00640896" w:rsidRPr="00640896">
        <w:rPr>
          <w:rFonts w:ascii="Palatino Linotype" w:hAnsi="Palatino Linotype"/>
          <w:color w:val="000000" w:themeColor="text1"/>
        </w:rPr>
        <w:t>khách</w:t>
      </w:r>
      <w:proofErr w:type="spellEnd"/>
      <w:r w:rsidR="00640896" w:rsidRPr="00640896">
        <w:rPr>
          <w:rFonts w:ascii="Palatino Linotype" w:hAnsi="Palatino Linotype"/>
          <w:color w:val="000000" w:themeColor="text1"/>
        </w:rPr>
        <w:t xml:space="preserve"> </w:t>
      </w:r>
      <w:proofErr w:type="spellStart"/>
      <w:r w:rsidRPr="00640896">
        <w:rPr>
          <w:rFonts w:ascii="Palatino Linotype" w:hAnsi="Palatino Linotype"/>
          <w:color w:val="000000" w:themeColor="text1"/>
        </w:rPr>
        <w:t>tham</w:t>
      </w:r>
      <w:proofErr w:type="spellEnd"/>
      <w:r w:rsidRPr="00640896">
        <w:rPr>
          <w:rFonts w:ascii="Palatino Linotype" w:hAnsi="Palatino Linotype"/>
          <w:color w:val="000000" w:themeColor="text1"/>
        </w:rPr>
        <w:t xml:space="preserve"> </w:t>
      </w:r>
      <w:proofErr w:type="spellStart"/>
      <w:r w:rsidRPr="00640896">
        <w:rPr>
          <w:rFonts w:ascii="Palatino Linotype" w:hAnsi="Palatino Linotype"/>
          <w:color w:val="000000" w:themeColor="text1"/>
        </w:rPr>
        <w:t>quan</w:t>
      </w:r>
      <w:proofErr w:type="spellEnd"/>
      <w:r w:rsidRPr="00640896">
        <w:rPr>
          <w:rFonts w:ascii="Palatino Linotype" w:hAnsi="Palatino Linotype"/>
          <w:b/>
          <w:bCs/>
          <w:color w:val="000000" w:themeColor="text1"/>
        </w:rPr>
        <w:t>:</w:t>
      </w:r>
      <w:r w:rsidRPr="00640896">
        <w:rPr>
          <w:rFonts w:ascii="Palatino Linotype" w:hAnsi="Palatino Linotype"/>
          <w:color w:val="000000" w:themeColor="text1"/>
        </w:rPr>
        <w:t xml:space="preserve"> </w:t>
      </w:r>
    </w:p>
    <w:p w14:paraId="03E7666E" w14:textId="494F9107" w:rsidR="00B21950" w:rsidRPr="00640896" w:rsidRDefault="00317E76" w:rsidP="00640896">
      <w:pPr>
        <w:numPr>
          <w:ilvl w:val="0"/>
          <w:numId w:val="15"/>
        </w:numPr>
        <w:spacing w:line="360" w:lineRule="auto"/>
        <w:ind w:left="360"/>
        <w:jc w:val="both"/>
        <w:rPr>
          <w:rFonts w:ascii="Palatino Linotype" w:hAnsi="Palatino Linotype"/>
          <w:b/>
          <w:bCs/>
          <w:lang w:val="vi-VN"/>
        </w:rPr>
      </w:pPr>
      <w:r w:rsidRPr="00640896">
        <w:rPr>
          <w:rFonts w:ascii="Palatino Linotype" w:hAnsi="Palatino Linotype"/>
          <w:b/>
          <w:bCs/>
          <w:i/>
          <w:iCs/>
          <w:color w:val="FF0066"/>
          <w:lang w:val="vi-VN"/>
        </w:rPr>
        <w:t>Chiêm ngưỡng Thánh đường Xanh Blue Mosque</w:t>
      </w:r>
      <w:r w:rsidRPr="00640896">
        <w:rPr>
          <w:rFonts w:ascii="Palatino Linotype" w:hAnsi="Palatino Linotype"/>
          <w:color w:val="FF0066"/>
          <w:lang w:val="vi-VN"/>
        </w:rPr>
        <w:t xml:space="preserve"> </w:t>
      </w:r>
      <w:r w:rsidRPr="00640896">
        <w:rPr>
          <w:rFonts w:ascii="Palatino Linotype" w:hAnsi="Palatino Linotype"/>
          <w:color w:val="0070C0"/>
          <w:lang w:val="vi-VN"/>
        </w:rPr>
        <w:t xml:space="preserve">– </w:t>
      </w:r>
      <w:r w:rsidRPr="00640896">
        <w:rPr>
          <w:rFonts w:ascii="Palatino Linotype" w:hAnsi="Palatino Linotype" w:cs="Arial"/>
          <w:color w:val="333333"/>
          <w:shd w:val="clear" w:color="auto" w:fill="FFFFFF"/>
          <w:lang w:val="vi-VN"/>
        </w:rPr>
        <w:t xml:space="preserve">Trên thế giới có nhiều Thánh Đường xanh (Blue mosque), nhưng nổi tiếng nhất phải nói là Thánh đường của vua Ahmed (Sultan Ahmed </w:t>
      </w:r>
      <w:r w:rsidRPr="00640896">
        <w:rPr>
          <w:rFonts w:ascii="Palatino Linotype" w:hAnsi="Palatino Linotype" w:cs="Arial"/>
          <w:color w:val="333333"/>
          <w:shd w:val="clear" w:color="auto" w:fill="FFFFFF"/>
          <w:lang w:val="vi-VN"/>
        </w:rPr>
        <w:lastRenderedPageBreak/>
        <w:t>Mosque).</w:t>
      </w:r>
      <w:r w:rsidRPr="00640896">
        <w:rPr>
          <w:rFonts w:ascii="Palatino Linotype" w:hAnsi="Palatino Linotype" w:cs="Arial"/>
          <w:color w:val="333333"/>
          <w:lang w:val="vi-VN"/>
        </w:rPr>
        <w:t xml:space="preserve"> </w:t>
      </w:r>
      <w:r w:rsidRPr="00640896">
        <w:rPr>
          <w:rFonts w:ascii="Palatino Linotype" w:eastAsia="Times New Roman" w:hAnsi="Palatino Linotype" w:cs="Arial"/>
          <w:color w:val="333333"/>
          <w:lang w:val="vi-VN"/>
        </w:rPr>
        <w:t xml:space="preserve">Đây là một thánh đường hồi giáo lâu đời tại Istanbul, nằm trong khu lịch sử được UNESCO công nhận là di sản thế giới từ năm 1985. </w:t>
      </w:r>
    </w:p>
    <w:p w14:paraId="4F30F174" w14:textId="6CC9E1E7" w:rsidR="00B21950" w:rsidRPr="00640896" w:rsidRDefault="00B21950" w:rsidP="00640896">
      <w:pPr>
        <w:numPr>
          <w:ilvl w:val="0"/>
          <w:numId w:val="15"/>
        </w:numPr>
        <w:spacing w:line="360" w:lineRule="auto"/>
        <w:ind w:left="360"/>
        <w:jc w:val="both"/>
        <w:rPr>
          <w:rFonts w:ascii="Palatino Linotype" w:hAnsi="Palatino Linotype"/>
          <w:b/>
          <w:bCs/>
          <w:lang w:val="vi-VN"/>
        </w:rPr>
      </w:pPr>
      <w:bookmarkStart w:id="1" w:name="_Hlk214704970"/>
      <w:r w:rsidRPr="00640896">
        <w:rPr>
          <w:rFonts w:ascii="Palatino Linotype" w:eastAsia="Palatino Linotype" w:hAnsi="Palatino Linotype" w:cs="Palatino Linotype"/>
          <w:b/>
          <w:i/>
          <w:color w:val="FF0066"/>
          <w:shd w:val="clear" w:color="auto" w:fill="FFFFFF" w:themeFill="background1"/>
          <w:lang w:val="vi-VN"/>
        </w:rPr>
        <w:t>Hippodrome</w:t>
      </w:r>
      <w:r w:rsidRPr="00640896">
        <w:rPr>
          <w:rFonts w:ascii="Palatino Linotype" w:eastAsia="Palatino Linotype" w:hAnsi="Palatino Linotype" w:cs="Palatino Linotype"/>
          <w:b/>
          <w:iCs/>
          <w:color w:val="0070C0"/>
          <w:shd w:val="clear" w:color="auto" w:fill="FFFFFF" w:themeFill="background1"/>
          <w:lang w:val="vi-VN"/>
        </w:rPr>
        <w:t>:</w:t>
      </w:r>
      <w:r w:rsidRPr="00640896">
        <w:rPr>
          <w:rFonts w:ascii="Palatino Linotype" w:eastAsia="Palatino Linotype" w:hAnsi="Palatino Linotype" w:cs="Palatino Linotype"/>
          <w:b/>
          <w:i/>
          <w:color w:val="FF0066"/>
          <w:lang w:val="vi-VN"/>
        </w:rPr>
        <w:t xml:space="preserve"> </w:t>
      </w:r>
      <w:r w:rsidRPr="00640896">
        <w:rPr>
          <w:rFonts w:ascii="Palatino Linotype" w:eastAsia="Palatino Linotype" w:hAnsi="Palatino Linotype" w:cs="Palatino Linotype"/>
          <w:lang w:val="vi-VN"/>
        </w:rPr>
        <w:t>Đây là quảng trường đưa ngựa lớn tại Istanbul, tuy nhiên qua hàng ngàn năm hiện nay nơi đây chỉ còn lại duy nhất 3 cột trụ được công nhận là di sản UNESCO.</w:t>
      </w:r>
    </w:p>
    <w:bookmarkEnd w:id="1"/>
    <w:p w14:paraId="75BBFE09" w14:textId="77777777" w:rsidR="003131EE" w:rsidRPr="00640896" w:rsidRDefault="00317E76" w:rsidP="00640896">
      <w:pPr>
        <w:numPr>
          <w:ilvl w:val="0"/>
          <w:numId w:val="15"/>
        </w:numPr>
        <w:spacing w:line="360" w:lineRule="auto"/>
        <w:ind w:left="360"/>
        <w:jc w:val="both"/>
        <w:rPr>
          <w:rFonts w:ascii="Palatino Linotype" w:hAnsi="Palatino Linotype" w:cs="Tahoma"/>
          <w:lang w:val="vi-VN"/>
        </w:rPr>
      </w:pPr>
      <w:r w:rsidRPr="00640896">
        <w:rPr>
          <w:rFonts w:ascii="Palatino Linotype" w:hAnsi="Palatino Linotype"/>
          <w:b/>
          <w:bCs/>
          <w:i/>
          <w:iCs/>
          <w:color w:val="FF0066"/>
          <w:lang w:val="vi-VN"/>
        </w:rPr>
        <w:t xml:space="preserve">Mua sắm tại </w:t>
      </w:r>
      <w:r w:rsidRPr="00640896">
        <w:rPr>
          <w:rFonts w:ascii="Palatino Linotype" w:hAnsi="Palatino Linotype" w:cs="Arial"/>
          <w:b/>
          <w:i/>
          <w:iCs/>
          <w:color w:val="FF0066"/>
          <w:shd w:val="clear" w:color="auto" w:fill="FFFFFF"/>
          <w:lang w:val="vi-VN"/>
        </w:rPr>
        <w:t>Grand Bazaar</w:t>
      </w:r>
      <w:r w:rsidRPr="00640896">
        <w:rPr>
          <w:rFonts w:ascii="Palatino Linotype" w:hAnsi="Palatino Linotype" w:cs="Arial"/>
          <w:color w:val="FF0066"/>
          <w:shd w:val="clear" w:color="auto" w:fill="FFFFFF"/>
          <w:lang w:val="vi-VN"/>
        </w:rPr>
        <w:t xml:space="preserve"> </w:t>
      </w:r>
      <w:r w:rsidRPr="00640896">
        <w:rPr>
          <w:rFonts w:ascii="Palatino Linotype" w:hAnsi="Palatino Linotype" w:cs="Arial"/>
          <w:color w:val="1F1F1F"/>
          <w:shd w:val="clear" w:color="auto" w:fill="FFFFFF"/>
          <w:lang w:val="vi-VN"/>
        </w:rPr>
        <w:t>(tiếng Thổ Nhĩ Kỳ: Kapalıçarşı, có nghĩa là 'Chợ có mái che'; còn được gọi là Büyük Çarşı, có nghĩa là 'Chợ Lớn') ở Istanbul: Một trong những thương xá có mái che lớn nhất và lâu đời nhất trên thế giới.</w:t>
      </w:r>
    </w:p>
    <w:p w14:paraId="480D8C5D" w14:textId="30AD57F7" w:rsidR="003131EE" w:rsidRPr="00640896" w:rsidRDefault="00317E76" w:rsidP="00640896">
      <w:pPr>
        <w:spacing w:line="360" w:lineRule="auto"/>
        <w:jc w:val="both"/>
        <w:rPr>
          <w:rFonts w:ascii="Palatino Linotype" w:hAnsi="Palatino Linotype" w:cs="Tahoma"/>
          <w:lang w:val="vi-VN"/>
        </w:rPr>
      </w:pPr>
      <w:r w:rsidRPr="00640896">
        <w:rPr>
          <w:rFonts w:ascii="Palatino Linotype" w:hAnsi="Palatino Linotype" w:cs="Tahoma"/>
          <w:b/>
          <w:bCs/>
          <w:lang w:val="vi-VN"/>
        </w:rPr>
        <w:t>18h00:</w:t>
      </w:r>
      <w:r w:rsidRPr="00640896">
        <w:rPr>
          <w:rFonts w:ascii="Palatino Linotype" w:hAnsi="Palatino Linotype" w:cs="Tahoma"/>
          <w:lang w:val="vi-VN"/>
        </w:rPr>
        <w:t xml:space="preserve"> Quý khách ăn tối tại nhà hàng và nghỉ đêm tại khách sạn 4* ở Istanbul.</w:t>
      </w:r>
    </w:p>
    <w:tbl>
      <w:tblPr>
        <w:tblW w:w="10207" w:type="dxa"/>
        <w:tblCellMar>
          <w:top w:w="15" w:type="dxa"/>
          <w:left w:w="15" w:type="dxa"/>
          <w:bottom w:w="15" w:type="dxa"/>
          <w:right w:w="15" w:type="dxa"/>
        </w:tblCellMar>
        <w:tblLook w:val="04A0" w:firstRow="1" w:lastRow="0" w:firstColumn="1" w:lastColumn="0" w:noHBand="0" w:noVBand="1"/>
      </w:tblPr>
      <w:tblGrid>
        <w:gridCol w:w="1560"/>
        <w:gridCol w:w="8647"/>
      </w:tblGrid>
      <w:tr w:rsidR="00640896" w:rsidRPr="00640896" w14:paraId="087330F7" w14:textId="77777777" w:rsidTr="00676A28">
        <w:trPr>
          <w:trHeight w:val="421"/>
        </w:trPr>
        <w:tc>
          <w:tcPr>
            <w:tcW w:w="1560" w:type="dxa"/>
            <w:tcBorders>
              <w:bottom w:val="single" w:sz="24" w:space="0" w:color="D9448B"/>
            </w:tcBorders>
            <w:shd w:val="clear" w:color="auto" w:fill="D9448B"/>
            <w:tcMar>
              <w:top w:w="0" w:type="dxa"/>
              <w:left w:w="108" w:type="dxa"/>
              <w:bottom w:w="0" w:type="dxa"/>
              <w:right w:w="108" w:type="dxa"/>
            </w:tcMar>
            <w:vAlign w:val="center"/>
            <w:hideMark/>
          </w:tcPr>
          <w:p w14:paraId="05D007C2" w14:textId="7A672F72" w:rsidR="00640896" w:rsidRPr="00640896" w:rsidRDefault="00640896" w:rsidP="00676A28">
            <w:pPr>
              <w:rPr>
                <w:rFonts w:ascii="Times New Roman" w:eastAsia="Times New Roman" w:hAnsi="Times New Roman"/>
                <w:lang w:eastAsia="en-US"/>
              </w:rPr>
            </w:pPr>
            <w:r w:rsidRPr="00640896">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03</w:t>
            </w:r>
          </w:p>
        </w:tc>
        <w:tc>
          <w:tcPr>
            <w:tcW w:w="8647" w:type="dxa"/>
            <w:tcBorders>
              <w:bottom w:val="single" w:sz="24" w:space="0" w:color="D9448B"/>
            </w:tcBorders>
            <w:tcMar>
              <w:top w:w="0" w:type="dxa"/>
              <w:left w:w="108" w:type="dxa"/>
              <w:bottom w:w="0" w:type="dxa"/>
              <w:right w:w="108" w:type="dxa"/>
            </w:tcMar>
            <w:vAlign w:val="center"/>
            <w:hideMark/>
          </w:tcPr>
          <w:p w14:paraId="18C63F32" w14:textId="3A4F762E" w:rsidR="00640896" w:rsidRPr="00640896" w:rsidRDefault="00640896" w:rsidP="00676A28">
            <w:pPr>
              <w:rPr>
                <w:rFonts w:ascii="Times New Roman" w:eastAsia="Times New Roman" w:hAnsi="Times New Roman"/>
                <w:lang w:eastAsia="en-US"/>
              </w:rPr>
            </w:pPr>
            <w:r w:rsidRPr="00640896">
              <w:rPr>
                <w:rFonts w:ascii="Palatino Linotype" w:eastAsia="Times New Roman" w:hAnsi="Palatino Linotype"/>
                <w:b/>
                <w:bCs/>
                <w:color w:val="000000"/>
                <w:sz w:val="26"/>
                <w:szCs w:val="26"/>
                <w:lang w:eastAsia="en-US"/>
              </w:rPr>
              <w:t xml:space="preserve">ISTANBUL – CANAKKALE                         </w:t>
            </w:r>
            <w:proofErr w:type="gramStart"/>
            <w:r w:rsidRPr="00640896">
              <w:rPr>
                <w:rFonts w:ascii="Palatino Linotype" w:eastAsia="Times New Roman" w:hAnsi="Palatino Linotype"/>
                <w:b/>
                <w:bCs/>
                <w:color w:val="000000"/>
                <w:sz w:val="26"/>
                <w:szCs w:val="26"/>
                <w:lang w:eastAsia="en-US"/>
              </w:rPr>
              <w:t xml:space="preserve">   (</w:t>
            </w:r>
            <w:proofErr w:type="gramEnd"/>
            <w:r w:rsidRPr="00640896">
              <w:rPr>
                <w:rFonts w:ascii="Palatino Linotype" w:eastAsia="Times New Roman" w:hAnsi="Palatino Linotype"/>
                <w:b/>
                <w:bCs/>
                <w:color w:val="000000"/>
                <w:sz w:val="26"/>
                <w:szCs w:val="26"/>
                <w:lang w:eastAsia="en-US"/>
              </w:rPr>
              <w:t xml:space="preserve"> ĂN SÁNG</w:t>
            </w:r>
            <w:r>
              <w:rPr>
                <w:rFonts w:ascii="Palatino Linotype" w:eastAsia="Times New Roman" w:hAnsi="Palatino Linotype"/>
                <w:b/>
                <w:bCs/>
                <w:color w:val="000000"/>
                <w:sz w:val="26"/>
                <w:szCs w:val="26"/>
                <w:lang w:eastAsia="en-US"/>
              </w:rPr>
              <w:t xml:space="preserve">, </w:t>
            </w:r>
            <w:r w:rsidRPr="00640896">
              <w:rPr>
                <w:rFonts w:ascii="Palatino Linotype" w:eastAsia="Times New Roman" w:hAnsi="Palatino Linotype"/>
                <w:b/>
                <w:bCs/>
                <w:color w:val="000000"/>
                <w:sz w:val="26"/>
                <w:szCs w:val="26"/>
                <w:lang w:eastAsia="en-US"/>
              </w:rPr>
              <w:t>TRƯA, TỐI)</w:t>
            </w:r>
          </w:p>
        </w:tc>
      </w:tr>
    </w:tbl>
    <w:p w14:paraId="1279AEC1" w14:textId="19689E5E" w:rsidR="00220811" w:rsidRPr="00640896" w:rsidRDefault="00640896" w:rsidP="00640896">
      <w:pPr>
        <w:spacing w:before="120" w:line="360" w:lineRule="auto"/>
        <w:jc w:val="both"/>
        <w:rPr>
          <w:rFonts w:ascii="Palatino Linotype" w:eastAsia="Palatino Linotype" w:hAnsi="Palatino Linotype" w:cs="Palatino Linotype"/>
          <w:lang w:val="vi-VN"/>
        </w:rPr>
      </w:pPr>
      <w:proofErr w:type="spellStart"/>
      <w:r w:rsidRPr="00640896">
        <w:rPr>
          <w:rFonts w:ascii="Palatino Linotype" w:eastAsia="Palatino Linotype" w:hAnsi="Palatino Linotype" w:cs="Palatino Linotype"/>
          <w:b/>
          <w:bCs/>
        </w:rPr>
        <w:t>Sáng</w:t>
      </w:r>
      <w:proofErr w:type="spellEnd"/>
      <w:r w:rsidRPr="00640896">
        <w:rPr>
          <w:rFonts w:ascii="Palatino Linotype" w:eastAsia="Palatino Linotype" w:hAnsi="Palatino Linotype" w:cs="Palatino Linotype"/>
          <w:b/>
        </w:rPr>
        <w:t xml:space="preserve">: </w:t>
      </w:r>
      <w:r w:rsidRPr="00640896">
        <w:rPr>
          <w:rFonts w:ascii="Palatino Linotype" w:eastAsia="Palatino Linotype" w:hAnsi="Palatino Linotype" w:cs="Palatino Linotype"/>
          <w:bCs/>
        </w:rPr>
        <w:t xml:space="preserve">Quý </w:t>
      </w:r>
      <w:proofErr w:type="spellStart"/>
      <w:r w:rsidRPr="00640896">
        <w:rPr>
          <w:rFonts w:ascii="Palatino Linotype" w:eastAsia="Palatino Linotype" w:hAnsi="Palatino Linotype" w:cs="Palatino Linotype"/>
          <w:bCs/>
        </w:rPr>
        <w:t>khách</w:t>
      </w:r>
      <w:proofErr w:type="spellEnd"/>
      <w:r w:rsidRPr="00640896">
        <w:rPr>
          <w:rFonts w:ascii="Palatino Linotype" w:eastAsia="Palatino Linotype" w:hAnsi="Palatino Linotype" w:cs="Palatino Linotype"/>
          <w:bCs/>
        </w:rPr>
        <w:t xml:space="preserve"> </w:t>
      </w:r>
      <w:proofErr w:type="spellStart"/>
      <w:r w:rsidRPr="00640896">
        <w:rPr>
          <w:rFonts w:ascii="Palatino Linotype" w:eastAsia="Palatino Linotype" w:hAnsi="Palatino Linotype" w:cs="Palatino Linotype"/>
          <w:bCs/>
        </w:rPr>
        <w:t>ăn</w:t>
      </w:r>
      <w:proofErr w:type="spellEnd"/>
      <w:r w:rsidRPr="00640896">
        <w:rPr>
          <w:rFonts w:ascii="Palatino Linotype" w:eastAsia="Palatino Linotype" w:hAnsi="Palatino Linotype" w:cs="Palatino Linotype"/>
          <w:bCs/>
        </w:rPr>
        <w:t xml:space="preserve"> </w:t>
      </w:r>
      <w:proofErr w:type="spellStart"/>
      <w:r w:rsidRPr="00640896">
        <w:rPr>
          <w:rFonts w:ascii="Palatino Linotype" w:eastAsia="Palatino Linotype" w:hAnsi="Palatino Linotype" w:cs="Palatino Linotype"/>
          <w:bCs/>
        </w:rPr>
        <w:t>sáng</w:t>
      </w:r>
      <w:proofErr w:type="spellEnd"/>
      <w:r w:rsidRPr="00640896">
        <w:rPr>
          <w:rFonts w:ascii="Palatino Linotype" w:eastAsia="Palatino Linotype" w:hAnsi="Palatino Linotype" w:cs="Palatino Linotype"/>
          <w:bCs/>
        </w:rPr>
        <w:t xml:space="preserve"> </w:t>
      </w:r>
      <w:proofErr w:type="spellStart"/>
      <w:r w:rsidRPr="00640896">
        <w:rPr>
          <w:rFonts w:ascii="Palatino Linotype" w:eastAsia="Palatino Linotype" w:hAnsi="Palatino Linotype" w:cs="Palatino Linotype"/>
          <w:bCs/>
        </w:rPr>
        <w:t>tại</w:t>
      </w:r>
      <w:proofErr w:type="spellEnd"/>
      <w:r w:rsidRPr="00640896">
        <w:rPr>
          <w:rFonts w:ascii="Palatino Linotype" w:eastAsia="Palatino Linotype" w:hAnsi="Palatino Linotype" w:cs="Palatino Linotype"/>
          <w:bCs/>
        </w:rPr>
        <w:t xml:space="preserve"> </w:t>
      </w:r>
      <w:proofErr w:type="spellStart"/>
      <w:r w:rsidRPr="00640896">
        <w:rPr>
          <w:rFonts w:ascii="Palatino Linotype" w:eastAsia="Palatino Linotype" w:hAnsi="Palatino Linotype" w:cs="Palatino Linotype"/>
          <w:bCs/>
        </w:rPr>
        <w:t>khách</w:t>
      </w:r>
      <w:proofErr w:type="spellEnd"/>
      <w:r w:rsidRPr="00640896">
        <w:rPr>
          <w:rFonts w:ascii="Palatino Linotype" w:eastAsia="Palatino Linotype" w:hAnsi="Palatino Linotype" w:cs="Palatino Linotype"/>
          <w:bCs/>
        </w:rPr>
        <w:t xml:space="preserve"> </w:t>
      </w:r>
      <w:proofErr w:type="spellStart"/>
      <w:r w:rsidRPr="00640896">
        <w:rPr>
          <w:rFonts w:ascii="Palatino Linotype" w:eastAsia="Palatino Linotype" w:hAnsi="Palatino Linotype" w:cs="Palatino Linotype"/>
          <w:bCs/>
        </w:rPr>
        <w:t>sạn</w:t>
      </w:r>
      <w:proofErr w:type="spellEnd"/>
      <w:r w:rsidRPr="00640896">
        <w:rPr>
          <w:rFonts w:ascii="Palatino Linotype" w:eastAsia="Palatino Linotype" w:hAnsi="Palatino Linotype" w:cs="Palatino Linotype"/>
          <w:bCs/>
        </w:rPr>
        <w:t xml:space="preserve">, </w:t>
      </w:r>
      <w:proofErr w:type="spellStart"/>
      <w:r w:rsidRPr="00640896">
        <w:rPr>
          <w:rFonts w:ascii="Palatino Linotype" w:eastAsia="Palatino Linotype" w:hAnsi="Palatino Linotype" w:cs="Palatino Linotype"/>
          <w:bCs/>
        </w:rPr>
        <w:t>tra</w:t>
      </w:r>
      <w:proofErr w:type="spellEnd"/>
      <w:r w:rsidRPr="00640896">
        <w:rPr>
          <w:rFonts w:ascii="Palatino Linotype" w:eastAsia="Palatino Linotype" w:hAnsi="Palatino Linotype" w:cs="Palatino Linotype"/>
          <w:bCs/>
        </w:rPr>
        <w:t xml:space="preserve">̉ </w:t>
      </w:r>
      <w:proofErr w:type="spellStart"/>
      <w:r w:rsidRPr="00640896">
        <w:rPr>
          <w:rFonts w:ascii="Palatino Linotype" w:eastAsia="Palatino Linotype" w:hAnsi="Palatino Linotype" w:cs="Palatino Linotype"/>
          <w:bCs/>
        </w:rPr>
        <w:t>phòng</w:t>
      </w:r>
      <w:proofErr w:type="spellEnd"/>
      <w:r w:rsidRPr="00640896">
        <w:rPr>
          <w:rFonts w:ascii="Palatino Linotype" w:eastAsia="Palatino Linotype" w:hAnsi="Palatino Linotype" w:cs="Palatino Linotype"/>
          <w:bCs/>
        </w:rPr>
        <w:t xml:space="preserve">. </w:t>
      </w:r>
      <w:r w:rsidR="00B24BB6" w:rsidRPr="00640896">
        <w:rPr>
          <w:rFonts w:ascii="Palatino Linotype" w:hAnsi="Palatino Linotype"/>
          <w:noProof/>
          <w:shd w:val="clear" w:color="auto" w:fill="FFFFFF" w:themeFill="background1"/>
        </w:rPr>
        <w:drawing>
          <wp:anchor distT="0" distB="0" distL="114300" distR="114300" simplePos="0" relativeHeight="251675648" behindDoc="0" locked="0" layoutInCell="1" allowOverlap="1" wp14:anchorId="1291C15A" wp14:editId="73136CBB">
            <wp:simplePos x="0" y="0"/>
            <wp:positionH relativeFrom="margin">
              <wp:posOffset>4101465</wp:posOffset>
            </wp:positionH>
            <wp:positionV relativeFrom="page">
              <wp:posOffset>1143000</wp:posOffset>
            </wp:positionV>
            <wp:extent cx="2550160" cy="1765935"/>
            <wp:effectExtent l="0" t="0" r="2540" b="5715"/>
            <wp:wrapSquare wrapText="bothSides"/>
            <wp:docPr id="17" name="Picture 17" descr="https://transviet.com.vn/images/CNDL2019/Tho%20Nhi%20Ky/Bosphorus/CNDL_TNK_Bosphorus_transviet_Cau%20Bosph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transviet.com.vn/images/CNDL2019/Tho%20Nhi%20Ky/Bosphorus/CNDL_TNK_Bosphorus_transviet_Cau%20Bosphoru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50160"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811" w:rsidRPr="00640896">
        <w:rPr>
          <w:rFonts w:ascii="Palatino Linotype" w:hAnsi="Palatino Linotype"/>
          <w:lang w:val="vi-VN"/>
        </w:rPr>
        <w:t xml:space="preserve">Đoàn du ngoạn bằng tàu </w:t>
      </w:r>
      <w:r w:rsidR="00220811" w:rsidRPr="00640896">
        <w:rPr>
          <w:rFonts w:ascii="Palatino Linotype" w:hAnsi="Palatino Linotype"/>
          <w:b/>
          <w:bCs/>
          <w:color w:val="FF0066"/>
          <w:sz w:val="28"/>
          <w:szCs w:val="28"/>
          <w:lang w:val="vi-VN"/>
        </w:rPr>
        <w:t>dạo quanh eo biển Bosphorus</w:t>
      </w:r>
      <w:r w:rsidR="00220811" w:rsidRPr="00640896">
        <w:rPr>
          <w:rFonts w:ascii="Palatino Linotype" w:hAnsi="Palatino Linotype"/>
          <w:color w:val="FF0066"/>
          <w:sz w:val="28"/>
          <w:szCs w:val="28"/>
          <w:lang w:val="vi-VN"/>
        </w:rPr>
        <w:t xml:space="preserve"> </w:t>
      </w:r>
      <w:r w:rsidR="00220811" w:rsidRPr="00640896">
        <w:rPr>
          <w:rFonts w:ascii="Palatino Linotype" w:hAnsi="Palatino Linotype"/>
          <w:lang w:val="vi-VN"/>
        </w:rPr>
        <w:t xml:space="preserve">nối 2 lục địa Á – Âu. </w:t>
      </w:r>
      <w:r w:rsidR="00220811" w:rsidRPr="00640896">
        <w:rPr>
          <w:rFonts w:ascii="Palatino Linotype" w:eastAsia="Palatino Linotype" w:hAnsi="Palatino Linotype" w:cs="Palatino Linotype"/>
          <w:lang w:val="vi-VN"/>
        </w:rPr>
        <w:t xml:space="preserve">Khi du ngoạn trên tàu quý khách sẽ được </w:t>
      </w:r>
      <w:r w:rsidR="00220811" w:rsidRPr="00640896">
        <w:rPr>
          <w:rFonts w:ascii="Palatino Linotype" w:eastAsia="Palatino Linotype" w:hAnsi="Palatino Linotype" w:cs="Palatino Linotype"/>
          <w:b/>
          <w:color w:val="FF0066"/>
          <w:lang w:val="vi-VN"/>
        </w:rPr>
        <w:t>chiêm ngưỡng</w:t>
      </w:r>
      <w:r w:rsidR="00220811" w:rsidRPr="00640896">
        <w:rPr>
          <w:rFonts w:ascii="Palatino Linotype" w:eastAsia="Palatino Linotype" w:hAnsi="Palatino Linotype" w:cs="Palatino Linotype"/>
          <w:color w:val="FF0066"/>
          <w:lang w:val="vi-VN"/>
        </w:rPr>
        <w:t xml:space="preserve"> </w:t>
      </w:r>
      <w:r w:rsidR="00220811" w:rsidRPr="00640896">
        <w:rPr>
          <w:rFonts w:ascii="Palatino Linotype" w:eastAsia="Palatino Linotype" w:hAnsi="Palatino Linotype" w:cs="Palatino Linotype"/>
          <w:b/>
          <w:i/>
          <w:color w:val="FF0066"/>
          <w:lang w:val="vi-VN"/>
        </w:rPr>
        <w:t>Cung điện Dolmabahce</w:t>
      </w:r>
      <w:r w:rsidR="00220811" w:rsidRPr="00640896">
        <w:rPr>
          <w:rFonts w:ascii="Palatino Linotype" w:eastAsia="Palatino Linotype" w:hAnsi="Palatino Linotype" w:cs="Palatino Linotype"/>
          <w:color w:val="FF0066"/>
          <w:lang w:val="vi-VN"/>
        </w:rPr>
        <w:t xml:space="preserve"> </w:t>
      </w:r>
      <w:r w:rsidR="00220811" w:rsidRPr="00640896">
        <w:rPr>
          <w:rFonts w:ascii="Palatino Linotype" w:eastAsia="Palatino Linotype" w:hAnsi="Palatino Linotype" w:cs="Palatino Linotype"/>
          <w:lang w:val="vi-VN"/>
        </w:rPr>
        <w:t>- Cung điện lớn thứ 2 ở Istanbul sau cung điện Topkapi với toàn bộ trần của cung điện nước khổng lồ này được chống đỡ bởi 36 cột đá tạo nên những mái vòm đẹp mắt, các kiến trúc đặc trưng và các hoạt động thường ngày của cư dân địa phương.</w:t>
      </w:r>
    </w:p>
    <w:p w14:paraId="6131ED90" w14:textId="292BA392" w:rsidR="00220811" w:rsidRPr="00640896" w:rsidRDefault="00220811" w:rsidP="00640896">
      <w:pPr>
        <w:numPr>
          <w:ilvl w:val="0"/>
          <w:numId w:val="2"/>
        </w:numPr>
        <w:spacing w:after="40" w:line="360" w:lineRule="auto"/>
        <w:jc w:val="both"/>
        <w:rPr>
          <w:rFonts w:ascii="Palatino Linotype" w:eastAsia="Palatino Linotype" w:hAnsi="Palatino Linotype" w:cs="Palatino Linotype"/>
          <w:i/>
          <w:color w:val="FF0066"/>
          <w:lang w:val="vi-VN"/>
        </w:rPr>
      </w:pPr>
      <w:r w:rsidRPr="00640896">
        <w:rPr>
          <w:rFonts w:ascii="Palatino Linotype" w:hAnsi="Palatino Linotype"/>
          <w:b/>
          <w:bCs/>
          <w:i/>
          <w:color w:val="FF0066"/>
          <w:lang w:val="vi-VN"/>
        </w:rPr>
        <w:t>Chụp ảnh cầu tháp Galata.</w:t>
      </w:r>
    </w:p>
    <w:p w14:paraId="5373AA24" w14:textId="4CA87238" w:rsidR="00220811" w:rsidRPr="00640896" w:rsidRDefault="00220811" w:rsidP="00640896">
      <w:pPr>
        <w:numPr>
          <w:ilvl w:val="0"/>
          <w:numId w:val="2"/>
        </w:numPr>
        <w:spacing w:after="40" w:line="360" w:lineRule="auto"/>
        <w:jc w:val="both"/>
        <w:rPr>
          <w:rFonts w:ascii="Palatino Linotype" w:eastAsia="Palatino Linotype" w:hAnsi="Palatino Linotype" w:cs="Palatino Linotype"/>
          <w:lang w:val="vi-VN"/>
        </w:rPr>
      </w:pPr>
      <w:r w:rsidRPr="00640896">
        <w:rPr>
          <w:rFonts w:ascii="Palatino Linotype" w:hAnsi="Palatino Linotype"/>
          <w:bCs/>
          <w:color w:val="000000" w:themeColor="text1"/>
          <w:lang w:val="vi-VN"/>
        </w:rPr>
        <w:t>Chỉ vào tháng 4 khi diễn ra lễ hội hoa Tulip</w:t>
      </w:r>
      <w:r w:rsidRPr="00640896">
        <w:rPr>
          <w:rFonts w:ascii="Palatino Linotype" w:hAnsi="Palatino Linotype"/>
          <w:color w:val="000000" w:themeColor="text1"/>
          <w:lang w:val="vi-VN"/>
        </w:rPr>
        <w:t xml:space="preserve"> Quý khách sẽ ghé thăm quan </w:t>
      </w:r>
      <w:r w:rsidRPr="00640896">
        <w:rPr>
          <w:rFonts w:ascii="Palatino Linotype" w:hAnsi="Palatino Linotype"/>
          <w:b/>
          <w:bCs/>
          <w:i/>
          <w:iCs/>
          <w:color w:val="FF0066"/>
          <w:lang w:val="vi-VN"/>
        </w:rPr>
        <w:t xml:space="preserve">Công viên Emirgan – Lễ hội hoa Tulip &amp; Grove ở Emirgan: </w:t>
      </w:r>
      <w:r w:rsidRPr="00640896">
        <w:rPr>
          <w:rFonts w:ascii="Palatino Linotype" w:hAnsi="Palatino Linotype"/>
          <w:color w:val="000000" w:themeColor="text1"/>
          <w:lang w:val="vi-VN"/>
        </w:rPr>
        <w:t>Công viên Emirgan gắn liền với loài hoa truyền thống của Thổ Nhĩ Kỳ – hoa tulip. Những bông hoa này đã được coi là biểu tượng của Thổ Nhĩ Kỳ trong nhiều thế kỷ. Có nguồn gốc từ hệ thực vật hoang dã của thảo nguyên châu Á, chúng đã đến Đế chế Ottoman từ Ba Tư, và sau đó từ Đế chế Ottoman đến Hà Lan.</w:t>
      </w:r>
      <w:r w:rsidRPr="00640896">
        <w:rPr>
          <w:rFonts w:ascii="Palatino Linotype" w:hAnsi="Palatino Linotype"/>
          <w:lang w:val="vi-VN"/>
        </w:rPr>
        <w:t xml:space="preserve"> </w:t>
      </w:r>
    </w:p>
    <w:p w14:paraId="17531873" w14:textId="2B027D99" w:rsidR="00220811" w:rsidRPr="00640896" w:rsidRDefault="00220811" w:rsidP="00640896">
      <w:pPr>
        <w:spacing w:line="360" w:lineRule="auto"/>
        <w:ind w:right="-133"/>
        <w:rPr>
          <w:rFonts w:ascii="Palatino Linotype" w:hAnsi="Palatino Linotype"/>
          <w:iCs/>
          <w:lang w:val="vi-VN"/>
        </w:rPr>
      </w:pPr>
      <w:r w:rsidRPr="00640896">
        <w:rPr>
          <w:rFonts w:ascii="Palatino Linotype" w:hAnsi="Palatino Linotype"/>
          <w:b/>
          <w:iCs/>
          <w:lang w:val="vi-VN"/>
        </w:rPr>
        <w:t>Trưa:</w:t>
      </w:r>
      <w:r w:rsidRPr="00640896">
        <w:rPr>
          <w:rFonts w:ascii="Palatino Linotype" w:hAnsi="Palatino Linotype"/>
          <w:iCs/>
          <w:lang w:val="vi-VN"/>
        </w:rPr>
        <w:t xml:space="preserve"> Quý khách ăn trưa tại nhà hàng địa phương.</w:t>
      </w:r>
    </w:p>
    <w:p w14:paraId="69DDA06F" w14:textId="32F9F540" w:rsidR="003131EE" w:rsidRPr="00640896" w:rsidRDefault="00220811" w:rsidP="00640896">
      <w:p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b/>
          <w:bCs/>
          <w:lang w:val="vi-VN"/>
        </w:rPr>
        <w:lastRenderedPageBreak/>
        <w:t>Chiều</w:t>
      </w:r>
      <w:r w:rsidR="00F272E2" w:rsidRPr="00640896">
        <w:rPr>
          <w:rFonts w:ascii="Palatino Linotype" w:eastAsia="Palatino Linotype" w:hAnsi="Palatino Linotype" w:cs="Palatino Linotype"/>
          <w:lang w:val="vi-VN"/>
        </w:rPr>
        <w:t>: Q</w:t>
      </w:r>
      <w:r w:rsidR="00317E76" w:rsidRPr="00640896">
        <w:rPr>
          <w:rFonts w:ascii="Palatino Linotype" w:eastAsia="Palatino Linotype" w:hAnsi="Palatino Linotype" w:cs="Palatino Linotype"/>
          <w:lang w:val="vi-VN"/>
        </w:rPr>
        <w:t>uý khách di chuyể</w:t>
      </w:r>
      <w:r w:rsidR="001A5E91" w:rsidRPr="00640896">
        <w:rPr>
          <w:rFonts w:ascii="Palatino Linotype" w:eastAsia="Palatino Linotype" w:hAnsi="Palatino Linotype" w:cs="Palatino Linotype"/>
          <w:lang w:val="vi-VN"/>
        </w:rPr>
        <w:t>n</w:t>
      </w:r>
      <w:r w:rsidR="00317E76" w:rsidRPr="00640896">
        <w:rPr>
          <w:rFonts w:ascii="Palatino Linotype" w:eastAsia="Palatino Linotype" w:hAnsi="Palatino Linotype" w:cs="Palatino Linotype"/>
          <w:lang w:val="vi-VN"/>
        </w:rPr>
        <w:t xml:space="preserve"> đến </w:t>
      </w:r>
      <w:r w:rsidR="00317E76" w:rsidRPr="00640896">
        <w:rPr>
          <w:rFonts w:ascii="Palatino Linotype" w:eastAsia="Palatino Linotype" w:hAnsi="Palatino Linotype" w:cs="Palatino Linotype"/>
          <w:b/>
          <w:color w:val="FF0066"/>
          <w:lang w:val="vi-VN"/>
        </w:rPr>
        <w:t>Canakkale</w:t>
      </w:r>
      <w:r w:rsidR="00317E76" w:rsidRPr="00640896">
        <w:rPr>
          <w:rFonts w:ascii="Palatino Linotype" w:eastAsia="Palatino Linotype" w:hAnsi="Palatino Linotype" w:cs="Palatino Linotype"/>
          <w:color w:val="FF0066"/>
          <w:lang w:val="vi-VN"/>
        </w:rPr>
        <w:t xml:space="preserve"> </w:t>
      </w:r>
      <w:r w:rsidR="001A5E91" w:rsidRPr="00640896">
        <w:rPr>
          <w:rFonts w:ascii="Palatino Linotype" w:eastAsia="Palatino Linotype" w:hAnsi="Palatino Linotype" w:cs="Palatino Linotype"/>
          <w:color w:val="0070C0"/>
          <w:lang w:val="vi-VN"/>
        </w:rPr>
        <w:t>–</w:t>
      </w:r>
      <w:r w:rsidR="00317E76" w:rsidRPr="00640896">
        <w:rPr>
          <w:rFonts w:ascii="Palatino Linotype" w:eastAsia="Palatino Linotype" w:hAnsi="Palatino Linotype" w:cs="Palatino Linotype"/>
          <w:color w:val="0070C0"/>
          <w:lang w:val="vi-VN"/>
        </w:rPr>
        <w:t xml:space="preserve"> </w:t>
      </w:r>
      <w:r w:rsidR="001A5E91" w:rsidRPr="00640896">
        <w:rPr>
          <w:rFonts w:ascii="Palatino Linotype" w:eastAsia="Palatino Linotype" w:hAnsi="Palatino Linotype" w:cs="Palatino Linotype"/>
          <w:lang w:val="vi-VN"/>
        </w:rPr>
        <w:t>Vùng đất n</w:t>
      </w:r>
      <w:r w:rsidR="00317E76" w:rsidRPr="00640896">
        <w:rPr>
          <w:rFonts w:ascii="Palatino Linotype" w:eastAsia="Palatino Linotype" w:hAnsi="Palatino Linotype" w:cs="Palatino Linotype"/>
          <w:lang w:val="vi-VN"/>
        </w:rPr>
        <w:t>ổi tiếng với Thành cổ Troy và chiêm ngưỡng những di sản nổi tiếng của thế giới (308km). Quý khách ăn trưa trên đường di chuyển, tới nơi quý khách tham quan</w:t>
      </w:r>
      <w:r w:rsidR="001A5E91" w:rsidRPr="00640896">
        <w:rPr>
          <w:rFonts w:ascii="Palatino Linotype" w:eastAsia="Palatino Linotype" w:hAnsi="Palatino Linotype" w:cs="Palatino Linotype"/>
          <w:lang w:val="vi-VN"/>
        </w:rPr>
        <w:t xml:space="preserve"> chụp hình</w:t>
      </w:r>
      <w:r w:rsidR="00317E76" w:rsidRPr="00640896">
        <w:rPr>
          <w:rFonts w:ascii="Palatino Linotype" w:eastAsia="Palatino Linotype" w:hAnsi="Palatino Linotype" w:cs="Palatino Linotype"/>
          <w:lang w:val="vi-VN"/>
        </w:rPr>
        <w:t>:</w:t>
      </w:r>
    </w:p>
    <w:p w14:paraId="7660A60D" w14:textId="541A03A9" w:rsidR="003131EE" w:rsidRPr="00640896" w:rsidRDefault="00317E76" w:rsidP="00640896">
      <w:pPr>
        <w:numPr>
          <w:ilvl w:val="0"/>
          <w:numId w:val="3"/>
        </w:numPr>
        <w:spacing w:after="40" w:line="360" w:lineRule="auto"/>
        <w:jc w:val="both"/>
        <w:rPr>
          <w:rFonts w:ascii="Palatino Linotype" w:eastAsia="Palatino Linotype" w:hAnsi="Palatino Linotype" w:cs="Palatino Linotype"/>
          <w:color w:val="000000"/>
          <w:lang w:val="vi-VN"/>
        </w:rPr>
      </w:pPr>
      <w:r w:rsidRPr="00640896">
        <w:rPr>
          <w:rFonts w:ascii="Palatino Linotype" w:eastAsia="Palatino Linotype" w:hAnsi="Palatino Linotype" w:cs="Palatino Linotype"/>
          <w:b/>
          <w:i/>
          <w:color w:val="FF0066"/>
          <w:lang w:val="vi-VN"/>
        </w:rPr>
        <w:t>Con Ngựa cổ Holywood thành Troy</w:t>
      </w:r>
      <w:r w:rsidRPr="00640896">
        <w:rPr>
          <w:rFonts w:ascii="Palatino Linotype" w:eastAsia="Palatino Linotype" w:hAnsi="Palatino Linotype" w:cs="Palatino Linotype"/>
          <w:b/>
          <w:i/>
          <w:color w:val="0070C0"/>
          <w:lang w:val="vi-VN"/>
        </w:rPr>
        <w:t>:</w:t>
      </w:r>
      <w:r w:rsidRPr="00640896">
        <w:rPr>
          <w:rFonts w:ascii="Palatino Linotype" w:eastAsia="Palatino Linotype" w:hAnsi="Palatino Linotype" w:cs="Palatino Linotype"/>
          <w:b/>
          <w:i/>
          <w:color w:val="000000"/>
          <w:lang w:val="vi-VN"/>
        </w:rPr>
        <w:t xml:space="preserve"> </w:t>
      </w:r>
      <w:r w:rsidRPr="00640896">
        <w:rPr>
          <w:rFonts w:ascii="Palatino Linotype" w:eastAsia="Palatino Linotype" w:hAnsi="Palatino Linotype" w:cs="Palatino Linotype"/>
          <w:color w:val="000000"/>
          <w:lang w:val="vi-VN"/>
        </w:rPr>
        <w:t>Đây là một biểu tượng của Thổ Nhĩ Kỳ, nằm sát eo biển nối châu lục Á và Âu, Trung Đông và châu Âu.</w:t>
      </w:r>
    </w:p>
    <w:p w14:paraId="74CF37DB" w14:textId="5992D609" w:rsidR="003131EE" w:rsidRPr="00640896" w:rsidRDefault="00317E76" w:rsidP="00640896">
      <w:p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b/>
          <w:lang w:val="vi-VN"/>
        </w:rPr>
        <w:t>Tối</w:t>
      </w:r>
      <w:r w:rsidRPr="00640896">
        <w:rPr>
          <w:rFonts w:ascii="Palatino Linotype" w:eastAsia="Palatino Linotype" w:hAnsi="Palatino Linotype" w:cs="Palatino Linotype"/>
          <w:lang w:val="vi-VN"/>
        </w:rPr>
        <w:t>: Quý khách ăn tối tại nhà hàng.</w:t>
      </w:r>
    </w:p>
    <w:p w14:paraId="4C9EC591" w14:textId="239F4466" w:rsidR="003131EE" w:rsidRPr="00640896" w:rsidRDefault="00317E76" w:rsidP="00640896">
      <w:pPr>
        <w:spacing w:after="40" w:line="360" w:lineRule="auto"/>
        <w:jc w:val="both"/>
        <w:rPr>
          <w:rFonts w:ascii="Palatino Linotype" w:eastAsia="Palatino Linotype" w:hAnsi="Palatino Linotype" w:cs="Palatino Linotype"/>
          <w:b/>
          <w:i/>
          <w:lang w:val="vi-VN"/>
        </w:rPr>
      </w:pPr>
      <w:r w:rsidRPr="00640896">
        <w:rPr>
          <w:rFonts w:ascii="Palatino Linotype" w:eastAsia="Palatino Linotype" w:hAnsi="Palatino Linotype" w:cs="Palatino Linotype"/>
          <w:b/>
          <w:i/>
          <w:lang w:val="vi-VN"/>
        </w:rPr>
        <w:t>Nghỉ đêm tại khách sạn ở Canakkale.</w:t>
      </w:r>
    </w:p>
    <w:tbl>
      <w:tblPr>
        <w:tblW w:w="10207" w:type="dxa"/>
        <w:tblCellMar>
          <w:top w:w="15" w:type="dxa"/>
          <w:left w:w="15" w:type="dxa"/>
          <w:bottom w:w="15" w:type="dxa"/>
          <w:right w:w="15" w:type="dxa"/>
        </w:tblCellMar>
        <w:tblLook w:val="04A0" w:firstRow="1" w:lastRow="0" w:firstColumn="1" w:lastColumn="0" w:noHBand="0" w:noVBand="1"/>
      </w:tblPr>
      <w:tblGrid>
        <w:gridCol w:w="1560"/>
        <w:gridCol w:w="8647"/>
      </w:tblGrid>
      <w:tr w:rsidR="00640896" w:rsidRPr="00640896" w14:paraId="6D33C597" w14:textId="77777777" w:rsidTr="00676A28">
        <w:trPr>
          <w:trHeight w:val="421"/>
        </w:trPr>
        <w:tc>
          <w:tcPr>
            <w:tcW w:w="1560" w:type="dxa"/>
            <w:tcBorders>
              <w:bottom w:val="single" w:sz="24" w:space="0" w:color="D9448B"/>
            </w:tcBorders>
            <w:shd w:val="clear" w:color="auto" w:fill="D9448B"/>
            <w:tcMar>
              <w:top w:w="0" w:type="dxa"/>
              <w:left w:w="108" w:type="dxa"/>
              <w:bottom w:w="0" w:type="dxa"/>
              <w:right w:w="108" w:type="dxa"/>
            </w:tcMar>
            <w:vAlign w:val="center"/>
            <w:hideMark/>
          </w:tcPr>
          <w:p w14:paraId="235FA0AC" w14:textId="790FC20C" w:rsidR="00640896" w:rsidRPr="00640896" w:rsidRDefault="00640896" w:rsidP="00676A28">
            <w:pPr>
              <w:rPr>
                <w:rFonts w:ascii="Times New Roman" w:eastAsia="Times New Roman" w:hAnsi="Times New Roman"/>
                <w:lang w:eastAsia="en-US"/>
              </w:rPr>
            </w:pPr>
            <w:r w:rsidRPr="00640896">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04</w:t>
            </w:r>
          </w:p>
        </w:tc>
        <w:tc>
          <w:tcPr>
            <w:tcW w:w="8647" w:type="dxa"/>
            <w:tcBorders>
              <w:bottom w:val="single" w:sz="24" w:space="0" w:color="D9448B"/>
            </w:tcBorders>
            <w:tcMar>
              <w:top w:w="0" w:type="dxa"/>
              <w:left w:w="108" w:type="dxa"/>
              <w:bottom w:w="0" w:type="dxa"/>
              <w:right w:w="108" w:type="dxa"/>
            </w:tcMar>
            <w:vAlign w:val="center"/>
            <w:hideMark/>
          </w:tcPr>
          <w:p w14:paraId="26A39910" w14:textId="43A220B0" w:rsidR="00640896" w:rsidRPr="00640896" w:rsidRDefault="00640896" w:rsidP="00676A28">
            <w:pPr>
              <w:rPr>
                <w:rFonts w:ascii="Times New Roman" w:eastAsia="Times New Roman" w:hAnsi="Times New Roman"/>
                <w:lang w:eastAsia="en-US"/>
              </w:rPr>
            </w:pPr>
            <w:r w:rsidRPr="00640896">
              <w:rPr>
                <w:rFonts w:ascii="Palatino Linotype" w:eastAsia="Times New Roman" w:hAnsi="Palatino Linotype"/>
                <w:b/>
                <w:bCs/>
                <w:color w:val="000000"/>
                <w:sz w:val="26"/>
                <w:szCs w:val="26"/>
                <w:lang w:eastAsia="en-US"/>
              </w:rPr>
              <w:t xml:space="preserve">CANAKKALE </w:t>
            </w:r>
            <w:r>
              <w:rPr>
                <w:rFonts w:ascii="Palatino Linotype" w:eastAsia="Times New Roman" w:hAnsi="Palatino Linotype"/>
                <w:b/>
                <w:bCs/>
                <w:color w:val="000000"/>
                <w:sz w:val="26"/>
                <w:szCs w:val="26"/>
                <w:lang w:eastAsia="en-US"/>
              </w:rPr>
              <w:t xml:space="preserve">- </w:t>
            </w:r>
            <w:r w:rsidRPr="00640896">
              <w:rPr>
                <w:rFonts w:ascii="Palatino Linotype" w:eastAsia="Times New Roman" w:hAnsi="Palatino Linotype"/>
                <w:b/>
                <w:bCs/>
                <w:color w:val="000000"/>
                <w:sz w:val="26"/>
                <w:szCs w:val="26"/>
                <w:lang w:eastAsia="en-US"/>
              </w:rPr>
              <w:t xml:space="preserve">PERGAMON - IZMIR       </w:t>
            </w:r>
            <w:proofErr w:type="gramStart"/>
            <w:r w:rsidRPr="00640896">
              <w:rPr>
                <w:rFonts w:ascii="Palatino Linotype" w:eastAsia="Times New Roman" w:hAnsi="Palatino Linotype"/>
                <w:b/>
                <w:bCs/>
                <w:color w:val="000000"/>
                <w:sz w:val="26"/>
                <w:szCs w:val="26"/>
                <w:lang w:eastAsia="en-US"/>
              </w:rPr>
              <w:t xml:space="preserve">   (</w:t>
            </w:r>
            <w:proofErr w:type="gramEnd"/>
            <w:r w:rsidRPr="00640896">
              <w:rPr>
                <w:rFonts w:ascii="Palatino Linotype" w:eastAsia="Times New Roman" w:hAnsi="Palatino Linotype"/>
                <w:b/>
                <w:bCs/>
                <w:color w:val="000000"/>
                <w:sz w:val="26"/>
                <w:szCs w:val="26"/>
                <w:lang w:eastAsia="en-US"/>
              </w:rPr>
              <w:t xml:space="preserve"> ĂN SÁNG</w:t>
            </w:r>
            <w:r>
              <w:rPr>
                <w:rFonts w:ascii="Palatino Linotype" w:eastAsia="Times New Roman" w:hAnsi="Palatino Linotype"/>
                <w:b/>
                <w:bCs/>
                <w:color w:val="000000"/>
                <w:sz w:val="26"/>
                <w:szCs w:val="26"/>
                <w:lang w:eastAsia="en-US"/>
              </w:rPr>
              <w:t xml:space="preserve">, </w:t>
            </w:r>
            <w:r w:rsidRPr="00640896">
              <w:rPr>
                <w:rFonts w:ascii="Palatino Linotype" w:eastAsia="Times New Roman" w:hAnsi="Palatino Linotype"/>
                <w:b/>
                <w:bCs/>
                <w:color w:val="000000"/>
                <w:sz w:val="26"/>
                <w:szCs w:val="26"/>
                <w:lang w:eastAsia="en-US"/>
              </w:rPr>
              <w:t>TRƯA, TỐI)</w:t>
            </w:r>
          </w:p>
        </w:tc>
      </w:tr>
    </w:tbl>
    <w:p w14:paraId="78813A5D" w14:textId="19992BA1" w:rsidR="001A5E91" w:rsidRPr="00640896" w:rsidRDefault="008E0C3C" w:rsidP="00640896">
      <w:pPr>
        <w:spacing w:before="120" w:line="360" w:lineRule="auto"/>
        <w:jc w:val="both"/>
        <w:rPr>
          <w:rFonts w:ascii="Palatino Linotype" w:eastAsia="Palatino Linotype" w:hAnsi="Palatino Linotype" w:cs="Palatino Linotype"/>
          <w:lang w:val="vi-VN"/>
        </w:rPr>
      </w:pPr>
      <w:r w:rsidRPr="00640896">
        <w:rPr>
          <w:rFonts w:ascii="Palatino Linotype" w:hAnsi="Palatino Linotype"/>
          <w:noProof/>
          <w:color w:val="0070C0"/>
        </w:rPr>
        <w:drawing>
          <wp:anchor distT="0" distB="0" distL="114300" distR="114300" simplePos="0" relativeHeight="251665408" behindDoc="0" locked="0" layoutInCell="1" allowOverlap="1" wp14:anchorId="07233A74" wp14:editId="36114514">
            <wp:simplePos x="0" y="0"/>
            <wp:positionH relativeFrom="column">
              <wp:posOffset>3948811</wp:posOffset>
            </wp:positionH>
            <wp:positionV relativeFrom="paragraph">
              <wp:posOffset>213792</wp:posOffset>
            </wp:positionV>
            <wp:extent cx="2571750" cy="1714500"/>
            <wp:effectExtent l="0" t="0" r="0" b="0"/>
            <wp:wrapSquare wrapText="bothSides"/>
            <wp:docPr id="39" name="image6.jpg"/>
            <wp:cNvGraphicFramePr/>
            <a:graphic xmlns:a="http://schemas.openxmlformats.org/drawingml/2006/main">
              <a:graphicData uri="http://schemas.openxmlformats.org/drawingml/2006/picture">
                <pic:pic xmlns:pic="http://schemas.openxmlformats.org/drawingml/2006/picture">
                  <pic:nvPicPr>
                    <pic:cNvPr id="39" name="image6.jpg"/>
                    <pic:cNvPicPr preferRelativeResize="0"/>
                  </pic:nvPicPr>
                  <pic:blipFill>
                    <a:blip r:embed="rId11"/>
                    <a:srcRect/>
                    <a:stretch>
                      <a:fillRect/>
                    </a:stretch>
                  </pic:blipFill>
                  <pic:spPr>
                    <a:xfrm>
                      <a:off x="0" y="0"/>
                      <a:ext cx="2571750" cy="1714500"/>
                    </a:xfrm>
                    <a:prstGeom prst="rect">
                      <a:avLst/>
                    </a:prstGeom>
                  </pic:spPr>
                </pic:pic>
              </a:graphicData>
            </a:graphic>
            <wp14:sizeRelH relativeFrom="margin">
              <wp14:pctWidth>0</wp14:pctWidth>
            </wp14:sizeRelH>
            <wp14:sizeRelV relativeFrom="margin">
              <wp14:pctHeight>0</wp14:pctHeight>
            </wp14:sizeRelV>
          </wp:anchor>
        </w:drawing>
      </w:r>
      <w:r w:rsidR="00317E76" w:rsidRPr="00640896">
        <w:rPr>
          <w:rFonts w:ascii="Palatino Linotype" w:eastAsia="Palatino Linotype" w:hAnsi="Palatino Linotype" w:cs="Palatino Linotype"/>
          <w:b/>
          <w:lang w:val="vi-VN"/>
        </w:rPr>
        <w:t>Sáng</w:t>
      </w:r>
      <w:r w:rsidR="00317E76" w:rsidRPr="00640896">
        <w:rPr>
          <w:rFonts w:ascii="Palatino Linotype" w:eastAsia="Palatino Linotype" w:hAnsi="Palatino Linotype" w:cs="Palatino Linotype"/>
          <w:lang w:val="vi-VN"/>
        </w:rPr>
        <w:t xml:space="preserve">: Quý khách ăn sáng tại khách sạn, trả phòng. </w:t>
      </w:r>
    </w:p>
    <w:p w14:paraId="7FA0E9D5" w14:textId="1E8F38DD" w:rsidR="003131EE" w:rsidRPr="00640896" w:rsidRDefault="00317E76" w:rsidP="00640896">
      <w:p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t>Sau đó, quý khách khởi hành đi chiêm ngưỡng vùng đất Canakkale:</w:t>
      </w:r>
    </w:p>
    <w:p w14:paraId="5B3792AE" w14:textId="43F41D15" w:rsidR="003131EE" w:rsidRPr="00640896" w:rsidRDefault="00317E76" w:rsidP="00640896">
      <w:pPr>
        <w:numPr>
          <w:ilvl w:val="0"/>
          <w:numId w:val="4"/>
        </w:num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b/>
          <w:i/>
          <w:color w:val="FF0066"/>
          <w:lang w:val="vi-VN"/>
        </w:rPr>
        <w:t>Thành cổ Troy Excavation Site</w:t>
      </w:r>
      <w:r w:rsidRPr="00640896">
        <w:rPr>
          <w:rFonts w:ascii="Palatino Linotype" w:eastAsia="Palatino Linotype" w:hAnsi="Palatino Linotype" w:cs="Palatino Linotype"/>
          <w:b/>
          <w:i/>
          <w:color w:val="0070C0"/>
          <w:lang w:val="vi-VN"/>
        </w:rPr>
        <w:t>:</w:t>
      </w:r>
      <w:r w:rsidRPr="00640896">
        <w:rPr>
          <w:rFonts w:ascii="Palatino Linotype" w:eastAsia="Palatino Linotype" w:hAnsi="Palatino Linotype" w:cs="Palatino Linotype"/>
          <w:b/>
          <w:i/>
          <w:color w:val="FF0000"/>
          <w:lang w:val="vi-VN"/>
        </w:rPr>
        <w:t xml:space="preserve"> </w:t>
      </w:r>
      <w:r w:rsidRPr="00640896">
        <w:rPr>
          <w:rFonts w:ascii="Palatino Linotype" w:eastAsia="Palatino Linotype" w:hAnsi="Palatino Linotype" w:cs="Palatino Linotype"/>
          <w:lang w:val="vi-VN"/>
        </w:rPr>
        <w:t xml:space="preserve">Dạo quanh một vòng quanh khu di tích thành cổ Troy nổi tiếng.  </w:t>
      </w:r>
    </w:p>
    <w:p w14:paraId="7E02F240" w14:textId="7FACB6F0" w:rsidR="003131EE" w:rsidRPr="00640896" w:rsidRDefault="00317E76" w:rsidP="00640896">
      <w:pPr>
        <w:spacing w:after="40" w:line="360" w:lineRule="auto"/>
        <w:jc w:val="both"/>
        <w:rPr>
          <w:rFonts w:ascii="Palatino Linotype" w:eastAsia="Palatino Linotype" w:hAnsi="Palatino Linotype" w:cs="Palatino Linotype"/>
          <w:b/>
          <w:color w:val="0070C0"/>
          <w:lang w:val="vi-VN"/>
        </w:rPr>
      </w:pPr>
      <w:r w:rsidRPr="00640896">
        <w:rPr>
          <w:rFonts w:ascii="Palatino Linotype" w:eastAsia="Palatino Linotype" w:hAnsi="Palatino Linotype" w:cs="Palatino Linotype"/>
          <w:lang w:val="vi-VN"/>
        </w:rPr>
        <w:t xml:space="preserve">Sau đó, quý khách di chuyển từ Canakkale tới </w:t>
      </w:r>
      <w:r w:rsidR="00EF55F4" w:rsidRPr="00640896">
        <w:rPr>
          <w:rFonts w:ascii="Palatino Linotype" w:eastAsia="Palatino Linotype" w:hAnsi="Palatino Linotype" w:cs="Palatino Linotype"/>
          <w:lang w:val="vi-VN"/>
        </w:rPr>
        <w:t>thành phố cổ Pergamon</w:t>
      </w:r>
      <w:r w:rsidR="0061064D" w:rsidRPr="00640896">
        <w:rPr>
          <w:rFonts w:ascii="Palatino Linotype" w:eastAsia="Palatino Linotype" w:hAnsi="Palatino Linotype" w:cs="Palatino Linotype"/>
          <w:lang w:val="vi-VN"/>
        </w:rPr>
        <w:t xml:space="preserve"> (Cách khoảng 209 km)</w:t>
      </w:r>
      <w:r w:rsidR="00692BDD" w:rsidRPr="00640896">
        <w:rPr>
          <w:rFonts w:ascii="Palatino Linotype" w:eastAsia="Palatino Linotype" w:hAnsi="Palatino Linotype" w:cs="Palatino Linotype"/>
          <w:lang w:val="vi-VN"/>
        </w:rPr>
        <w:t xml:space="preserve"> từng là thủ đô hùng mạnh của Vương quốc Pergamon dưới triều đại Attalos trong thời kỳ Hy Lạp cổ đại</w:t>
      </w:r>
      <w:r w:rsidR="00EF55F4" w:rsidRPr="00640896">
        <w:rPr>
          <w:rFonts w:ascii="Palatino Linotype" w:eastAsia="Palatino Linotype" w:hAnsi="Palatino Linotype" w:cs="Palatino Linotype"/>
          <w:lang w:val="vi-VN"/>
        </w:rPr>
        <w:t xml:space="preserve">. </w:t>
      </w:r>
    </w:p>
    <w:p w14:paraId="521487AC" w14:textId="1FD61668" w:rsidR="003131EE" w:rsidRPr="00640896" w:rsidRDefault="00317E76" w:rsidP="00640896">
      <w:p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b/>
          <w:lang w:val="vi-VN"/>
        </w:rPr>
        <w:t>Trưa</w:t>
      </w:r>
      <w:r w:rsidRPr="00640896">
        <w:rPr>
          <w:rFonts w:ascii="Palatino Linotype" w:eastAsia="Palatino Linotype" w:hAnsi="Palatino Linotype" w:cs="Palatino Linotype"/>
          <w:lang w:val="vi-VN"/>
        </w:rPr>
        <w:t xml:space="preserve">: Quý khách ăn trưa tại nhà hàng địa phương. </w:t>
      </w:r>
    </w:p>
    <w:p w14:paraId="78A5A63A" w14:textId="565FEED1" w:rsidR="003131EE" w:rsidRPr="00640896" w:rsidRDefault="008E0C3C" w:rsidP="008E0C3C">
      <w:pPr>
        <w:spacing w:after="40" w:line="360" w:lineRule="auto"/>
        <w:jc w:val="both"/>
        <w:rPr>
          <w:rFonts w:ascii="Palatino Linotype" w:eastAsia="Palatino Linotype" w:hAnsi="Palatino Linotype" w:cs="Palatino Linotype"/>
          <w:lang w:val="vi-VN"/>
        </w:rPr>
      </w:pPr>
      <w:bookmarkStart w:id="2" w:name="_Hlk214705059"/>
      <w:r w:rsidRPr="008E0C3C">
        <w:rPr>
          <w:rFonts w:ascii="Palatino Linotype" w:eastAsia="Palatino Linotype" w:hAnsi="Palatino Linotype" w:cs="Palatino Linotype"/>
          <w:lang w:val="vi-VN"/>
        </w:rPr>
        <w:t xml:space="preserve">Sau đó, </w:t>
      </w:r>
      <w:r w:rsidR="00317E76" w:rsidRPr="00640896">
        <w:rPr>
          <w:rFonts w:ascii="Palatino Linotype" w:eastAsia="Palatino Linotype" w:hAnsi="Palatino Linotype" w:cs="Palatino Linotype"/>
          <w:lang w:val="vi-VN"/>
        </w:rPr>
        <w:t>Xe đưa đoàn tới tham quan</w:t>
      </w:r>
      <w:r w:rsidR="00317E76" w:rsidRPr="00640896">
        <w:rPr>
          <w:rFonts w:ascii="Palatino Linotype" w:eastAsia="Palatino Linotype" w:hAnsi="Palatino Linotype" w:cs="Palatino Linotype"/>
          <w:b/>
          <w:i/>
          <w:lang w:val="vi-VN"/>
        </w:rPr>
        <w:t xml:space="preserve"> </w:t>
      </w:r>
      <w:r w:rsidR="00317E76" w:rsidRPr="00640896">
        <w:rPr>
          <w:rFonts w:ascii="Palatino Linotype" w:eastAsia="Palatino Linotype" w:hAnsi="Palatino Linotype" w:cs="Palatino Linotype"/>
          <w:b/>
          <w:i/>
          <w:color w:val="FF0066"/>
          <w:lang w:val="vi-VN"/>
        </w:rPr>
        <w:t>Thành phố</w:t>
      </w:r>
      <w:r w:rsidR="003256B3" w:rsidRPr="00640896">
        <w:rPr>
          <w:rFonts w:ascii="Palatino Linotype" w:eastAsia="Palatino Linotype" w:hAnsi="Palatino Linotype" w:cs="Palatino Linotype"/>
          <w:b/>
          <w:i/>
          <w:color w:val="FF0066"/>
          <w:lang w:val="vi-VN"/>
        </w:rPr>
        <w:t xml:space="preserve"> cổ</w:t>
      </w:r>
      <w:r w:rsidR="00317E76" w:rsidRPr="00640896">
        <w:rPr>
          <w:rFonts w:ascii="Palatino Linotype" w:eastAsia="Palatino Linotype" w:hAnsi="Palatino Linotype" w:cs="Palatino Linotype"/>
          <w:b/>
          <w:i/>
          <w:color w:val="FF0066"/>
          <w:lang w:val="vi-VN"/>
        </w:rPr>
        <w:t xml:space="preserve"> Pergamon</w:t>
      </w:r>
      <w:r w:rsidR="003256B3" w:rsidRPr="00640896">
        <w:rPr>
          <w:rFonts w:ascii="Palatino Linotype" w:eastAsia="Palatino Linotype" w:hAnsi="Palatino Linotype" w:cs="Palatino Linotype"/>
          <w:b/>
          <w:i/>
          <w:color w:val="FF0066"/>
          <w:lang w:val="vi-VN"/>
        </w:rPr>
        <w:t xml:space="preserve"> (nay là Bergama, Thổ Nhĩ Kỳ)</w:t>
      </w:r>
      <w:r w:rsidR="00317E76" w:rsidRPr="00640896">
        <w:rPr>
          <w:rFonts w:ascii="Palatino Linotype" w:eastAsia="Palatino Linotype" w:hAnsi="Palatino Linotype" w:cs="Palatino Linotype"/>
          <w:b/>
          <w:i/>
          <w:color w:val="FF0066"/>
          <w:lang w:val="vi-VN"/>
        </w:rPr>
        <w:t xml:space="preserve"> kỳ bí và linh thiêng </w:t>
      </w:r>
      <w:r w:rsidR="00317E76" w:rsidRPr="00640896">
        <w:rPr>
          <w:rFonts w:ascii="Palatino Linotype" w:eastAsia="Palatino Linotype" w:hAnsi="Palatino Linotype" w:cs="Palatino Linotype"/>
          <w:i/>
          <w:color w:val="FF0066"/>
          <w:lang w:val="vi-VN"/>
        </w:rPr>
        <w:t xml:space="preserve">chụp hình với tàn tích </w:t>
      </w:r>
      <w:r w:rsidR="00317E76" w:rsidRPr="00640896">
        <w:rPr>
          <w:rFonts w:ascii="Palatino Linotype" w:eastAsia="Palatino Linotype" w:hAnsi="Palatino Linotype" w:cs="Palatino Linotype"/>
          <w:b/>
          <w:i/>
          <w:color w:val="FF0066"/>
          <w:lang w:val="vi-VN"/>
        </w:rPr>
        <w:t>bệnh viện cổ nổi tiếng Asklepion</w:t>
      </w:r>
      <w:bookmarkEnd w:id="2"/>
      <w:r w:rsidR="00317E76" w:rsidRPr="00640896">
        <w:rPr>
          <w:rFonts w:ascii="Palatino Linotype" w:eastAsia="Palatino Linotype" w:hAnsi="Palatino Linotype" w:cs="Palatino Linotype"/>
          <w:color w:val="0070C0"/>
          <w:lang w:val="vi-VN"/>
        </w:rPr>
        <w:t xml:space="preserve">. </w:t>
      </w:r>
      <w:r w:rsidR="00640896" w:rsidRPr="00640896">
        <w:rPr>
          <w:rFonts w:ascii="Palatino Linotype" w:eastAsia="Palatino Linotype" w:hAnsi="Palatino Linotype" w:cs="Palatino Linotype"/>
          <w:lang w:val="vi-VN"/>
        </w:rPr>
        <w:t xml:space="preserve"> </w:t>
      </w:r>
      <w:r w:rsidR="00317E76" w:rsidRPr="00640896">
        <w:rPr>
          <w:rFonts w:ascii="Palatino Linotype" w:eastAsia="Palatino Linotype" w:hAnsi="Palatino Linotype" w:cs="Palatino Linotype"/>
          <w:b/>
          <w:i/>
          <w:color w:val="FF0066"/>
          <w:lang w:val="vi-VN"/>
        </w:rPr>
        <w:t>Asklepion</w:t>
      </w:r>
      <w:r w:rsidR="00317E76" w:rsidRPr="00640896">
        <w:rPr>
          <w:rFonts w:ascii="Palatino Linotype" w:eastAsia="Palatino Linotype" w:hAnsi="Palatino Linotype" w:cs="Palatino Linotype"/>
          <w:i/>
          <w:color w:val="FF0066"/>
          <w:lang w:val="vi-VN"/>
        </w:rPr>
        <w:t xml:space="preserve"> </w:t>
      </w:r>
      <w:r w:rsidR="00317E76" w:rsidRPr="00640896">
        <w:rPr>
          <w:rFonts w:ascii="Palatino Linotype" w:eastAsia="Palatino Linotype" w:hAnsi="Palatino Linotype" w:cs="Palatino Linotype"/>
          <w:i/>
          <w:lang w:val="vi-VN"/>
        </w:rPr>
        <w:t>nằm cách trung tâm thị trấn Bergama chỉ khoảng 1,6 km về phía Tây nên du khách có thể đến nơi đây một cách dễ dàng. Sử sách ghi lại rằng, ngôi đền Asklepion tại Bergama đã được một kiến trúc sư hay một người nổi tiếng nào đó có tên Archias xây lên vào thế kỷ thứ 4 trước Công nguyên để vinh danh thần sức khỏe và y học Aesculapius, thể hiện sự ngưỡng mộ đến với vị thần bảo hộ cho sức khỏe của cả nhân loại</w:t>
      </w:r>
      <w:r w:rsidR="00317E76" w:rsidRPr="00640896">
        <w:rPr>
          <w:rFonts w:ascii="Palatino Linotype" w:eastAsia="Palatino Linotype" w:hAnsi="Palatino Linotype" w:cs="Palatino Linotype"/>
          <w:lang w:val="vi-VN"/>
        </w:rPr>
        <w:t>.</w:t>
      </w:r>
      <w:r w:rsidR="00317E76" w:rsidRPr="00640896">
        <w:rPr>
          <w:rFonts w:ascii="Palatino Linotype" w:eastAsia="Palatino Linotype" w:hAnsi="Palatino Linotype" w:cs="Palatino Linotype"/>
          <w:i/>
          <w:lang w:val="vi-VN"/>
        </w:rPr>
        <w:t xml:space="preserve"> Nơi đây còn lưu dấu những con đường, quảng trường đặc biệt có công trình bệnh viện, thuộc hàng lâu đời nhất trên thế giới. Và nhà hát cổ thành phố, nơi xây dựng theo lối truyền âm tiếng vang đặc biệt của người Hi Lạp cổ đại</w:t>
      </w:r>
      <w:r w:rsidR="00886865" w:rsidRPr="00640896">
        <w:rPr>
          <w:rFonts w:ascii="Palatino Linotype" w:eastAsia="Palatino Linotype" w:hAnsi="Palatino Linotype" w:cs="Palatino Linotype"/>
          <w:i/>
          <w:lang w:val="vi-VN"/>
        </w:rPr>
        <w:t>.</w:t>
      </w:r>
    </w:p>
    <w:p w14:paraId="05E6E99F" w14:textId="77777777" w:rsidR="00886865" w:rsidRPr="00640896" w:rsidRDefault="00886865" w:rsidP="00640896">
      <w:p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lastRenderedPageBreak/>
        <w:t>Đoàn tiếp tục di chuyển tới Izmir.</w:t>
      </w:r>
    </w:p>
    <w:p w14:paraId="069D37A1" w14:textId="77777777" w:rsidR="003131EE" w:rsidRPr="00640896" w:rsidRDefault="00317E76" w:rsidP="00640896">
      <w:p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b/>
          <w:lang w:val="vi-VN"/>
        </w:rPr>
        <w:t>Tối</w:t>
      </w:r>
      <w:r w:rsidRPr="00640896">
        <w:rPr>
          <w:rFonts w:ascii="Palatino Linotype" w:eastAsia="Palatino Linotype" w:hAnsi="Palatino Linotype" w:cs="Palatino Linotype"/>
          <w:lang w:val="vi-VN"/>
        </w:rPr>
        <w:t xml:space="preserve">: Tới </w:t>
      </w:r>
      <w:r w:rsidR="00220811" w:rsidRPr="00640896">
        <w:rPr>
          <w:rFonts w:ascii="Palatino Linotype" w:eastAsia="Palatino Linotype" w:hAnsi="Palatino Linotype" w:cs="Palatino Linotype"/>
          <w:lang w:val="vi-VN"/>
        </w:rPr>
        <w:t>Izmir</w:t>
      </w:r>
      <w:r w:rsidRPr="00640896">
        <w:rPr>
          <w:rFonts w:ascii="Palatino Linotype" w:eastAsia="Palatino Linotype" w:hAnsi="Palatino Linotype" w:cs="Palatino Linotype"/>
          <w:lang w:val="vi-VN"/>
        </w:rPr>
        <w:t xml:space="preserve">, quý khách nhận phòng khách sạn và ăn tối tại khách sạn </w:t>
      </w:r>
    </w:p>
    <w:p w14:paraId="586BDE2C" w14:textId="77777777" w:rsidR="003131EE" w:rsidRPr="00640896" w:rsidRDefault="00317E76" w:rsidP="00640896">
      <w:pPr>
        <w:spacing w:after="40" w:line="360" w:lineRule="auto"/>
        <w:jc w:val="both"/>
        <w:rPr>
          <w:rFonts w:ascii="Palatino Linotype" w:eastAsia="Palatino Linotype" w:hAnsi="Palatino Linotype" w:cs="Palatino Linotype"/>
          <w:b/>
          <w:i/>
          <w:lang w:val="vi-VN"/>
        </w:rPr>
      </w:pPr>
      <w:r w:rsidRPr="00640896">
        <w:rPr>
          <w:rFonts w:ascii="Palatino Linotype" w:eastAsia="Palatino Linotype" w:hAnsi="Palatino Linotype" w:cs="Palatino Linotype"/>
          <w:b/>
          <w:i/>
          <w:lang w:val="vi-VN"/>
        </w:rPr>
        <w:t>Nghỉ đêm tại khách sạn  ở Izmir.</w:t>
      </w:r>
    </w:p>
    <w:tbl>
      <w:tblPr>
        <w:tblW w:w="10207" w:type="dxa"/>
        <w:tblCellMar>
          <w:top w:w="15" w:type="dxa"/>
          <w:left w:w="15" w:type="dxa"/>
          <w:bottom w:w="15" w:type="dxa"/>
          <w:right w:w="15" w:type="dxa"/>
        </w:tblCellMar>
        <w:tblLook w:val="04A0" w:firstRow="1" w:lastRow="0" w:firstColumn="1" w:lastColumn="0" w:noHBand="0" w:noVBand="1"/>
      </w:tblPr>
      <w:tblGrid>
        <w:gridCol w:w="1560"/>
        <w:gridCol w:w="8647"/>
      </w:tblGrid>
      <w:tr w:rsidR="008E0C3C" w:rsidRPr="00640896" w14:paraId="29EF80BC" w14:textId="77777777" w:rsidTr="00676A28">
        <w:trPr>
          <w:trHeight w:val="421"/>
        </w:trPr>
        <w:tc>
          <w:tcPr>
            <w:tcW w:w="1560" w:type="dxa"/>
            <w:tcBorders>
              <w:bottom w:val="single" w:sz="24" w:space="0" w:color="D9448B"/>
            </w:tcBorders>
            <w:shd w:val="clear" w:color="auto" w:fill="D9448B"/>
            <w:tcMar>
              <w:top w:w="0" w:type="dxa"/>
              <w:left w:w="108" w:type="dxa"/>
              <w:bottom w:w="0" w:type="dxa"/>
              <w:right w:w="108" w:type="dxa"/>
            </w:tcMar>
            <w:vAlign w:val="center"/>
            <w:hideMark/>
          </w:tcPr>
          <w:p w14:paraId="242B792F" w14:textId="160C78E9" w:rsidR="008E0C3C" w:rsidRPr="00640896" w:rsidRDefault="008E0C3C" w:rsidP="00676A28">
            <w:pPr>
              <w:rPr>
                <w:rFonts w:ascii="Times New Roman" w:eastAsia="Times New Roman" w:hAnsi="Times New Roman"/>
                <w:lang w:eastAsia="en-US"/>
              </w:rPr>
            </w:pPr>
            <w:r w:rsidRPr="00640896">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05</w:t>
            </w:r>
          </w:p>
        </w:tc>
        <w:tc>
          <w:tcPr>
            <w:tcW w:w="8647" w:type="dxa"/>
            <w:tcBorders>
              <w:bottom w:val="single" w:sz="24" w:space="0" w:color="D9448B"/>
            </w:tcBorders>
            <w:tcMar>
              <w:top w:w="0" w:type="dxa"/>
              <w:left w:w="108" w:type="dxa"/>
              <w:bottom w:w="0" w:type="dxa"/>
              <w:right w:w="108" w:type="dxa"/>
            </w:tcMar>
            <w:vAlign w:val="center"/>
            <w:hideMark/>
          </w:tcPr>
          <w:p w14:paraId="32D4D4AB" w14:textId="51EDA794" w:rsidR="008E0C3C" w:rsidRPr="00640896" w:rsidRDefault="008E0C3C" w:rsidP="00676A28">
            <w:pPr>
              <w:rPr>
                <w:rFonts w:ascii="Times New Roman" w:eastAsia="Times New Roman" w:hAnsi="Times New Roman"/>
                <w:lang w:eastAsia="en-US"/>
              </w:rPr>
            </w:pPr>
            <w:r w:rsidRPr="00640896">
              <w:rPr>
                <w:rFonts w:ascii="Palatino Linotype" w:eastAsia="Times New Roman" w:hAnsi="Palatino Linotype"/>
                <w:b/>
                <w:bCs/>
                <w:color w:val="000000"/>
                <w:sz w:val="26"/>
                <w:szCs w:val="26"/>
                <w:lang w:eastAsia="en-US"/>
              </w:rPr>
              <w:t>IZMIR</w:t>
            </w:r>
            <w:r>
              <w:rPr>
                <w:rFonts w:ascii="Palatino Linotype" w:eastAsia="Times New Roman" w:hAnsi="Palatino Linotype"/>
                <w:b/>
                <w:bCs/>
                <w:color w:val="000000"/>
                <w:sz w:val="26"/>
                <w:szCs w:val="26"/>
                <w:lang w:eastAsia="en-US"/>
              </w:rPr>
              <w:t xml:space="preserve"> – EPHESUS - PAMUKKALE</w:t>
            </w:r>
            <w:r w:rsidRPr="00640896">
              <w:rPr>
                <w:rFonts w:ascii="Palatino Linotype" w:eastAsia="Times New Roman" w:hAnsi="Palatino Linotype"/>
                <w:b/>
                <w:bCs/>
                <w:color w:val="000000"/>
                <w:sz w:val="26"/>
                <w:szCs w:val="26"/>
                <w:lang w:eastAsia="en-US"/>
              </w:rPr>
              <w:t xml:space="preserve">       </w:t>
            </w:r>
            <w:proofErr w:type="gramStart"/>
            <w:r w:rsidRPr="00640896">
              <w:rPr>
                <w:rFonts w:ascii="Palatino Linotype" w:eastAsia="Times New Roman" w:hAnsi="Palatino Linotype"/>
                <w:b/>
                <w:bCs/>
                <w:color w:val="000000"/>
                <w:sz w:val="26"/>
                <w:szCs w:val="26"/>
                <w:lang w:eastAsia="en-US"/>
              </w:rPr>
              <w:t xml:space="preserve">   (</w:t>
            </w:r>
            <w:proofErr w:type="gramEnd"/>
            <w:r w:rsidRPr="00640896">
              <w:rPr>
                <w:rFonts w:ascii="Palatino Linotype" w:eastAsia="Times New Roman" w:hAnsi="Palatino Linotype"/>
                <w:b/>
                <w:bCs/>
                <w:color w:val="000000"/>
                <w:sz w:val="26"/>
                <w:szCs w:val="26"/>
                <w:lang w:eastAsia="en-US"/>
              </w:rPr>
              <w:t xml:space="preserve"> ĂN SÁNG</w:t>
            </w:r>
            <w:r>
              <w:rPr>
                <w:rFonts w:ascii="Palatino Linotype" w:eastAsia="Times New Roman" w:hAnsi="Palatino Linotype"/>
                <w:b/>
                <w:bCs/>
                <w:color w:val="000000"/>
                <w:sz w:val="26"/>
                <w:szCs w:val="26"/>
                <w:lang w:eastAsia="en-US"/>
              </w:rPr>
              <w:t xml:space="preserve">, </w:t>
            </w:r>
            <w:r w:rsidRPr="00640896">
              <w:rPr>
                <w:rFonts w:ascii="Palatino Linotype" w:eastAsia="Times New Roman" w:hAnsi="Palatino Linotype"/>
                <w:b/>
                <w:bCs/>
                <w:color w:val="000000"/>
                <w:sz w:val="26"/>
                <w:szCs w:val="26"/>
                <w:lang w:eastAsia="en-US"/>
              </w:rPr>
              <w:t>TRƯA, TỐI)</w:t>
            </w:r>
          </w:p>
        </w:tc>
      </w:tr>
    </w:tbl>
    <w:p w14:paraId="1111D797" w14:textId="3959B792" w:rsidR="003131EE" w:rsidRPr="00640896" w:rsidRDefault="008E0C3C" w:rsidP="008E0C3C">
      <w:pPr>
        <w:spacing w:before="120" w:line="360" w:lineRule="auto"/>
        <w:jc w:val="both"/>
        <w:rPr>
          <w:rFonts w:ascii="Palatino Linotype" w:eastAsia="Palatino Linotype" w:hAnsi="Palatino Linotype" w:cs="Palatino Linotype"/>
          <w:lang w:val="vi-VN"/>
        </w:rPr>
      </w:pPr>
      <w:r w:rsidRPr="00640896">
        <w:rPr>
          <w:rFonts w:ascii="Palatino Linotype" w:hAnsi="Palatino Linotype" w:cs="Arial"/>
          <w:noProof/>
          <w:color w:val="000000"/>
          <w:shd w:val="clear" w:color="auto" w:fill="FFFFFF"/>
          <w:lang w:val="vi-VN"/>
        </w:rPr>
        <w:drawing>
          <wp:anchor distT="0" distB="0" distL="114300" distR="114300" simplePos="0" relativeHeight="251673600" behindDoc="0" locked="0" layoutInCell="1" allowOverlap="1" wp14:anchorId="4FA1DEF3" wp14:editId="440D79C3">
            <wp:simplePos x="0" y="0"/>
            <wp:positionH relativeFrom="margin">
              <wp:posOffset>3867226</wp:posOffset>
            </wp:positionH>
            <wp:positionV relativeFrom="margin">
              <wp:posOffset>4789348</wp:posOffset>
            </wp:positionV>
            <wp:extent cx="2614930" cy="17843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4930" cy="1784350"/>
                    </a:xfrm>
                    <a:prstGeom prst="rect">
                      <a:avLst/>
                    </a:prstGeom>
                  </pic:spPr>
                </pic:pic>
              </a:graphicData>
            </a:graphic>
            <wp14:sizeRelH relativeFrom="margin">
              <wp14:pctWidth>0</wp14:pctWidth>
            </wp14:sizeRelH>
            <wp14:sizeRelV relativeFrom="margin">
              <wp14:pctHeight>0</wp14:pctHeight>
            </wp14:sizeRelV>
          </wp:anchor>
        </w:drawing>
      </w:r>
      <w:r w:rsidR="00317E76" w:rsidRPr="00640896">
        <w:rPr>
          <w:rFonts w:ascii="Palatino Linotype" w:eastAsia="Palatino Linotype" w:hAnsi="Palatino Linotype" w:cs="Palatino Linotype"/>
          <w:b/>
          <w:lang w:val="vi-VN"/>
        </w:rPr>
        <w:t>Sáng</w:t>
      </w:r>
      <w:r w:rsidR="00317E76" w:rsidRPr="00640896">
        <w:rPr>
          <w:rFonts w:ascii="Palatino Linotype" w:eastAsia="Palatino Linotype" w:hAnsi="Palatino Linotype" w:cs="Palatino Linotype"/>
          <w:lang w:val="vi-VN"/>
        </w:rPr>
        <w:t xml:space="preserve">: Sau khi ăn sáng tại khách sạn, </w:t>
      </w:r>
      <w:bookmarkStart w:id="3" w:name="_Hlk214705199"/>
      <w:r w:rsidR="00317E76" w:rsidRPr="00640896">
        <w:rPr>
          <w:rFonts w:ascii="Palatino Linotype" w:eastAsia="Palatino Linotype" w:hAnsi="Palatino Linotype" w:cs="Palatino Linotype"/>
          <w:lang w:val="vi-VN"/>
        </w:rPr>
        <w:t xml:space="preserve">quý khách làm thủ tục trả phòng và bắt đầu </w:t>
      </w:r>
      <w:r w:rsidR="009D1D7F" w:rsidRPr="00640896">
        <w:rPr>
          <w:rFonts w:ascii="Palatino Linotype" w:eastAsia="Palatino Linotype" w:hAnsi="Palatino Linotype" w:cs="Palatino Linotype"/>
          <w:lang w:val="vi-VN"/>
        </w:rPr>
        <w:t xml:space="preserve">di chuyển tới </w:t>
      </w:r>
      <w:r w:rsidR="009D1D7F" w:rsidRPr="008E0C3C">
        <w:rPr>
          <w:rFonts w:ascii="Palatino Linotype" w:eastAsia="Palatino Linotype" w:hAnsi="Palatino Linotype" w:cs="Palatino Linotype"/>
          <w:i/>
          <w:iCs/>
          <w:color w:val="FF0066"/>
          <w:lang w:val="vi-VN"/>
        </w:rPr>
        <w:t>“</w:t>
      </w:r>
      <w:r w:rsidR="009D1D7F" w:rsidRPr="008E0C3C">
        <w:rPr>
          <w:rFonts w:ascii="Palatino Linotype" w:eastAsia="Palatino Linotype" w:hAnsi="Palatino Linotype" w:cs="Palatino Linotype"/>
          <w:b/>
          <w:i/>
          <w:iCs/>
          <w:color w:val="FF0066"/>
          <w:lang w:val="vi-VN"/>
        </w:rPr>
        <w:t xml:space="preserve">Thành phố </w:t>
      </w:r>
      <w:r w:rsidR="0088760C" w:rsidRPr="008E0C3C">
        <w:rPr>
          <w:rFonts w:ascii="Palatino Linotype" w:eastAsia="Palatino Linotype" w:hAnsi="Palatino Linotype" w:cs="Palatino Linotype"/>
          <w:b/>
          <w:i/>
          <w:iCs/>
          <w:color w:val="FF0066"/>
          <w:lang w:val="vi-VN"/>
        </w:rPr>
        <w:t>phố cổ đại Ephesus</w:t>
      </w:r>
      <w:r w:rsidR="009D1D7F" w:rsidRPr="008E0C3C">
        <w:rPr>
          <w:rFonts w:ascii="Palatino Linotype" w:eastAsia="Palatino Linotype" w:hAnsi="Palatino Linotype" w:cs="Palatino Linotype"/>
          <w:i/>
          <w:iCs/>
          <w:color w:val="FF0066"/>
          <w:lang w:val="vi-VN"/>
        </w:rPr>
        <w:t xml:space="preserve"> </w:t>
      </w:r>
      <w:r w:rsidR="00317E76" w:rsidRPr="008E0C3C">
        <w:rPr>
          <w:rFonts w:ascii="Palatino Linotype" w:eastAsia="Palatino Linotype" w:hAnsi="Palatino Linotype" w:cs="Palatino Linotype"/>
          <w:i/>
          <w:iCs/>
          <w:color w:val="FF0066"/>
          <w:lang w:val="vi-VN"/>
        </w:rPr>
        <w:t>-</w:t>
      </w:r>
      <w:r w:rsidR="00317E76" w:rsidRPr="008E0C3C">
        <w:rPr>
          <w:rFonts w:ascii="Palatino Linotype" w:eastAsia="Palatino Linotype" w:hAnsi="Palatino Linotype" w:cs="Palatino Linotype"/>
          <w:color w:val="FF0066"/>
          <w:lang w:val="vi-VN"/>
        </w:rPr>
        <w:t xml:space="preserve"> </w:t>
      </w:r>
      <w:r w:rsidR="00317E76" w:rsidRPr="00640896">
        <w:rPr>
          <w:rFonts w:ascii="Palatino Linotype" w:eastAsia="Palatino Linotype" w:hAnsi="Palatino Linotype" w:cs="Palatino Linotype"/>
          <w:lang w:val="vi-VN"/>
        </w:rPr>
        <w:t>1 trong 7 kỳ quan nhà thờ thiên chúa giáo, là nơi Đức Mẹ Maria và Thánh John  đã sinh sống và mất đi tại đây, chiêm ngưỡng các công trình kiến trúc độc đáo như</w:t>
      </w:r>
      <w:bookmarkEnd w:id="3"/>
      <w:r w:rsidR="00317E76" w:rsidRPr="00640896">
        <w:rPr>
          <w:rFonts w:ascii="Palatino Linotype" w:eastAsia="Palatino Linotype" w:hAnsi="Palatino Linotype" w:cs="Palatino Linotype"/>
          <w:lang w:val="vi-VN"/>
        </w:rPr>
        <w:t xml:space="preserve">: </w:t>
      </w:r>
    </w:p>
    <w:p w14:paraId="74886F41" w14:textId="10D08073" w:rsidR="003131EE" w:rsidRPr="008E0C3C" w:rsidRDefault="00317E76" w:rsidP="00640896">
      <w:pPr>
        <w:numPr>
          <w:ilvl w:val="0"/>
          <w:numId w:val="5"/>
        </w:numPr>
        <w:spacing w:after="40" w:line="360" w:lineRule="auto"/>
        <w:ind w:hanging="450"/>
        <w:jc w:val="both"/>
        <w:rPr>
          <w:rFonts w:ascii="Palatino Linotype" w:eastAsia="Palatino Linotype" w:hAnsi="Palatino Linotype" w:cs="Palatino Linotype"/>
          <w:color w:val="FF0066"/>
          <w:lang w:val="vi-VN"/>
        </w:rPr>
      </w:pPr>
      <w:r w:rsidRPr="008E0C3C">
        <w:rPr>
          <w:rFonts w:ascii="Palatino Linotype" w:eastAsia="Palatino Linotype" w:hAnsi="Palatino Linotype" w:cs="Palatino Linotype"/>
          <w:b/>
          <w:i/>
          <w:color w:val="FF0066"/>
          <w:lang w:val="vi-VN"/>
        </w:rPr>
        <w:t>Thư viện Celsius; Đền thờ Hadrian; Chụp ảnh tại con phố Marble và Agora</w:t>
      </w:r>
    </w:p>
    <w:p w14:paraId="312101AE" w14:textId="3DE7FB92" w:rsidR="003131EE" w:rsidRPr="00640896" w:rsidRDefault="00317E76" w:rsidP="00640896">
      <w:pPr>
        <w:numPr>
          <w:ilvl w:val="0"/>
          <w:numId w:val="5"/>
        </w:numPr>
        <w:spacing w:after="40" w:line="360" w:lineRule="auto"/>
        <w:ind w:hanging="450"/>
        <w:jc w:val="both"/>
        <w:rPr>
          <w:rFonts w:ascii="Palatino Linotype" w:eastAsia="Palatino Linotype" w:hAnsi="Palatino Linotype" w:cs="Palatino Linotype"/>
          <w:lang w:val="vi-VN"/>
        </w:rPr>
      </w:pPr>
      <w:r w:rsidRPr="008E0C3C">
        <w:rPr>
          <w:rFonts w:ascii="Palatino Linotype" w:eastAsia="Palatino Linotype" w:hAnsi="Palatino Linotype" w:cs="Palatino Linotype"/>
          <w:b/>
          <w:i/>
          <w:color w:val="FF0066"/>
          <w:lang w:val="vi-VN"/>
        </w:rPr>
        <w:t>Quý khách thăm shop đồ da Thổ  Nhĩ Kỳ</w:t>
      </w:r>
      <w:r w:rsidRPr="00640896">
        <w:rPr>
          <w:rFonts w:ascii="Palatino Linotype" w:eastAsia="Palatino Linotype" w:hAnsi="Palatino Linotype" w:cs="Palatino Linotype"/>
          <w:b/>
          <w:i/>
          <w:color w:val="0070C0"/>
          <w:lang w:val="vi-VN"/>
        </w:rPr>
        <w:t xml:space="preserve">: </w:t>
      </w:r>
      <w:r w:rsidRPr="00640896">
        <w:rPr>
          <w:rFonts w:ascii="Palatino Linotype" w:eastAsia="Palatino Linotype" w:hAnsi="Palatino Linotype" w:cs="Palatino Linotype"/>
          <w:i/>
          <w:lang w:val="vi-VN"/>
        </w:rPr>
        <w:t>Công nghệ thuộc gia Thổ Nhĩ Kỳ nổi tiếng trên toàn thế giới với chất liệu mỏng, nhẹ và kiểu dáng bắt mắt và đặc biệt công nghệ thiết kế mặc được cả 2 mặt của áo da giúp người dùng dễ dàng kết hợp đồ.</w:t>
      </w:r>
      <w:r w:rsidRPr="00640896">
        <w:rPr>
          <w:rFonts w:ascii="Palatino Linotype" w:eastAsia="Palatino Linotype" w:hAnsi="Palatino Linotype" w:cs="Palatino Linotype"/>
          <w:lang w:val="vi-VN"/>
        </w:rPr>
        <w:t xml:space="preserve"> </w:t>
      </w:r>
    </w:p>
    <w:p w14:paraId="5A4A4DCC" w14:textId="37D82084" w:rsidR="003131EE" w:rsidRPr="00640896" w:rsidRDefault="00317E76" w:rsidP="00640896">
      <w:pPr>
        <w:numPr>
          <w:ilvl w:val="0"/>
          <w:numId w:val="5"/>
        </w:numPr>
        <w:spacing w:after="40" w:line="360" w:lineRule="auto"/>
        <w:ind w:hanging="450"/>
        <w:jc w:val="both"/>
        <w:rPr>
          <w:rFonts w:ascii="Palatino Linotype" w:eastAsia="Palatino Linotype" w:hAnsi="Palatino Linotype" w:cs="Palatino Linotype"/>
          <w:color w:val="FF0000"/>
          <w:lang w:val="vi-VN"/>
        </w:rPr>
      </w:pPr>
      <w:r w:rsidRPr="008E0C3C">
        <w:rPr>
          <w:rFonts w:ascii="Palatino Linotype" w:eastAsia="Palatino Linotype" w:hAnsi="Palatino Linotype" w:cs="Palatino Linotype"/>
          <w:b/>
          <w:i/>
          <w:color w:val="FF0066"/>
          <w:lang w:val="vi-VN"/>
        </w:rPr>
        <w:t>Tham quan cửa hàng dầu Olive và Turkish delight</w:t>
      </w:r>
      <w:r w:rsidRPr="00640896">
        <w:rPr>
          <w:rFonts w:ascii="Palatino Linotype" w:eastAsia="Palatino Linotype" w:hAnsi="Palatino Linotype" w:cs="Palatino Linotype"/>
          <w:b/>
          <w:i/>
          <w:color w:val="0070C0"/>
          <w:lang w:val="vi-VN"/>
        </w:rPr>
        <w:t>:</w:t>
      </w:r>
      <w:r w:rsidRPr="00640896">
        <w:rPr>
          <w:rFonts w:ascii="Palatino Linotype" w:eastAsia="Palatino Linotype" w:hAnsi="Palatino Linotype" w:cs="Palatino Linotype"/>
          <w:b/>
          <w:i/>
          <w:color w:val="FF0000"/>
          <w:lang w:val="vi-VN"/>
        </w:rPr>
        <w:t xml:space="preserve"> </w:t>
      </w:r>
      <w:r w:rsidRPr="00640896">
        <w:rPr>
          <w:rFonts w:ascii="Palatino Linotype" w:eastAsia="Palatino Linotype" w:hAnsi="Palatino Linotype" w:cs="Palatino Linotype"/>
          <w:i/>
          <w:lang w:val="vi-VN"/>
        </w:rPr>
        <w:t xml:space="preserve">Tinh dầu vốn là sản phẩm nổi tiếng và rất thông dụng đối với người dân Thổ Nhĩ Kỳ, ngoài tinh dầu oliu thì tình dầu cam, tinh dầu hoa hồng cũng được nhiều du khách ưa chuộng vì chứa nhiều hàm lượng vitamin C và tính chất giúp trắng sắng và bóng mịn. </w:t>
      </w:r>
    </w:p>
    <w:p w14:paraId="6F975FED" w14:textId="77777777" w:rsidR="003131EE" w:rsidRPr="00640896" w:rsidRDefault="00317E76" w:rsidP="00640896">
      <w:pPr>
        <w:tabs>
          <w:tab w:val="left" w:pos="270"/>
          <w:tab w:val="left" w:pos="450"/>
          <w:tab w:val="left" w:pos="900"/>
        </w:tabs>
        <w:spacing w:after="40" w:line="360" w:lineRule="auto"/>
        <w:ind w:left="90"/>
        <w:jc w:val="both"/>
        <w:rPr>
          <w:rFonts w:ascii="Palatino Linotype" w:eastAsia="Palatino Linotype" w:hAnsi="Palatino Linotype" w:cs="Palatino Linotype"/>
          <w:lang w:val="vi-VN"/>
        </w:rPr>
      </w:pPr>
      <w:r w:rsidRPr="00640896">
        <w:rPr>
          <w:rFonts w:ascii="Palatino Linotype" w:eastAsia="Palatino Linotype" w:hAnsi="Palatino Linotype" w:cs="Palatino Linotype"/>
          <w:b/>
          <w:lang w:val="vi-VN"/>
        </w:rPr>
        <w:t xml:space="preserve">Trưa: </w:t>
      </w:r>
      <w:r w:rsidRPr="00640896">
        <w:rPr>
          <w:rFonts w:ascii="Palatino Linotype" w:eastAsia="Palatino Linotype" w:hAnsi="Palatino Linotype" w:cs="Palatino Linotype"/>
          <w:lang w:val="vi-VN"/>
        </w:rPr>
        <w:t>Quý khách ăn trưa tại nhà hàng</w:t>
      </w:r>
    </w:p>
    <w:p w14:paraId="1D47F89E" w14:textId="0F06112A" w:rsidR="003131EE" w:rsidRPr="00640896" w:rsidRDefault="00317E76" w:rsidP="00640896">
      <w:pPr>
        <w:tabs>
          <w:tab w:val="left" w:pos="270"/>
          <w:tab w:val="left" w:pos="450"/>
          <w:tab w:val="left" w:pos="900"/>
        </w:tabs>
        <w:spacing w:after="40" w:line="360" w:lineRule="auto"/>
        <w:ind w:left="90"/>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t xml:space="preserve">Sau đó đoàn khởi hành tới </w:t>
      </w:r>
      <w:r w:rsidRPr="008E0C3C">
        <w:rPr>
          <w:rFonts w:ascii="Palatino Linotype" w:eastAsia="Palatino Linotype" w:hAnsi="Palatino Linotype" w:cs="Palatino Linotype"/>
          <w:b/>
          <w:color w:val="FF0066"/>
          <w:lang w:val="vi-VN"/>
        </w:rPr>
        <w:t>Pamukkale</w:t>
      </w:r>
      <w:r w:rsidRPr="008E0C3C">
        <w:rPr>
          <w:rFonts w:ascii="Palatino Linotype" w:eastAsia="Palatino Linotype" w:hAnsi="Palatino Linotype" w:cs="Palatino Linotype"/>
          <w:color w:val="FF0066"/>
          <w:lang w:val="vi-VN"/>
        </w:rPr>
        <w:t xml:space="preserve"> </w:t>
      </w:r>
      <w:r w:rsidRPr="00640896">
        <w:rPr>
          <w:rFonts w:ascii="Palatino Linotype" w:eastAsia="Palatino Linotype" w:hAnsi="Palatino Linotype" w:cs="Palatino Linotype"/>
          <w:lang w:val="vi-VN"/>
        </w:rPr>
        <w:t xml:space="preserve">(cách 189 km) – </w:t>
      </w:r>
      <w:r w:rsidRPr="00640896">
        <w:rPr>
          <w:rFonts w:ascii="Palatino Linotype" w:eastAsia="Palatino Linotype" w:hAnsi="Palatino Linotype" w:cs="Palatino Linotype"/>
          <w:i/>
          <w:lang w:val="vi-VN"/>
        </w:rPr>
        <w:t xml:space="preserve">Đây là một điểm đến hấp dẫn nhất nhì Thổ Nhĩ Kỳ bởi vẻ đẹp khó tin chỉ xuất hiện trong những bộ phim khoa học viễn tưởng. Nếu chỉ nhìn trên ảnh hay những thước phim từ trên cao, người ta dễ nhầm lẫn đây là một núi tuyết khổng lồ nhưng thật ra đó chính là một vùng núi đá vô canxi cacbonic được tích tụ hang nghìn năm với hình dáng như những hồ nước xếp thành từng tầng được tạo thành bởi quá trình biến đổi. Nước trong những “hồ bông” này là nước khoáng tự nhiên được hình thành từ mạch khoáng ngầm với màu xanh da trời và chứa nhiều khoáng chất có lợi cho sức khỏe và có thể </w:t>
      </w:r>
      <w:r w:rsidRPr="00640896">
        <w:rPr>
          <w:rFonts w:ascii="Palatino Linotype" w:eastAsia="Palatino Linotype" w:hAnsi="Palatino Linotype" w:cs="Palatino Linotype"/>
          <w:i/>
          <w:lang w:val="vi-VN"/>
        </w:rPr>
        <w:lastRenderedPageBreak/>
        <w:t>hỗ trợ chữa bệnh. Ở Pamukkale có đến 17 suối nước nóng với nhiệt độ từ 35 – 100 độ nên từ lâu người ta đã biết tận dụng để mở các dịch vụ spa, nghỉ dưỡng để phục vụ du khách.</w:t>
      </w:r>
    </w:p>
    <w:p w14:paraId="6D198011" w14:textId="76CD3DCA" w:rsidR="003131EE" w:rsidRPr="00640896" w:rsidRDefault="008E0C3C" w:rsidP="00640896">
      <w:pPr>
        <w:numPr>
          <w:ilvl w:val="0"/>
          <w:numId w:val="6"/>
        </w:numPr>
        <w:spacing w:after="40" w:line="360" w:lineRule="auto"/>
        <w:ind w:left="360"/>
        <w:jc w:val="both"/>
        <w:rPr>
          <w:rFonts w:ascii="Palatino Linotype" w:eastAsia="Palatino Linotype" w:hAnsi="Palatino Linotype" w:cs="Palatino Linotype"/>
          <w:color w:val="0070C0"/>
          <w:lang w:val="vi-VN"/>
        </w:rPr>
      </w:pPr>
      <w:r w:rsidRPr="00640896">
        <w:rPr>
          <w:rFonts w:ascii="Palatino Linotype" w:hAnsi="Palatino Linotype"/>
          <w:noProof/>
        </w:rPr>
        <w:drawing>
          <wp:anchor distT="0" distB="0" distL="114300" distR="114300" simplePos="0" relativeHeight="251667456" behindDoc="0" locked="0" layoutInCell="1" allowOverlap="1" wp14:anchorId="739C631F" wp14:editId="3AC85DCD">
            <wp:simplePos x="0" y="0"/>
            <wp:positionH relativeFrom="margin">
              <wp:align>right</wp:align>
            </wp:positionH>
            <wp:positionV relativeFrom="paragraph">
              <wp:posOffset>522351</wp:posOffset>
            </wp:positionV>
            <wp:extent cx="2705100" cy="1885950"/>
            <wp:effectExtent l="0" t="0" r="0" b="0"/>
            <wp:wrapSquare wrapText="bothSides"/>
            <wp:docPr id="42" name="image5.jpg"/>
            <wp:cNvGraphicFramePr/>
            <a:graphic xmlns:a="http://schemas.openxmlformats.org/drawingml/2006/main">
              <a:graphicData uri="http://schemas.openxmlformats.org/drawingml/2006/picture">
                <pic:pic xmlns:pic="http://schemas.openxmlformats.org/drawingml/2006/picture">
                  <pic:nvPicPr>
                    <pic:cNvPr id="42" name="image5.jpg"/>
                    <pic:cNvPicPr preferRelativeResize="0"/>
                  </pic:nvPicPr>
                  <pic:blipFill>
                    <a:blip r:embed="rId13"/>
                    <a:srcRect/>
                    <a:stretch>
                      <a:fillRect/>
                    </a:stretch>
                  </pic:blipFill>
                  <pic:spPr>
                    <a:xfrm>
                      <a:off x="0" y="0"/>
                      <a:ext cx="2705100" cy="1885950"/>
                    </a:xfrm>
                    <a:prstGeom prst="rect">
                      <a:avLst/>
                    </a:prstGeom>
                  </pic:spPr>
                </pic:pic>
              </a:graphicData>
            </a:graphic>
            <wp14:sizeRelH relativeFrom="margin">
              <wp14:pctWidth>0</wp14:pctWidth>
            </wp14:sizeRelH>
            <wp14:sizeRelV relativeFrom="margin">
              <wp14:pctHeight>0</wp14:pctHeight>
            </wp14:sizeRelV>
          </wp:anchor>
        </w:drawing>
      </w:r>
      <w:r w:rsidR="00317E76" w:rsidRPr="00640896">
        <w:rPr>
          <w:rFonts w:ascii="Palatino Linotype" w:eastAsia="Palatino Linotype" w:hAnsi="Palatino Linotype" w:cs="Palatino Linotype"/>
          <w:lang w:val="vi-VN"/>
        </w:rPr>
        <w:t>Quý khách tham quan những vết tích còn sót lại của</w:t>
      </w:r>
      <w:r w:rsidR="00317E76" w:rsidRPr="00640896">
        <w:rPr>
          <w:rFonts w:ascii="Palatino Linotype" w:eastAsia="Palatino Linotype" w:hAnsi="Palatino Linotype" w:cs="Palatino Linotype"/>
          <w:b/>
          <w:lang w:val="vi-VN"/>
        </w:rPr>
        <w:t xml:space="preserve"> </w:t>
      </w:r>
      <w:r w:rsidR="00317E76" w:rsidRPr="008E0C3C">
        <w:rPr>
          <w:rFonts w:ascii="Palatino Linotype" w:eastAsia="Palatino Linotype" w:hAnsi="Palatino Linotype" w:cs="Palatino Linotype"/>
          <w:b/>
          <w:i/>
          <w:color w:val="FF0066"/>
          <w:lang w:val="vi-VN"/>
        </w:rPr>
        <w:t>Thành phố Thần thánh Hierapolis  -  Di sản văn  hóa thế giới (Unesco công nhận năm 1988).</w:t>
      </w:r>
    </w:p>
    <w:p w14:paraId="0652EEA3" w14:textId="77777777" w:rsidR="003131EE" w:rsidRPr="00640896" w:rsidRDefault="00317E76" w:rsidP="00640896">
      <w:pPr>
        <w:numPr>
          <w:ilvl w:val="0"/>
          <w:numId w:val="6"/>
        </w:numPr>
        <w:spacing w:after="40" w:line="360" w:lineRule="auto"/>
        <w:ind w:left="360"/>
        <w:jc w:val="both"/>
        <w:rPr>
          <w:rFonts w:ascii="Palatino Linotype" w:eastAsia="Palatino Linotype" w:hAnsi="Palatino Linotype" w:cs="Palatino Linotype"/>
          <w:lang w:val="vi-VN"/>
        </w:rPr>
      </w:pPr>
      <w:r w:rsidRPr="008E0C3C">
        <w:rPr>
          <w:rFonts w:ascii="Palatino Linotype" w:eastAsia="Palatino Linotype" w:hAnsi="Palatino Linotype" w:cs="Palatino Linotype"/>
          <w:b/>
          <w:i/>
          <w:color w:val="FF0066"/>
          <w:lang w:val="vi-VN"/>
        </w:rPr>
        <w:t>Lâu đài Bông Pamukkale</w:t>
      </w:r>
      <w:r w:rsidRPr="00640896">
        <w:rPr>
          <w:rFonts w:ascii="Palatino Linotype" w:eastAsia="Palatino Linotype" w:hAnsi="Palatino Linotype" w:cs="Palatino Linotype"/>
          <w:b/>
          <w:i/>
          <w:color w:val="0070C0"/>
          <w:lang w:val="vi-VN"/>
        </w:rPr>
        <w:t>:</w:t>
      </w:r>
      <w:r w:rsidRPr="00640896">
        <w:rPr>
          <w:rFonts w:ascii="Palatino Linotype" w:eastAsia="Palatino Linotype" w:hAnsi="Palatino Linotype" w:cs="Palatino Linotype"/>
          <w:b/>
          <w:i/>
          <w:color w:val="FF0000"/>
          <w:lang w:val="vi-VN"/>
        </w:rPr>
        <w:t xml:space="preserve"> </w:t>
      </w:r>
      <w:r w:rsidRPr="00640896">
        <w:rPr>
          <w:rFonts w:ascii="Palatino Linotype" w:eastAsia="Palatino Linotype" w:hAnsi="Palatino Linotype" w:cs="Palatino Linotype"/>
          <w:lang w:val="vi-VN"/>
        </w:rPr>
        <w:t>Một di sản thiên nhiên thế giới, nơi có những dòng  suối khoáng nóng chảy tự nhiên lộ thiên từ hàng ngàn năm trước tạo nên một kỳ quan vô cùng kì vĩ và độc đáo, cũng được UNESCO công nhận là di sản văn hóa thế giới. Tơi đây du khách có thể ngâm mình vào dòng nước nóng này để thư giãn.</w:t>
      </w:r>
      <w:r w:rsidRPr="00640896">
        <w:rPr>
          <w:rFonts w:ascii="Palatino Linotype" w:hAnsi="Palatino Linotype"/>
          <w:lang w:val="vi-VN"/>
        </w:rPr>
        <w:t xml:space="preserve"> </w:t>
      </w:r>
    </w:p>
    <w:p w14:paraId="36998A67" w14:textId="77777777" w:rsidR="003131EE" w:rsidRPr="00640896" w:rsidRDefault="00317E76" w:rsidP="00640896">
      <w:p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b/>
          <w:lang w:val="vi-VN"/>
        </w:rPr>
        <w:t>Tối</w:t>
      </w:r>
      <w:r w:rsidRPr="00640896">
        <w:rPr>
          <w:rFonts w:ascii="Palatino Linotype" w:eastAsia="Palatino Linotype" w:hAnsi="Palatino Linotype" w:cs="Palatino Linotype"/>
          <w:lang w:val="vi-VN"/>
        </w:rPr>
        <w:t xml:space="preserve">:  Quý khách ăn tối tại nhà hàng.  </w:t>
      </w:r>
    </w:p>
    <w:p w14:paraId="0F2A37A5" w14:textId="431F7756" w:rsidR="00B24BB6" w:rsidRPr="008E0C3C" w:rsidRDefault="00317E76" w:rsidP="00640896">
      <w:pPr>
        <w:spacing w:after="40" w:line="360" w:lineRule="auto"/>
        <w:jc w:val="both"/>
        <w:rPr>
          <w:rFonts w:ascii="Palatino Linotype" w:eastAsia="Palatino Linotype" w:hAnsi="Palatino Linotype" w:cs="Palatino Linotype"/>
          <w:bCs/>
          <w:iCs/>
          <w:lang w:val="vi-VN"/>
        </w:rPr>
      </w:pPr>
      <w:r w:rsidRPr="008E0C3C">
        <w:rPr>
          <w:rFonts w:ascii="Palatino Linotype" w:eastAsia="Palatino Linotype" w:hAnsi="Palatino Linotype" w:cs="Palatino Linotype"/>
          <w:bCs/>
          <w:iCs/>
          <w:lang w:val="vi-VN"/>
        </w:rPr>
        <w:t xml:space="preserve">Nghỉ đêm tại khách sạn </w:t>
      </w:r>
      <w:r w:rsidR="00AE3F97" w:rsidRPr="008E0C3C">
        <w:rPr>
          <w:rFonts w:ascii="Palatino Linotype" w:eastAsia="Palatino Linotype" w:hAnsi="Palatino Linotype" w:cs="Palatino Linotype"/>
          <w:bCs/>
          <w:iCs/>
          <w:lang w:val="vi-VN"/>
        </w:rPr>
        <w:t xml:space="preserve">5* </w:t>
      </w:r>
      <w:r w:rsidRPr="008E0C3C">
        <w:rPr>
          <w:rFonts w:ascii="Palatino Linotype" w:eastAsia="Palatino Linotype" w:hAnsi="Palatino Linotype" w:cs="Palatino Linotype"/>
          <w:bCs/>
          <w:iCs/>
          <w:lang w:val="vi-VN"/>
        </w:rPr>
        <w:t xml:space="preserve">ở Pamukkale. </w:t>
      </w:r>
    </w:p>
    <w:p w14:paraId="3B5F6B2F" w14:textId="0DA507D5" w:rsidR="003131EE" w:rsidRPr="00A20C5F" w:rsidRDefault="00317E76" w:rsidP="00640896">
      <w:pPr>
        <w:spacing w:after="40" w:line="360" w:lineRule="auto"/>
        <w:jc w:val="both"/>
        <w:rPr>
          <w:rFonts w:ascii="Palatino Linotype" w:eastAsia="Palatino Linotype" w:hAnsi="Palatino Linotype" w:cs="Palatino Linotype"/>
          <w:b/>
          <w:i/>
          <w:color w:val="FF0066"/>
          <w:lang w:val="vi-VN"/>
        </w:rPr>
      </w:pPr>
      <w:r w:rsidRPr="008E0C3C">
        <w:rPr>
          <w:rFonts w:ascii="Palatino Linotype" w:eastAsia="Palatino Linotype" w:hAnsi="Palatino Linotype" w:cs="Palatino Linotype"/>
          <w:b/>
          <w:i/>
          <w:color w:val="FF0066"/>
          <w:lang w:val="vi-VN"/>
        </w:rPr>
        <w:t xml:space="preserve">Quý khách sẽ được tặng trải nghiệm tắm khoáng nóng và bùn tại khách sạn. </w:t>
      </w:r>
    </w:p>
    <w:p w14:paraId="58AD7D32" w14:textId="77777777" w:rsidR="008E0C3C" w:rsidRPr="00A20C5F" w:rsidRDefault="008E0C3C" w:rsidP="00640896">
      <w:pPr>
        <w:spacing w:after="40" w:line="360" w:lineRule="auto"/>
        <w:jc w:val="both"/>
        <w:rPr>
          <w:rFonts w:ascii="Palatino Linotype" w:eastAsia="Palatino Linotype" w:hAnsi="Palatino Linotype" w:cs="Palatino Linotype"/>
          <w:b/>
          <w:i/>
          <w:color w:val="FF0066"/>
          <w:lang w:val="vi-VN"/>
        </w:rPr>
      </w:pPr>
    </w:p>
    <w:tbl>
      <w:tblPr>
        <w:tblW w:w="10207" w:type="dxa"/>
        <w:tblCellMar>
          <w:top w:w="15" w:type="dxa"/>
          <w:left w:w="15" w:type="dxa"/>
          <w:bottom w:w="15" w:type="dxa"/>
          <w:right w:w="15" w:type="dxa"/>
        </w:tblCellMar>
        <w:tblLook w:val="04A0" w:firstRow="1" w:lastRow="0" w:firstColumn="1" w:lastColumn="0" w:noHBand="0" w:noVBand="1"/>
      </w:tblPr>
      <w:tblGrid>
        <w:gridCol w:w="1560"/>
        <w:gridCol w:w="8647"/>
      </w:tblGrid>
      <w:tr w:rsidR="008E0C3C" w:rsidRPr="00640896" w14:paraId="6B6994D8" w14:textId="77777777" w:rsidTr="00676A28">
        <w:trPr>
          <w:trHeight w:val="421"/>
        </w:trPr>
        <w:tc>
          <w:tcPr>
            <w:tcW w:w="1560" w:type="dxa"/>
            <w:tcBorders>
              <w:bottom w:val="single" w:sz="24" w:space="0" w:color="D9448B"/>
            </w:tcBorders>
            <w:shd w:val="clear" w:color="auto" w:fill="D9448B"/>
            <w:tcMar>
              <w:top w:w="0" w:type="dxa"/>
              <w:left w:w="108" w:type="dxa"/>
              <w:bottom w:w="0" w:type="dxa"/>
              <w:right w:w="108" w:type="dxa"/>
            </w:tcMar>
            <w:vAlign w:val="center"/>
            <w:hideMark/>
          </w:tcPr>
          <w:p w14:paraId="4F14D98E" w14:textId="5A817A4F" w:rsidR="008E0C3C" w:rsidRPr="00640896" w:rsidRDefault="008E0C3C" w:rsidP="00676A28">
            <w:pPr>
              <w:rPr>
                <w:rFonts w:ascii="Times New Roman" w:eastAsia="Times New Roman" w:hAnsi="Times New Roman"/>
                <w:lang w:eastAsia="en-US"/>
              </w:rPr>
            </w:pPr>
            <w:r w:rsidRPr="00640896">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06</w:t>
            </w:r>
          </w:p>
        </w:tc>
        <w:tc>
          <w:tcPr>
            <w:tcW w:w="8647" w:type="dxa"/>
            <w:tcBorders>
              <w:bottom w:val="single" w:sz="24" w:space="0" w:color="D9448B"/>
            </w:tcBorders>
            <w:tcMar>
              <w:top w:w="0" w:type="dxa"/>
              <w:left w:w="108" w:type="dxa"/>
              <w:bottom w:w="0" w:type="dxa"/>
              <w:right w:w="108" w:type="dxa"/>
            </w:tcMar>
            <w:vAlign w:val="center"/>
            <w:hideMark/>
          </w:tcPr>
          <w:p w14:paraId="6DEAFFF0" w14:textId="2BCF541F" w:rsidR="008E0C3C" w:rsidRPr="00640896" w:rsidRDefault="008E0C3C" w:rsidP="00676A28">
            <w:pPr>
              <w:rPr>
                <w:rFonts w:ascii="Times New Roman" w:eastAsia="Times New Roman" w:hAnsi="Times New Roman"/>
                <w:lang w:eastAsia="en-US"/>
              </w:rPr>
            </w:pPr>
            <w:r>
              <w:rPr>
                <w:rFonts w:ascii="Palatino Linotype" w:eastAsia="Times New Roman" w:hAnsi="Palatino Linotype"/>
                <w:b/>
                <w:bCs/>
                <w:color w:val="000000"/>
                <w:sz w:val="26"/>
                <w:szCs w:val="26"/>
                <w:lang w:eastAsia="en-US"/>
              </w:rPr>
              <w:t>PAMUKKALE</w:t>
            </w:r>
            <w:r w:rsidRPr="00640896">
              <w:rPr>
                <w:rFonts w:ascii="Palatino Linotype" w:eastAsia="Times New Roman" w:hAnsi="Palatino Linotype"/>
                <w:b/>
                <w:bCs/>
                <w:color w:val="000000"/>
                <w:sz w:val="26"/>
                <w:szCs w:val="26"/>
                <w:lang w:eastAsia="en-US"/>
              </w:rPr>
              <w:t xml:space="preserve"> </w:t>
            </w:r>
            <w:r>
              <w:rPr>
                <w:rFonts w:ascii="Palatino Linotype" w:eastAsia="Times New Roman" w:hAnsi="Palatino Linotype"/>
                <w:b/>
                <w:bCs/>
                <w:color w:val="000000"/>
                <w:sz w:val="26"/>
                <w:szCs w:val="26"/>
                <w:lang w:eastAsia="en-US"/>
              </w:rPr>
              <w:t>- CAPPADOCIA</w:t>
            </w:r>
            <w:r w:rsidRPr="00640896">
              <w:rPr>
                <w:rFonts w:ascii="Palatino Linotype" w:eastAsia="Times New Roman" w:hAnsi="Palatino Linotype"/>
                <w:b/>
                <w:bCs/>
                <w:color w:val="000000"/>
                <w:sz w:val="26"/>
                <w:szCs w:val="26"/>
                <w:lang w:eastAsia="en-US"/>
              </w:rPr>
              <w:t xml:space="preserve">      </w:t>
            </w:r>
            <w:proofErr w:type="gramStart"/>
            <w:r w:rsidRPr="00640896">
              <w:rPr>
                <w:rFonts w:ascii="Palatino Linotype" w:eastAsia="Times New Roman" w:hAnsi="Palatino Linotype"/>
                <w:b/>
                <w:bCs/>
                <w:color w:val="000000"/>
                <w:sz w:val="26"/>
                <w:szCs w:val="26"/>
                <w:lang w:eastAsia="en-US"/>
              </w:rPr>
              <w:t xml:space="preserve">   (</w:t>
            </w:r>
            <w:proofErr w:type="gramEnd"/>
            <w:r w:rsidRPr="00640896">
              <w:rPr>
                <w:rFonts w:ascii="Palatino Linotype" w:eastAsia="Times New Roman" w:hAnsi="Palatino Linotype"/>
                <w:b/>
                <w:bCs/>
                <w:color w:val="000000"/>
                <w:sz w:val="26"/>
                <w:szCs w:val="26"/>
                <w:lang w:eastAsia="en-US"/>
              </w:rPr>
              <w:t xml:space="preserve"> ĂN SÁNG</w:t>
            </w:r>
            <w:r>
              <w:rPr>
                <w:rFonts w:ascii="Palatino Linotype" w:eastAsia="Times New Roman" w:hAnsi="Palatino Linotype"/>
                <w:b/>
                <w:bCs/>
                <w:color w:val="000000"/>
                <w:sz w:val="26"/>
                <w:szCs w:val="26"/>
                <w:lang w:eastAsia="en-US"/>
              </w:rPr>
              <w:t xml:space="preserve">, </w:t>
            </w:r>
            <w:r w:rsidRPr="00640896">
              <w:rPr>
                <w:rFonts w:ascii="Palatino Linotype" w:eastAsia="Times New Roman" w:hAnsi="Palatino Linotype"/>
                <w:b/>
                <w:bCs/>
                <w:color w:val="000000"/>
                <w:sz w:val="26"/>
                <w:szCs w:val="26"/>
                <w:lang w:eastAsia="en-US"/>
              </w:rPr>
              <w:t>TRƯA, TỐI)</w:t>
            </w:r>
          </w:p>
        </w:tc>
      </w:tr>
    </w:tbl>
    <w:p w14:paraId="06EF93B1" w14:textId="77777777" w:rsidR="003131EE" w:rsidRPr="00640896" w:rsidRDefault="00317E76" w:rsidP="008E0C3C">
      <w:pPr>
        <w:spacing w:before="120" w:line="360" w:lineRule="auto"/>
        <w:ind w:right="-130"/>
        <w:jc w:val="both"/>
        <w:rPr>
          <w:rFonts w:ascii="Palatino Linotype" w:hAnsi="Palatino Linotype"/>
          <w:lang w:val="vi-VN"/>
        </w:rPr>
      </w:pPr>
      <w:bookmarkStart w:id="4" w:name="_Hlk214021387"/>
      <w:bookmarkStart w:id="5" w:name="_Hlk214021406"/>
      <w:r w:rsidRPr="00640896">
        <w:rPr>
          <w:rFonts w:ascii="Palatino Linotype" w:hAnsi="Palatino Linotype"/>
          <w:b/>
          <w:bCs/>
          <w:lang w:val="vi-VN"/>
        </w:rPr>
        <w:t>Sáng:</w:t>
      </w:r>
      <w:r w:rsidRPr="00640896">
        <w:rPr>
          <w:rFonts w:ascii="Palatino Linotype" w:hAnsi="Palatino Linotype"/>
          <w:lang w:val="vi-VN"/>
        </w:rPr>
        <w:t xml:space="preserve"> Quý khách ăn sáng</w:t>
      </w:r>
      <w:r w:rsidR="006C5346" w:rsidRPr="00640896">
        <w:rPr>
          <w:rFonts w:ascii="Palatino Linotype" w:hAnsi="Palatino Linotype"/>
          <w:lang w:val="vi-VN"/>
        </w:rPr>
        <w:t xml:space="preserve"> và trả phòng</w:t>
      </w:r>
      <w:r w:rsidRPr="00640896">
        <w:rPr>
          <w:rFonts w:ascii="Palatino Linotype" w:hAnsi="Palatino Linotype"/>
          <w:lang w:val="vi-VN"/>
        </w:rPr>
        <w:t xml:space="preserve"> khách sạn.</w:t>
      </w:r>
    </w:p>
    <w:p w14:paraId="47EC7633" w14:textId="77777777" w:rsidR="003843A6" w:rsidRPr="00640896" w:rsidRDefault="003843A6" w:rsidP="00640896">
      <w:p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t xml:space="preserve">Sau đó đoàn khởi hành tới Cappadocia. </w:t>
      </w:r>
      <w:r w:rsidR="005A7DAC" w:rsidRPr="00640896">
        <w:rPr>
          <w:rFonts w:ascii="Palatino Linotype" w:eastAsia="Palatino Linotype" w:hAnsi="Palatino Linotype" w:cs="Palatino Linotype"/>
          <w:lang w:val="vi-VN"/>
        </w:rPr>
        <w:t>Trên đường đoàn ghé tham quan:</w:t>
      </w:r>
    </w:p>
    <w:p w14:paraId="557F6189" w14:textId="55D68F4E" w:rsidR="003843A6" w:rsidRPr="00640896" w:rsidRDefault="003843A6" w:rsidP="00640896">
      <w:pPr>
        <w:pStyle w:val="ListParagraph"/>
        <w:numPr>
          <w:ilvl w:val="0"/>
          <w:numId w:val="7"/>
        </w:numPr>
        <w:spacing w:after="40" w:line="360" w:lineRule="auto"/>
        <w:ind w:left="360" w:right="-133"/>
        <w:jc w:val="both"/>
        <w:rPr>
          <w:rFonts w:ascii="Palatino Linotype" w:hAnsi="Palatino Linotype"/>
          <w:sz w:val="24"/>
          <w:szCs w:val="24"/>
          <w:lang w:val="vi-VN"/>
        </w:rPr>
      </w:pPr>
      <w:r w:rsidRPr="00640896">
        <w:rPr>
          <w:rFonts w:ascii="Palatino Linotype" w:eastAsia="Palatino Linotype" w:hAnsi="Palatino Linotype" w:cs="Palatino Linotype"/>
          <w:sz w:val="24"/>
          <w:szCs w:val="24"/>
          <w:lang w:val="vi-VN" w:eastAsia="zh-CN"/>
        </w:rPr>
        <w:t>Nếu đoàn khởi hành vào giai đoạn đang độ mùa hoa nở, trên đường tới Cappadocia, quý khách sẽ có cơ hội ghé tham quan các vườn hoa do người dân</w:t>
      </w:r>
      <w:r w:rsidRPr="00640896">
        <w:rPr>
          <w:rFonts w:ascii="Palatino Linotype" w:eastAsia="Palatino Linotype" w:hAnsi="Palatino Linotype" w:cs="Palatino Linotype"/>
          <w:sz w:val="24"/>
          <w:szCs w:val="24"/>
          <w:lang w:val="vi-VN"/>
        </w:rPr>
        <w:t xml:space="preserve"> </w:t>
      </w:r>
      <w:r w:rsidRPr="00640896">
        <w:rPr>
          <w:rFonts w:ascii="Palatino Linotype" w:eastAsia="Palatino Linotype" w:hAnsi="Palatino Linotype" w:cs="Palatino Linotype"/>
          <w:i/>
          <w:sz w:val="24"/>
          <w:szCs w:val="24"/>
          <w:lang w:val="vi-VN"/>
        </w:rPr>
        <w:t>Thổ Nhĩ Kỳ trồng như anh đào thường nở vào khoảng tháng 4, hoa hồng vào khoảng tháng 5, hoa lavender khoảng giữa tháng 7 hoặc hái những quả cherry chín mọng (quý khách hái quả tính tiền theo số lượng, khoảng thời gian từ giữa tháng 6 đến khoảng đầu tháng 7</w:t>
      </w:r>
      <w:r w:rsidRPr="00640896">
        <w:rPr>
          <w:rFonts w:ascii="Palatino Linotype" w:eastAsia="Palatino Linotype" w:hAnsi="Palatino Linotype" w:cs="Palatino Linotype"/>
          <w:b/>
          <w:i/>
          <w:sz w:val="24"/>
          <w:szCs w:val="24"/>
          <w:lang w:val="vi-VN"/>
        </w:rPr>
        <w:t xml:space="preserve"> </w:t>
      </w:r>
      <w:r w:rsidRPr="00640896">
        <w:rPr>
          <w:rFonts w:ascii="Palatino Linotype" w:eastAsia="Palatino Linotype" w:hAnsi="Palatino Linotype" w:cs="Palatino Linotype"/>
          <w:i/>
          <w:sz w:val="24"/>
          <w:szCs w:val="24"/>
          <w:highlight w:val="yellow"/>
          <w:lang w:val="vi-VN"/>
        </w:rPr>
        <w:t>(Lưu ý: Hoa quả nở thay đổi tuỳ thuộc vào mùa vụ mỗi năm</w:t>
      </w:r>
      <w:r w:rsidRPr="00640896">
        <w:rPr>
          <w:rFonts w:ascii="Palatino Linotype" w:eastAsia="Palatino Linotype" w:hAnsi="Palatino Linotype" w:cs="Palatino Linotype"/>
          <w:i/>
          <w:sz w:val="24"/>
          <w:szCs w:val="24"/>
          <w:lang w:val="vi-VN"/>
        </w:rPr>
        <w:t>)</w:t>
      </w:r>
      <w:r w:rsidRPr="00640896">
        <w:rPr>
          <w:rFonts w:ascii="Palatino Linotype" w:eastAsia="Palatino Linotype" w:hAnsi="Palatino Linotype" w:cs="Palatino Linotype"/>
          <w:b/>
          <w:i/>
          <w:sz w:val="24"/>
          <w:szCs w:val="24"/>
          <w:lang w:val="vi-VN"/>
        </w:rPr>
        <w:t>.</w:t>
      </w:r>
    </w:p>
    <w:bookmarkEnd w:id="4"/>
    <w:p w14:paraId="7FF9EF90" w14:textId="78390B26" w:rsidR="00D352C5" w:rsidRPr="00640896" w:rsidRDefault="000954F6" w:rsidP="00640896">
      <w:pPr>
        <w:pStyle w:val="ListParagraph"/>
        <w:numPr>
          <w:ilvl w:val="0"/>
          <w:numId w:val="7"/>
        </w:numPr>
        <w:spacing w:line="360" w:lineRule="auto"/>
        <w:ind w:left="360" w:right="-130"/>
        <w:jc w:val="both"/>
        <w:rPr>
          <w:rFonts w:ascii="Palatino Linotype" w:hAnsi="Palatino Linotype"/>
          <w:b/>
          <w:i/>
          <w:lang w:val="vi-VN"/>
        </w:rPr>
      </w:pPr>
      <w:r w:rsidRPr="008E0C3C">
        <w:rPr>
          <w:rFonts w:ascii="Palatino Linotype" w:hAnsi="Palatino Linotype"/>
          <w:color w:val="000000" w:themeColor="text1"/>
          <w:sz w:val="24"/>
          <w:szCs w:val="24"/>
          <w:lang w:val="vi-VN"/>
        </w:rPr>
        <w:t>Dừng chân</w:t>
      </w:r>
      <w:r w:rsidR="00DE09DA" w:rsidRPr="008E0C3C">
        <w:rPr>
          <w:rFonts w:ascii="Palatino Linotype" w:hAnsi="Palatino Linotype"/>
          <w:color w:val="000000" w:themeColor="text1"/>
          <w:sz w:val="24"/>
          <w:szCs w:val="24"/>
          <w:lang w:val="vi-VN"/>
        </w:rPr>
        <w:t xml:space="preserve"> nghỉ ngơi</w:t>
      </w:r>
      <w:r w:rsidRPr="008E0C3C">
        <w:rPr>
          <w:rFonts w:ascii="Palatino Linotype" w:hAnsi="Palatino Linotype"/>
          <w:color w:val="000000" w:themeColor="text1"/>
          <w:sz w:val="24"/>
          <w:szCs w:val="24"/>
          <w:lang w:val="vi-VN"/>
        </w:rPr>
        <w:t xml:space="preserve"> tại</w:t>
      </w:r>
      <w:r w:rsidRPr="008E0C3C">
        <w:rPr>
          <w:rFonts w:ascii="Palatino Linotype" w:hAnsi="Palatino Linotype"/>
          <w:b/>
          <w:bCs/>
          <w:color w:val="000000" w:themeColor="text1"/>
          <w:sz w:val="24"/>
          <w:szCs w:val="24"/>
          <w:lang w:val="vi-VN"/>
        </w:rPr>
        <w:t xml:space="preserve"> </w:t>
      </w:r>
      <w:r w:rsidR="008E0C3C" w:rsidRPr="008E0C3C">
        <w:rPr>
          <w:rFonts w:ascii="Palatino Linotype" w:hAnsi="Palatino Linotype"/>
          <w:b/>
          <w:bCs/>
          <w:i/>
          <w:iCs/>
          <w:color w:val="FF0066"/>
          <w:sz w:val="24"/>
          <w:szCs w:val="24"/>
          <w:lang w:val="vi-VN"/>
        </w:rPr>
        <w:t>C</w:t>
      </w:r>
      <w:r w:rsidR="007D4B3C" w:rsidRPr="008E0C3C">
        <w:rPr>
          <w:rFonts w:ascii="Palatino Linotype" w:hAnsi="Palatino Linotype"/>
          <w:b/>
          <w:bCs/>
          <w:i/>
          <w:iCs/>
          <w:color w:val="FF0066"/>
          <w:sz w:val="24"/>
          <w:szCs w:val="24"/>
          <w:lang w:val="vi-VN"/>
        </w:rPr>
        <w:t>ác lữ quán (Caravanserai)</w:t>
      </w:r>
      <w:r w:rsidR="007D4B3C" w:rsidRPr="008E0C3C">
        <w:rPr>
          <w:rFonts w:ascii="Palatino Linotype" w:hAnsi="Palatino Linotype"/>
          <w:i/>
          <w:iCs/>
          <w:color w:val="FF0066"/>
          <w:sz w:val="24"/>
          <w:szCs w:val="24"/>
          <w:lang w:val="vi-VN"/>
        </w:rPr>
        <w:t xml:space="preserve"> </w:t>
      </w:r>
      <w:r w:rsidR="007D4B3C" w:rsidRPr="00640896">
        <w:rPr>
          <w:rFonts w:ascii="Palatino Linotype" w:hAnsi="Palatino Linotype"/>
          <w:i/>
          <w:iCs/>
          <w:sz w:val="24"/>
          <w:szCs w:val="24"/>
          <w:lang w:val="vi-VN"/>
        </w:rPr>
        <w:t>dọc tuyến đường này là những điểm dừng chân lịch sử quan trọng, nơi</w:t>
      </w:r>
      <w:r w:rsidR="008E0C3C" w:rsidRPr="008E0C3C">
        <w:rPr>
          <w:rFonts w:ascii="Palatino Linotype" w:hAnsi="Palatino Linotype"/>
          <w:i/>
          <w:iCs/>
          <w:sz w:val="24"/>
          <w:szCs w:val="24"/>
          <w:lang w:val="vi-VN"/>
        </w:rPr>
        <w:t xml:space="preserve"> </w:t>
      </w:r>
      <w:r w:rsidR="007D4B3C" w:rsidRPr="00640896">
        <w:rPr>
          <w:rFonts w:ascii="Palatino Linotype" w:hAnsi="Palatino Linotype"/>
          <w:i/>
          <w:iCs/>
          <w:sz w:val="24"/>
          <w:szCs w:val="24"/>
          <w:lang w:val="vi-VN"/>
        </w:rPr>
        <w:t>các đoàn thương nhân nghỉ ngơi và giao dịch hàng hóa</w:t>
      </w:r>
      <w:r w:rsidR="00A14B90" w:rsidRPr="00640896">
        <w:rPr>
          <w:rFonts w:ascii="Palatino Linotype" w:hAnsi="Palatino Linotype"/>
          <w:i/>
          <w:iCs/>
          <w:sz w:val="24"/>
          <w:szCs w:val="24"/>
          <w:lang w:val="vi-VN"/>
        </w:rPr>
        <w:t>.</w:t>
      </w:r>
      <w:r w:rsidR="00317E76" w:rsidRPr="00640896">
        <w:rPr>
          <w:rFonts w:ascii="Palatino Linotype" w:hAnsi="Palatino Linotype"/>
          <w:i/>
          <w:iCs/>
          <w:sz w:val="24"/>
          <w:szCs w:val="24"/>
          <w:lang w:val="vi-VN"/>
        </w:rPr>
        <w:t xml:space="preserve"> Bạn hẳn từng nghe </w:t>
      </w:r>
      <w:r w:rsidR="00317E76" w:rsidRPr="00640896">
        <w:rPr>
          <w:rFonts w:ascii="Palatino Linotype" w:hAnsi="Palatino Linotype"/>
          <w:i/>
          <w:iCs/>
          <w:sz w:val="24"/>
          <w:szCs w:val="24"/>
          <w:lang w:val="vi-VN"/>
        </w:rPr>
        <w:lastRenderedPageBreak/>
        <w:t xml:space="preserve">về Silk Road, con đường tơ lụa – con đường thiên lý vạn dặm là biểu tượng của sự thông thương hàng hoá Á – Âu suốt một giai đoạn dài trong lịch sử thế giới. </w:t>
      </w:r>
    </w:p>
    <w:p w14:paraId="77220322" w14:textId="50AAD389" w:rsidR="008E6C36" w:rsidRPr="00640896" w:rsidRDefault="00317E76" w:rsidP="00640896">
      <w:pPr>
        <w:spacing w:line="360" w:lineRule="auto"/>
        <w:ind w:right="-130"/>
        <w:jc w:val="both"/>
        <w:rPr>
          <w:rFonts w:ascii="Palatino Linotype" w:hAnsi="Palatino Linotype"/>
          <w:b/>
          <w:i/>
          <w:lang w:val="vi-VN"/>
        </w:rPr>
      </w:pPr>
      <w:r w:rsidRPr="008E0C3C">
        <w:rPr>
          <w:rFonts w:ascii="Palatino Linotype" w:hAnsi="Palatino Linotype"/>
          <w:bCs/>
          <w:lang w:val="vi-VN"/>
        </w:rPr>
        <w:t>Đoàn tiếp tục hành trình tới</w:t>
      </w:r>
      <w:r w:rsidRPr="00640896">
        <w:rPr>
          <w:rFonts w:ascii="Palatino Linotype" w:hAnsi="Palatino Linotype"/>
          <w:b/>
          <w:lang w:val="vi-VN"/>
        </w:rPr>
        <w:t xml:space="preserve"> </w:t>
      </w:r>
      <w:r w:rsidRPr="008E0C3C">
        <w:rPr>
          <w:rFonts w:ascii="Palatino Linotype" w:hAnsi="Palatino Linotype"/>
          <w:b/>
          <w:color w:val="FF0066"/>
          <w:lang w:val="vi-VN"/>
        </w:rPr>
        <w:t>Cappadocia</w:t>
      </w:r>
      <w:r w:rsidR="008E6C36" w:rsidRPr="008E0C3C">
        <w:rPr>
          <w:rFonts w:ascii="Palatino Linotype" w:hAnsi="Palatino Linotype"/>
          <w:b/>
          <w:color w:val="FF0066"/>
          <w:lang w:val="vi-VN"/>
        </w:rPr>
        <w:t xml:space="preserve"> </w:t>
      </w:r>
      <w:r w:rsidR="008E6C36" w:rsidRPr="00640896">
        <w:rPr>
          <w:rFonts w:ascii="Palatino Linotype" w:hAnsi="Palatino Linotype"/>
          <w:b/>
          <w:lang w:val="vi-VN"/>
        </w:rPr>
        <w:t xml:space="preserve">- </w:t>
      </w:r>
      <w:r w:rsidR="008E6C36" w:rsidRPr="00640896">
        <w:rPr>
          <w:rFonts w:ascii="Palatino Linotype" w:eastAsia="Palatino Linotype" w:hAnsi="Palatino Linotype" w:cs="Palatino Linotype"/>
          <w:i/>
          <w:lang w:val="vi-VN"/>
        </w:rPr>
        <w:t>Thuộc  tỉnh Nevsehir, ở miền Trung Thổ Nhĩ Kỳ. Đây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w:t>
      </w:r>
    </w:p>
    <w:p w14:paraId="6EDF176D" w14:textId="77777777" w:rsidR="003131EE" w:rsidRPr="00640896" w:rsidRDefault="00317E76" w:rsidP="00640896">
      <w:pPr>
        <w:spacing w:line="360" w:lineRule="auto"/>
        <w:ind w:right="-130"/>
        <w:jc w:val="both"/>
        <w:rPr>
          <w:rFonts w:ascii="Palatino Linotype" w:hAnsi="Palatino Linotype"/>
          <w:bCs/>
          <w:lang w:val="vi-VN" w:eastAsia="en-US"/>
        </w:rPr>
      </w:pPr>
      <w:r w:rsidRPr="00640896">
        <w:rPr>
          <w:rFonts w:ascii="Palatino Linotype" w:hAnsi="Palatino Linotype"/>
          <w:bCs/>
          <w:lang w:val="vi-VN"/>
        </w:rPr>
        <w:t>Quý khách ă</w:t>
      </w:r>
      <w:r w:rsidRPr="00640896">
        <w:rPr>
          <w:rFonts w:ascii="Palatino Linotype" w:hAnsi="Palatino Linotype"/>
          <w:bCs/>
          <w:lang w:val="vi-VN" w:eastAsia="en-US"/>
        </w:rPr>
        <w:t>n tối tại nhà hàng.</w:t>
      </w:r>
    </w:p>
    <w:p w14:paraId="7F9295F9" w14:textId="77777777" w:rsidR="003131EE" w:rsidRPr="00A20C5F" w:rsidRDefault="00317E76" w:rsidP="00640896">
      <w:pPr>
        <w:spacing w:line="360" w:lineRule="auto"/>
        <w:ind w:right="-130"/>
        <w:jc w:val="both"/>
        <w:rPr>
          <w:rFonts w:ascii="Palatino Linotype" w:hAnsi="Palatino Linotype"/>
          <w:bCs/>
          <w:lang w:val="vi-VN"/>
        </w:rPr>
      </w:pPr>
      <w:r w:rsidRPr="008E0C3C">
        <w:rPr>
          <w:rFonts w:ascii="Palatino Linotype" w:hAnsi="Palatino Linotype"/>
          <w:bCs/>
          <w:lang w:val="vi-VN"/>
        </w:rPr>
        <w:t>Nghỉ đêm tại khách sạn 4* ở Cappadocia.</w:t>
      </w:r>
      <w:bookmarkEnd w:id="5"/>
    </w:p>
    <w:p w14:paraId="72EE0691" w14:textId="77777777" w:rsidR="008E0C3C" w:rsidRPr="00A20C5F" w:rsidRDefault="008E0C3C" w:rsidP="00640896">
      <w:pPr>
        <w:spacing w:line="360" w:lineRule="auto"/>
        <w:ind w:right="-130"/>
        <w:jc w:val="both"/>
        <w:rPr>
          <w:rFonts w:ascii="Palatino Linotype" w:hAnsi="Palatino Linotype"/>
          <w:bCs/>
          <w:lang w:val="vi-VN"/>
        </w:rPr>
      </w:pPr>
    </w:p>
    <w:tbl>
      <w:tblPr>
        <w:tblW w:w="10207" w:type="dxa"/>
        <w:tblCellMar>
          <w:top w:w="15" w:type="dxa"/>
          <w:left w:w="15" w:type="dxa"/>
          <w:bottom w:w="15" w:type="dxa"/>
          <w:right w:w="15" w:type="dxa"/>
        </w:tblCellMar>
        <w:tblLook w:val="04A0" w:firstRow="1" w:lastRow="0" w:firstColumn="1" w:lastColumn="0" w:noHBand="0" w:noVBand="1"/>
      </w:tblPr>
      <w:tblGrid>
        <w:gridCol w:w="1560"/>
        <w:gridCol w:w="8647"/>
      </w:tblGrid>
      <w:tr w:rsidR="008E0C3C" w:rsidRPr="00640896" w14:paraId="63AF63DC" w14:textId="77777777" w:rsidTr="00676A28">
        <w:trPr>
          <w:trHeight w:val="421"/>
        </w:trPr>
        <w:tc>
          <w:tcPr>
            <w:tcW w:w="1560" w:type="dxa"/>
            <w:tcBorders>
              <w:bottom w:val="single" w:sz="24" w:space="0" w:color="D9448B"/>
            </w:tcBorders>
            <w:shd w:val="clear" w:color="auto" w:fill="D9448B"/>
            <w:tcMar>
              <w:top w:w="0" w:type="dxa"/>
              <w:left w:w="108" w:type="dxa"/>
              <w:bottom w:w="0" w:type="dxa"/>
              <w:right w:w="108" w:type="dxa"/>
            </w:tcMar>
            <w:vAlign w:val="center"/>
            <w:hideMark/>
          </w:tcPr>
          <w:p w14:paraId="12A8DC48" w14:textId="60AEEAC4" w:rsidR="008E0C3C" w:rsidRPr="00640896" w:rsidRDefault="008E0C3C" w:rsidP="00676A28">
            <w:pPr>
              <w:rPr>
                <w:rFonts w:ascii="Times New Roman" w:eastAsia="Times New Roman" w:hAnsi="Times New Roman"/>
                <w:lang w:eastAsia="en-US"/>
              </w:rPr>
            </w:pPr>
            <w:r w:rsidRPr="00640896">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07</w:t>
            </w:r>
          </w:p>
        </w:tc>
        <w:tc>
          <w:tcPr>
            <w:tcW w:w="8647" w:type="dxa"/>
            <w:tcBorders>
              <w:bottom w:val="single" w:sz="24" w:space="0" w:color="D9448B"/>
            </w:tcBorders>
            <w:tcMar>
              <w:top w:w="0" w:type="dxa"/>
              <w:left w:w="108" w:type="dxa"/>
              <w:bottom w:w="0" w:type="dxa"/>
              <w:right w:w="108" w:type="dxa"/>
            </w:tcMar>
            <w:vAlign w:val="center"/>
            <w:hideMark/>
          </w:tcPr>
          <w:p w14:paraId="731765F5" w14:textId="77777777" w:rsidR="008E0C3C" w:rsidRPr="00640896" w:rsidRDefault="008E0C3C" w:rsidP="00676A28">
            <w:pPr>
              <w:rPr>
                <w:rFonts w:ascii="Times New Roman" w:eastAsia="Times New Roman" w:hAnsi="Times New Roman"/>
                <w:lang w:eastAsia="en-US"/>
              </w:rPr>
            </w:pPr>
            <w:r>
              <w:rPr>
                <w:rFonts w:ascii="Palatino Linotype" w:eastAsia="Times New Roman" w:hAnsi="Palatino Linotype"/>
                <w:b/>
                <w:bCs/>
                <w:color w:val="000000"/>
                <w:sz w:val="26"/>
                <w:szCs w:val="26"/>
                <w:lang w:eastAsia="en-US"/>
              </w:rPr>
              <w:t>PAMUKKALE</w:t>
            </w:r>
            <w:r w:rsidRPr="00640896">
              <w:rPr>
                <w:rFonts w:ascii="Palatino Linotype" w:eastAsia="Times New Roman" w:hAnsi="Palatino Linotype"/>
                <w:b/>
                <w:bCs/>
                <w:color w:val="000000"/>
                <w:sz w:val="26"/>
                <w:szCs w:val="26"/>
                <w:lang w:eastAsia="en-US"/>
              </w:rPr>
              <w:t xml:space="preserve"> </w:t>
            </w:r>
            <w:r>
              <w:rPr>
                <w:rFonts w:ascii="Palatino Linotype" w:eastAsia="Times New Roman" w:hAnsi="Palatino Linotype"/>
                <w:b/>
                <w:bCs/>
                <w:color w:val="000000"/>
                <w:sz w:val="26"/>
                <w:szCs w:val="26"/>
                <w:lang w:eastAsia="en-US"/>
              </w:rPr>
              <w:t>- CAPPADOCIA</w:t>
            </w:r>
            <w:r w:rsidRPr="00640896">
              <w:rPr>
                <w:rFonts w:ascii="Palatino Linotype" w:eastAsia="Times New Roman" w:hAnsi="Palatino Linotype"/>
                <w:b/>
                <w:bCs/>
                <w:color w:val="000000"/>
                <w:sz w:val="26"/>
                <w:szCs w:val="26"/>
                <w:lang w:eastAsia="en-US"/>
              </w:rPr>
              <w:t xml:space="preserve">      </w:t>
            </w:r>
            <w:proofErr w:type="gramStart"/>
            <w:r w:rsidRPr="00640896">
              <w:rPr>
                <w:rFonts w:ascii="Palatino Linotype" w:eastAsia="Times New Roman" w:hAnsi="Palatino Linotype"/>
                <w:b/>
                <w:bCs/>
                <w:color w:val="000000"/>
                <w:sz w:val="26"/>
                <w:szCs w:val="26"/>
                <w:lang w:eastAsia="en-US"/>
              </w:rPr>
              <w:t xml:space="preserve">   (</w:t>
            </w:r>
            <w:proofErr w:type="gramEnd"/>
            <w:r w:rsidRPr="00640896">
              <w:rPr>
                <w:rFonts w:ascii="Palatino Linotype" w:eastAsia="Times New Roman" w:hAnsi="Palatino Linotype"/>
                <w:b/>
                <w:bCs/>
                <w:color w:val="000000"/>
                <w:sz w:val="26"/>
                <w:szCs w:val="26"/>
                <w:lang w:eastAsia="en-US"/>
              </w:rPr>
              <w:t xml:space="preserve"> ĂN SÁNG</w:t>
            </w:r>
            <w:r>
              <w:rPr>
                <w:rFonts w:ascii="Palatino Linotype" w:eastAsia="Times New Roman" w:hAnsi="Palatino Linotype"/>
                <w:b/>
                <w:bCs/>
                <w:color w:val="000000"/>
                <w:sz w:val="26"/>
                <w:szCs w:val="26"/>
                <w:lang w:eastAsia="en-US"/>
              </w:rPr>
              <w:t xml:space="preserve">, </w:t>
            </w:r>
            <w:r w:rsidRPr="00640896">
              <w:rPr>
                <w:rFonts w:ascii="Palatino Linotype" w:eastAsia="Times New Roman" w:hAnsi="Palatino Linotype"/>
                <w:b/>
                <w:bCs/>
                <w:color w:val="000000"/>
                <w:sz w:val="26"/>
                <w:szCs w:val="26"/>
                <w:lang w:eastAsia="en-US"/>
              </w:rPr>
              <w:t>TRƯA, TỐI)</w:t>
            </w:r>
          </w:p>
        </w:tc>
      </w:tr>
    </w:tbl>
    <w:p w14:paraId="30FEAD0F" w14:textId="7532780D" w:rsidR="003131EE" w:rsidRPr="008E0C3C" w:rsidRDefault="008E0C3C" w:rsidP="008E0C3C">
      <w:pPr>
        <w:spacing w:before="120" w:line="360" w:lineRule="auto"/>
        <w:ind w:right="-130"/>
        <w:jc w:val="both"/>
        <w:rPr>
          <w:rFonts w:ascii="Palatino Linotype" w:hAnsi="Palatino Linotype"/>
          <w:iCs/>
          <w:color w:val="000000"/>
          <w:lang w:val="vi-VN"/>
        </w:rPr>
      </w:pPr>
      <w:r w:rsidRPr="00640896">
        <w:rPr>
          <w:rFonts w:ascii="Palatino Linotype" w:hAnsi="Palatino Linotype"/>
          <w:noProof/>
        </w:rPr>
        <w:drawing>
          <wp:anchor distT="0" distB="0" distL="114300" distR="114300" simplePos="0" relativeHeight="251664384" behindDoc="0" locked="0" layoutInCell="1" allowOverlap="1" wp14:anchorId="7EB5B0A4" wp14:editId="5B34FBA6">
            <wp:simplePos x="0" y="0"/>
            <wp:positionH relativeFrom="margin">
              <wp:posOffset>3857854</wp:posOffset>
            </wp:positionH>
            <wp:positionV relativeFrom="margin">
              <wp:posOffset>2935097</wp:posOffset>
            </wp:positionV>
            <wp:extent cx="2709545" cy="1872615"/>
            <wp:effectExtent l="0" t="0" r="8255" b="6985"/>
            <wp:wrapSquare wrapText="bothSides"/>
            <wp:docPr id="7" name="Picture 7" descr="Thung lũng tình yêu, hình ảnh biểu tượng của Thổ Nhĩ Kỳ. Ảnh: @nilsand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ng lũng tình yêu, hình ảnh biểu tượng của Thổ Nhĩ Kỳ. Ảnh: @nilsandpla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09545" cy="1872615"/>
                    </a:xfrm>
                    <a:prstGeom prst="rect">
                      <a:avLst/>
                    </a:prstGeom>
                    <a:noFill/>
                    <a:ln>
                      <a:noFill/>
                    </a:ln>
                  </pic:spPr>
                </pic:pic>
              </a:graphicData>
            </a:graphic>
          </wp:anchor>
        </w:drawing>
      </w:r>
      <w:r w:rsidR="00317E76" w:rsidRPr="00640896">
        <w:rPr>
          <w:rFonts w:ascii="Palatino Linotype" w:hAnsi="Palatino Linotype"/>
          <w:b/>
          <w:bCs/>
          <w:color w:val="000000"/>
          <w:lang w:val="vi-VN"/>
        </w:rPr>
        <w:t>04h30</w:t>
      </w:r>
      <w:r w:rsidR="00317E76" w:rsidRPr="00640896">
        <w:rPr>
          <w:rFonts w:ascii="Palatino Linotype" w:hAnsi="Palatino Linotype"/>
          <w:b/>
          <w:color w:val="000000"/>
          <w:lang w:val="vi-VN"/>
        </w:rPr>
        <w:t>:</w:t>
      </w:r>
      <w:r w:rsidR="00317E76" w:rsidRPr="00640896">
        <w:rPr>
          <w:rFonts w:ascii="Palatino Linotype" w:hAnsi="Palatino Linotype"/>
          <w:color w:val="000000"/>
          <w:lang w:val="vi-VN"/>
        </w:rPr>
        <w:t xml:space="preserve"> </w:t>
      </w:r>
      <w:r w:rsidR="00317E76" w:rsidRPr="00640896">
        <w:rPr>
          <w:rFonts w:ascii="Palatino Linotype" w:hAnsi="Palatino Linotype"/>
          <w:iCs/>
          <w:color w:val="000000"/>
          <w:lang w:val="vi-VN"/>
        </w:rPr>
        <w:t>Quý khách có thể tự thưởng cho mình một chuyến bay để chiêm ngưỡng cảnh bình minh ở Cappadocia trên khinh khí cầu và tận hưởng một quang cảnh vô cùng độc đáo. Sau đó khinh khí cầu sẽ dừng tại một điểm tập trung và du khách có thể tham gia một bữa tiệc nho nhỏ với bánh cùng rượu champagne, và được trao chứng nhận “Certificate” như một món quà lưu niệm đánh dấu mình đã đặt chân tới Cappadocia.</w:t>
      </w:r>
      <w:r w:rsidR="00317E76" w:rsidRPr="00640896">
        <w:rPr>
          <w:rFonts w:ascii="Palatino Linotype" w:hAnsi="Palatino Linotype"/>
          <w:lang w:val="vi-VN"/>
        </w:rPr>
        <w:t xml:space="preserve"> </w:t>
      </w:r>
      <w:r w:rsidR="00317E76" w:rsidRPr="008E0C3C">
        <w:rPr>
          <w:rFonts w:ascii="Palatino Linotype" w:hAnsi="Palatino Linotype"/>
          <w:i/>
          <w:iCs/>
          <w:color w:val="000000" w:themeColor="text1"/>
          <w:lang w:val="vi-VN"/>
        </w:rPr>
        <w:t>(Chi phí tự túc - Quý khách đăng kí trực tiếp với Hướng dẫn viên; Tùy vào điều kiện thời tiết tại khu vực Cappadocia có tốt hay không, quý khách mới có thể trải nghiệm bay khinh khí cầu. Nếu trong trường hợp thời tiết xấu, quý khách sẽ không thể bay khinh khí cầu).</w:t>
      </w:r>
    </w:p>
    <w:p w14:paraId="3541D383" w14:textId="4FF14009" w:rsidR="003131EE" w:rsidRPr="00640896" w:rsidRDefault="00317E76" w:rsidP="00640896">
      <w:pPr>
        <w:shd w:val="clear" w:color="auto" w:fill="FFFFFF"/>
        <w:spacing w:line="360" w:lineRule="auto"/>
        <w:jc w:val="both"/>
        <w:textAlignment w:val="baseline"/>
        <w:rPr>
          <w:rFonts w:ascii="Palatino Linotype" w:eastAsia="Times New Roman" w:hAnsi="Palatino Linotype" w:cs="Segoe UI"/>
          <w:color w:val="03121A"/>
          <w:lang w:val="vi-VN"/>
        </w:rPr>
      </w:pPr>
      <w:r w:rsidRPr="00640896">
        <w:rPr>
          <w:rFonts w:ascii="Palatino Linotype" w:eastAsia="Times New Roman" w:hAnsi="Palatino Linotype" w:cs="Segoe UI"/>
          <w:color w:val="03121A"/>
          <w:lang w:val="vi-VN"/>
        </w:rPr>
        <w:t xml:space="preserve">Chắc hẳn bạn đã từng nhiều lần nhìn thấy hình ảnh cả bầu trời đầy khinh khí cầu và bên dưới là những ngôi nhà trong hang đá như trong truyện cổ tích trên mạng xã hội đặc biệt là Instagram? </w:t>
      </w:r>
      <w:r w:rsidRPr="00640896">
        <w:rPr>
          <w:rFonts w:ascii="Palatino Linotype" w:eastAsia="Times New Roman" w:hAnsi="Palatino Linotype" w:cs="Segoe UI"/>
          <w:color w:val="03121A"/>
          <w:lang w:val="vi-VN"/>
        </w:rPr>
        <w:lastRenderedPageBreak/>
        <w:t>Đây chính là vùng đất thần tiên Cappadocia thuộc tỉnh Nevsehir thuộc miền trung Thổ Nhĩ Kỳ. Không thể phủ nhận vẻ đẹp tuyệt vời của Cappadocia. Khi đặt chân tới đây bạn sẽ hiểu tại sao nó lại thu hút rất nhiều khách du lịch từ khắp nơi trên thế giới. Đứng ở Cappadocia bạn sẽ có cảm giác như đang ở một hành tinh nào đó rộng lớn chứa đầy những khối đá tuyệt đẹp. Những ngôi nhà trong hang động, nhà thờ đá khiến tôi liên tưởng tới hành tinh Tatooine trong bộ phim "Chiến tranh giữa các vì sao".</w:t>
      </w:r>
      <w:r w:rsidRPr="00640896">
        <w:rPr>
          <w:rFonts w:ascii="Palatino Linotype" w:hAnsi="Palatino Linotype"/>
          <w:lang w:val="vi-VN"/>
        </w:rPr>
        <w:t xml:space="preserve"> </w:t>
      </w:r>
    </w:p>
    <w:p w14:paraId="395C1FA8" w14:textId="4079BB80" w:rsidR="003131EE" w:rsidRPr="008E0C3C" w:rsidRDefault="008E0C3C" w:rsidP="00640896">
      <w:pPr>
        <w:spacing w:line="360" w:lineRule="auto"/>
        <w:ind w:right="-133"/>
        <w:jc w:val="both"/>
        <w:rPr>
          <w:rFonts w:ascii="Palatino Linotype" w:hAnsi="Palatino Linotype"/>
        </w:rPr>
      </w:pPr>
      <w:r w:rsidRPr="008E0C3C">
        <w:rPr>
          <w:rFonts w:ascii="Palatino Linotype" w:hAnsi="Palatino Linotype"/>
          <w:lang w:val="vi-VN"/>
        </w:rPr>
        <w:t xml:space="preserve">Sáng: </w:t>
      </w:r>
      <w:r w:rsidR="00317E76" w:rsidRPr="008E0C3C">
        <w:rPr>
          <w:rFonts w:ascii="Palatino Linotype" w:hAnsi="Palatino Linotype"/>
          <w:lang w:val="vi-VN"/>
        </w:rPr>
        <w:t xml:space="preserve">Quý khách ăn sáng tại khách sạn. </w:t>
      </w:r>
      <w:r w:rsidR="00317E76" w:rsidRPr="008E0C3C">
        <w:rPr>
          <w:rFonts w:ascii="Palatino Linotype" w:hAnsi="Palatino Linotype"/>
        </w:rPr>
        <w:t xml:space="preserve">Sau </w:t>
      </w:r>
      <w:proofErr w:type="spellStart"/>
      <w:r w:rsidR="00317E76" w:rsidRPr="008E0C3C">
        <w:rPr>
          <w:rFonts w:ascii="Palatino Linotype" w:hAnsi="Palatino Linotype"/>
        </w:rPr>
        <w:t>đó</w:t>
      </w:r>
      <w:proofErr w:type="spellEnd"/>
      <w:r w:rsidR="00317E76" w:rsidRPr="008E0C3C">
        <w:rPr>
          <w:rFonts w:ascii="Palatino Linotype" w:hAnsi="Palatino Linotype"/>
        </w:rPr>
        <w:t xml:space="preserve"> </w:t>
      </w:r>
      <w:proofErr w:type="spellStart"/>
      <w:r w:rsidR="00317E76" w:rsidRPr="008E0C3C">
        <w:rPr>
          <w:rFonts w:ascii="Palatino Linotype" w:hAnsi="Palatino Linotype"/>
        </w:rPr>
        <w:t>tham</w:t>
      </w:r>
      <w:proofErr w:type="spellEnd"/>
      <w:r w:rsidR="00317E76" w:rsidRPr="008E0C3C">
        <w:rPr>
          <w:rFonts w:ascii="Palatino Linotype" w:hAnsi="Palatino Linotype"/>
        </w:rPr>
        <w:t xml:space="preserve"> </w:t>
      </w:r>
      <w:proofErr w:type="spellStart"/>
      <w:r w:rsidR="00317E76" w:rsidRPr="008E0C3C">
        <w:rPr>
          <w:rFonts w:ascii="Palatino Linotype" w:hAnsi="Palatino Linotype"/>
        </w:rPr>
        <w:t>quan</w:t>
      </w:r>
      <w:proofErr w:type="spellEnd"/>
      <w:r w:rsidR="00317E76" w:rsidRPr="008E0C3C">
        <w:rPr>
          <w:rFonts w:ascii="Palatino Linotype" w:hAnsi="Palatino Linotype"/>
        </w:rPr>
        <w:t xml:space="preserve"> Cappadocia:</w:t>
      </w:r>
    </w:p>
    <w:p w14:paraId="0A3F0C10" w14:textId="77777777" w:rsidR="00D714A1" w:rsidRPr="00640896" w:rsidRDefault="00D714A1" w:rsidP="00640896">
      <w:pPr>
        <w:pStyle w:val="ListParagraph"/>
        <w:numPr>
          <w:ilvl w:val="0"/>
          <w:numId w:val="8"/>
        </w:numPr>
        <w:spacing w:line="360" w:lineRule="auto"/>
        <w:ind w:left="360" w:right="-133"/>
        <w:jc w:val="both"/>
        <w:rPr>
          <w:rFonts w:ascii="Palatino Linotype" w:hAnsi="Palatino Linotype"/>
          <w:iCs/>
          <w:sz w:val="24"/>
          <w:szCs w:val="24"/>
        </w:rPr>
      </w:pPr>
      <w:bookmarkStart w:id="6" w:name="_Hlk214013349"/>
      <w:r w:rsidRPr="008E0C3C">
        <w:rPr>
          <w:rFonts w:ascii="Palatino Linotype" w:hAnsi="Palatino Linotype" w:cs="Arial"/>
          <w:b/>
          <w:i/>
          <w:iCs/>
          <w:color w:val="FF0066"/>
          <w:sz w:val="24"/>
          <w:szCs w:val="24"/>
          <w:shd w:val="clear" w:color="auto" w:fill="FFFFFF"/>
        </w:rPr>
        <w:t xml:space="preserve">Thành </w:t>
      </w:r>
      <w:proofErr w:type="spellStart"/>
      <w:r w:rsidRPr="008E0C3C">
        <w:rPr>
          <w:rFonts w:ascii="Palatino Linotype" w:hAnsi="Palatino Linotype" w:cs="Arial"/>
          <w:b/>
          <w:i/>
          <w:iCs/>
          <w:color w:val="FF0066"/>
          <w:sz w:val="24"/>
          <w:szCs w:val="24"/>
          <w:shd w:val="clear" w:color="auto" w:fill="FFFFFF"/>
        </w:rPr>
        <w:t>phố</w:t>
      </w:r>
      <w:proofErr w:type="spellEnd"/>
      <w:r w:rsidRPr="008E0C3C">
        <w:rPr>
          <w:rFonts w:ascii="Palatino Linotype" w:hAnsi="Palatino Linotype" w:cs="Arial"/>
          <w:b/>
          <w:i/>
          <w:iCs/>
          <w:color w:val="FF0066"/>
          <w:sz w:val="24"/>
          <w:szCs w:val="24"/>
          <w:shd w:val="clear" w:color="auto" w:fill="FFFFFF"/>
        </w:rPr>
        <w:t xml:space="preserve"> </w:t>
      </w:r>
      <w:proofErr w:type="spellStart"/>
      <w:r w:rsidRPr="008E0C3C">
        <w:rPr>
          <w:rFonts w:ascii="Palatino Linotype" w:hAnsi="Palatino Linotype" w:cs="Arial"/>
          <w:b/>
          <w:i/>
          <w:iCs/>
          <w:color w:val="FF0066"/>
          <w:sz w:val="24"/>
          <w:szCs w:val="24"/>
          <w:shd w:val="clear" w:color="auto" w:fill="FFFFFF"/>
        </w:rPr>
        <w:t>ngầm</w:t>
      </w:r>
      <w:proofErr w:type="spellEnd"/>
      <w:r w:rsidRPr="008E0C3C">
        <w:rPr>
          <w:rFonts w:ascii="Palatino Linotype" w:hAnsi="Palatino Linotype" w:cs="Arial"/>
          <w:b/>
          <w:i/>
          <w:iCs/>
          <w:color w:val="FF0066"/>
          <w:sz w:val="24"/>
          <w:szCs w:val="24"/>
          <w:shd w:val="clear" w:color="auto" w:fill="FFFFFF"/>
        </w:rPr>
        <w:t xml:space="preserve"> </w:t>
      </w:r>
      <w:proofErr w:type="spellStart"/>
      <w:r w:rsidRPr="008E0C3C">
        <w:rPr>
          <w:rFonts w:ascii="Palatino Linotype" w:hAnsi="Palatino Linotype" w:cs="Arial"/>
          <w:b/>
          <w:i/>
          <w:iCs/>
          <w:color w:val="FF0066"/>
          <w:sz w:val="24"/>
          <w:szCs w:val="24"/>
          <w:shd w:val="clear" w:color="auto" w:fill="FFFFFF"/>
        </w:rPr>
        <w:t>Ozkonak</w:t>
      </w:r>
      <w:proofErr w:type="spellEnd"/>
      <w:r w:rsidRPr="008E0C3C">
        <w:rPr>
          <w:rFonts w:ascii="Palatino Linotype" w:hAnsi="Palatino Linotype" w:cs="Arial"/>
          <w:b/>
          <w:color w:val="FF0066"/>
          <w:sz w:val="24"/>
          <w:szCs w:val="24"/>
          <w:shd w:val="clear" w:color="auto" w:fill="FFFFFF"/>
        </w:rPr>
        <w:t xml:space="preserve"> </w:t>
      </w:r>
      <w:r w:rsidRPr="00640896">
        <w:rPr>
          <w:rFonts w:ascii="Palatino Linotype" w:hAnsi="Palatino Linotype" w:cs="Arial"/>
          <w:sz w:val="24"/>
          <w:szCs w:val="24"/>
          <w:shd w:val="clear" w:color="auto" w:fill="FFFFFF"/>
        </w:rPr>
        <w:t>(</w:t>
      </w:r>
      <w:r w:rsidRPr="00640896">
        <w:rPr>
          <w:rFonts w:ascii="Palatino Linotype" w:hAnsi="Palatino Linotype"/>
          <w:sz w:val="24"/>
          <w:szCs w:val="24"/>
          <w:lang w:val="vi-VN"/>
        </w:rPr>
        <w:t xml:space="preserve">hoặc </w:t>
      </w:r>
      <w:proofErr w:type="spellStart"/>
      <w:r w:rsidRPr="00640896">
        <w:rPr>
          <w:rFonts w:ascii="Palatino Linotype" w:hAnsi="Palatino Linotype"/>
          <w:sz w:val="24"/>
          <w:szCs w:val="24"/>
        </w:rPr>
        <w:t>Kayasehir</w:t>
      </w:r>
      <w:proofErr w:type="spellEnd"/>
      <w:r w:rsidRPr="00640896">
        <w:rPr>
          <w:rFonts w:ascii="Palatino Linotype" w:hAnsi="Palatino Linotype"/>
          <w:sz w:val="24"/>
          <w:szCs w:val="24"/>
        </w:rPr>
        <w:t xml:space="preserve"> rock town)</w:t>
      </w:r>
      <w:bookmarkEnd w:id="6"/>
      <w:r w:rsidRPr="00640896">
        <w:rPr>
          <w:rFonts w:ascii="Palatino Linotype" w:hAnsi="Palatino Linotype" w:cs="Arial"/>
          <w:b/>
          <w:color w:val="0070C0"/>
          <w:sz w:val="24"/>
          <w:szCs w:val="24"/>
          <w:shd w:val="clear" w:color="auto" w:fill="FFFFFF"/>
        </w:rPr>
        <w:t xml:space="preserve"> </w:t>
      </w:r>
      <w:r w:rsidRPr="00640896">
        <w:rPr>
          <w:rFonts w:ascii="Palatino Linotype" w:hAnsi="Palatino Linotype" w:cs="Arial"/>
          <w:b/>
          <w:sz w:val="24"/>
          <w:szCs w:val="24"/>
          <w:shd w:val="clear" w:color="auto" w:fill="FFFFFF"/>
        </w:rPr>
        <w:t>-</w:t>
      </w:r>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Một</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trong</w:t>
      </w:r>
      <w:proofErr w:type="spellEnd"/>
      <w:r w:rsidRPr="00640896">
        <w:rPr>
          <w:rFonts w:ascii="Palatino Linotype" w:hAnsi="Palatino Linotype" w:cs="Arial"/>
          <w:sz w:val="24"/>
          <w:szCs w:val="24"/>
          <w:shd w:val="clear" w:color="auto" w:fill="FFFFFF"/>
        </w:rPr>
        <w:t xml:space="preserve"> 40 </w:t>
      </w:r>
      <w:proofErr w:type="spellStart"/>
      <w:r w:rsidRPr="00640896">
        <w:rPr>
          <w:rFonts w:ascii="Palatino Linotype" w:hAnsi="Palatino Linotype" w:cs="Arial"/>
          <w:sz w:val="24"/>
          <w:szCs w:val="24"/>
          <w:shd w:val="clear" w:color="auto" w:fill="FFFFFF"/>
        </w:rPr>
        <w:t>thành</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phố</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ngầm</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lớn</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và</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sâu</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tại</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khu</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vực</w:t>
      </w:r>
      <w:proofErr w:type="spellEnd"/>
      <w:r w:rsidRPr="00640896">
        <w:rPr>
          <w:rFonts w:ascii="Palatino Linotype" w:hAnsi="Palatino Linotype" w:cs="Arial"/>
          <w:sz w:val="24"/>
          <w:szCs w:val="24"/>
          <w:shd w:val="clear" w:color="auto" w:fill="FFFFFF"/>
        </w:rPr>
        <w:t xml:space="preserve"> Cappadocia, </w:t>
      </w:r>
      <w:proofErr w:type="spellStart"/>
      <w:r w:rsidRPr="00640896">
        <w:rPr>
          <w:rFonts w:ascii="Palatino Linotype" w:hAnsi="Palatino Linotype" w:cs="Arial"/>
          <w:sz w:val="24"/>
          <w:szCs w:val="24"/>
          <w:shd w:val="clear" w:color="auto" w:fill="FFFFFF"/>
        </w:rPr>
        <w:t>gồm</w:t>
      </w:r>
      <w:proofErr w:type="spellEnd"/>
      <w:r w:rsidRPr="00640896">
        <w:rPr>
          <w:rFonts w:ascii="Palatino Linotype" w:hAnsi="Palatino Linotype" w:cs="Arial"/>
          <w:sz w:val="24"/>
          <w:szCs w:val="24"/>
          <w:shd w:val="clear" w:color="auto" w:fill="FFFFFF"/>
        </w:rPr>
        <w:t xml:space="preserve"> 10 </w:t>
      </w:r>
      <w:proofErr w:type="spellStart"/>
      <w:r w:rsidRPr="00640896">
        <w:rPr>
          <w:rFonts w:ascii="Palatino Linotype" w:hAnsi="Palatino Linotype" w:cs="Arial"/>
          <w:sz w:val="24"/>
          <w:szCs w:val="24"/>
          <w:shd w:val="clear" w:color="auto" w:fill="FFFFFF"/>
        </w:rPr>
        <w:t>tầng</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sâu</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đến</w:t>
      </w:r>
      <w:proofErr w:type="spellEnd"/>
      <w:r w:rsidRPr="00640896">
        <w:rPr>
          <w:rFonts w:ascii="Palatino Linotype" w:hAnsi="Palatino Linotype" w:cs="Arial"/>
          <w:sz w:val="24"/>
          <w:szCs w:val="24"/>
          <w:shd w:val="clear" w:color="auto" w:fill="FFFFFF"/>
        </w:rPr>
        <w:t xml:space="preserve"> 40m. </w:t>
      </w:r>
      <w:proofErr w:type="spellStart"/>
      <w:r w:rsidRPr="00640896">
        <w:rPr>
          <w:rFonts w:ascii="Palatino Linotype" w:hAnsi="Palatino Linotype" w:cs="Arial"/>
          <w:sz w:val="24"/>
          <w:szCs w:val="24"/>
          <w:shd w:val="clear" w:color="auto" w:fill="FFFFFF"/>
        </w:rPr>
        <w:t>Cấu</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trúc</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thành</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phố</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gồm</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các</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công</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trình</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phòng</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ngủ</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giếng</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nước</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nhà</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máy</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rượu</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ngôi</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mộ</w:t>
      </w:r>
      <w:proofErr w:type="spellEnd"/>
      <w:r w:rsidRPr="00640896">
        <w:rPr>
          <w:rFonts w:ascii="Palatino Linotype" w:hAnsi="Palatino Linotype" w:cs="Arial"/>
          <w:sz w:val="24"/>
          <w:szCs w:val="24"/>
          <w:shd w:val="clear" w:color="auto" w:fill="FFFFFF"/>
        </w:rPr>
        <w:t xml:space="preserve">… Trong </w:t>
      </w:r>
      <w:proofErr w:type="spellStart"/>
      <w:r w:rsidRPr="00640896">
        <w:rPr>
          <w:rFonts w:ascii="Palatino Linotype" w:hAnsi="Palatino Linotype" w:cs="Arial"/>
          <w:sz w:val="24"/>
          <w:szCs w:val="24"/>
          <w:shd w:val="clear" w:color="auto" w:fill="FFFFFF"/>
        </w:rPr>
        <w:t>thành</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phố</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có</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rất</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nhiều</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đường</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hầm</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dài</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và</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hẹp</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lắt</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léo</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nhằm</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mục</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đích</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đánh</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lừa</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kẻ</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thù</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khi</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chúng</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xâm</w:t>
      </w:r>
      <w:proofErr w:type="spellEnd"/>
      <w:r w:rsidRPr="00640896">
        <w:rPr>
          <w:rFonts w:ascii="Palatino Linotype" w:hAnsi="Palatino Linotype" w:cs="Arial"/>
          <w:sz w:val="24"/>
          <w:szCs w:val="24"/>
          <w:shd w:val="clear" w:color="auto" w:fill="FFFFFF"/>
        </w:rPr>
        <w:t xml:space="preserve"> </w:t>
      </w:r>
      <w:proofErr w:type="spellStart"/>
      <w:r w:rsidRPr="00640896">
        <w:rPr>
          <w:rFonts w:ascii="Palatino Linotype" w:hAnsi="Palatino Linotype" w:cs="Arial"/>
          <w:sz w:val="24"/>
          <w:szCs w:val="24"/>
          <w:shd w:val="clear" w:color="auto" w:fill="FFFFFF"/>
        </w:rPr>
        <w:t>nhập</w:t>
      </w:r>
      <w:proofErr w:type="spellEnd"/>
      <w:r w:rsidRPr="00640896">
        <w:rPr>
          <w:rFonts w:ascii="Palatino Linotype" w:hAnsi="Palatino Linotype"/>
          <w:b/>
          <w:bCs/>
          <w:color w:val="1838CE"/>
          <w:sz w:val="24"/>
          <w:szCs w:val="24"/>
        </w:rPr>
        <w:t>.</w:t>
      </w:r>
    </w:p>
    <w:p w14:paraId="4A7B7D49" w14:textId="7AA919B8" w:rsidR="003131EE" w:rsidRPr="00640896" w:rsidRDefault="00317E76" w:rsidP="00640896">
      <w:pPr>
        <w:pStyle w:val="ListParagraph"/>
        <w:spacing w:line="360" w:lineRule="auto"/>
        <w:ind w:left="0" w:right="-133"/>
        <w:jc w:val="both"/>
        <w:rPr>
          <w:rFonts w:ascii="Palatino Linotype" w:hAnsi="Palatino Linotype"/>
          <w:iCs/>
          <w:sz w:val="24"/>
          <w:szCs w:val="24"/>
        </w:rPr>
      </w:pPr>
      <w:r w:rsidRPr="00640896">
        <w:rPr>
          <w:rFonts w:ascii="Palatino Linotype" w:hAnsi="Palatino Linotype" w:cs="Arial"/>
          <w:b/>
          <w:sz w:val="24"/>
          <w:szCs w:val="24"/>
          <w:shd w:val="clear" w:color="auto" w:fill="FFFFFF"/>
        </w:rPr>
        <w:t>12h00</w:t>
      </w:r>
      <w:r w:rsidRPr="00640896">
        <w:rPr>
          <w:rFonts w:ascii="Palatino Linotype" w:hAnsi="Palatino Linotype"/>
          <w:iCs/>
          <w:sz w:val="24"/>
          <w:szCs w:val="24"/>
        </w:rPr>
        <w:t xml:space="preserve">: Đoàn </w:t>
      </w:r>
      <w:proofErr w:type="spellStart"/>
      <w:r w:rsidRPr="00640896">
        <w:rPr>
          <w:rFonts w:ascii="Palatino Linotype" w:hAnsi="Palatino Linotype"/>
          <w:iCs/>
          <w:sz w:val="24"/>
          <w:szCs w:val="24"/>
        </w:rPr>
        <w:t>ăn</w:t>
      </w:r>
      <w:proofErr w:type="spellEnd"/>
      <w:r w:rsidRPr="00640896">
        <w:rPr>
          <w:rFonts w:ascii="Palatino Linotype" w:hAnsi="Palatino Linotype"/>
          <w:iCs/>
          <w:sz w:val="24"/>
          <w:szCs w:val="24"/>
        </w:rPr>
        <w:t xml:space="preserve"> </w:t>
      </w:r>
      <w:proofErr w:type="spellStart"/>
      <w:r w:rsidRPr="00640896">
        <w:rPr>
          <w:rFonts w:ascii="Palatino Linotype" w:hAnsi="Palatino Linotype"/>
          <w:iCs/>
          <w:sz w:val="24"/>
          <w:szCs w:val="24"/>
        </w:rPr>
        <w:t>trưa</w:t>
      </w:r>
      <w:proofErr w:type="spellEnd"/>
      <w:r w:rsidRPr="00640896">
        <w:rPr>
          <w:rFonts w:ascii="Palatino Linotype" w:hAnsi="Palatino Linotype"/>
          <w:iCs/>
          <w:sz w:val="24"/>
          <w:szCs w:val="24"/>
        </w:rPr>
        <w:t xml:space="preserve"> </w:t>
      </w:r>
      <w:proofErr w:type="spellStart"/>
      <w:r w:rsidRPr="00640896">
        <w:rPr>
          <w:rFonts w:ascii="Palatino Linotype" w:hAnsi="Palatino Linotype"/>
          <w:iCs/>
          <w:sz w:val="24"/>
          <w:szCs w:val="24"/>
        </w:rPr>
        <w:t>tại</w:t>
      </w:r>
      <w:proofErr w:type="spellEnd"/>
      <w:r w:rsidRPr="00640896">
        <w:rPr>
          <w:rFonts w:ascii="Palatino Linotype" w:hAnsi="Palatino Linotype"/>
          <w:iCs/>
          <w:sz w:val="24"/>
          <w:szCs w:val="24"/>
        </w:rPr>
        <w:t xml:space="preserve"> </w:t>
      </w:r>
      <w:proofErr w:type="spellStart"/>
      <w:r w:rsidRPr="00640896">
        <w:rPr>
          <w:rFonts w:ascii="Palatino Linotype" w:hAnsi="Palatino Linotype"/>
          <w:iCs/>
          <w:sz w:val="24"/>
          <w:szCs w:val="24"/>
        </w:rPr>
        <w:t>nhà</w:t>
      </w:r>
      <w:proofErr w:type="spellEnd"/>
      <w:r w:rsidRPr="00640896">
        <w:rPr>
          <w:rFonts w:ascii="Palatino Linotype" w:hAnsi="Palatino Linotype"/>
          <w:iCs/>
          <w:sz w:val="24"/>
          <w:szCs w:val="24"/>
        </w:rPr>
        <w:t xml:space="preserve"> </w:t>
      </w:r>
      <w:proofErr w:type="spellStart"/>
      <w:r w:rsidRPr="00640896">
        <w:rPr>
          <w:rFonts w:ascii="Palatino Linotype" w:hAnsi="Palatino Linotype"/>
          <w:iCs/>
          <w:sz w:val="24"/>
          <w:szCs w:val="24"/>
        </w:rPr>
        <w:t>hàng</w:t>
      </w:r>
      <w:proofErr w:type="spellEnd"/>
      <w:r w:rsidRPr="00640896">
        <w:rPr>
          <w:rFonts w:ascii="Palatino Linotype" w:hAnsi="Palatino Linotype"/>
          <w:iCs/>
          <w:sz w:val="24"/>
          <w:szCs w:val="24"/>
        </w:rPr>
        <w:t>.</w:t>
      </w:r>
    </w:p>
    <w:p w14:paraId="7E82403E" w14:textId="77777777" w:rsidR="003131EE" w:rsidRPr="00640896" w:rsidRDefault="00317E76" w:rsidP="00640896">
      <w:pPr>
        <w:pStyle w:val="ListParagraph"/>
        <w:spacing w:line="360" w:lineRule="auto"/>
        <w:ind w:left="360" w:right="-133" w:hanging="360"/>
        <w:jc w:val="both"/>
        <w:rPr>
          <w:rFonts w:ascii="Palatino Linotype" w:hAnsi="Palatino Linotype"/>
          <w:iCs/>
          <w:sz w:val="24"/>
          <w:szCs w:val="24"/>
        </w:rPr>
      </w:pPr>
      <w:proofErr w:type="spellStart"/>
      <w:r w:rsidRPr="00640896">
        <w:rPr>
          <w:rFonts w:ascii="Palatino Linotype" w:hAnsi="Palatino Linotype"/>
          <w:iCs/>
          <w:sz w:val="24"/>
          <w:szCs w:val="24"/>
        </w:rPr>
        <w:t>Chiều</w:t>
      </w:r>
      <w:proofErr w:type="spellEnd"/>
      <w:r w:rsidRPr="00640896">
        <w:rPr>
          <w:rFonts w:ascii="Palatino Linotype" w:hAnsi="Palatino Linotype"/>
          <w:iCs/>
          <w:sz w:val="24"/>
          <w:szCs w:val="24"/>
        </w:rPr>
        <w:t xml:space="preserve"> </w:t>
      </w:r>
      <w:proofErr w:type="spellStart"/>
      <w:r w:rsidRPr="00640896">
        <w:rPr>
          <w:rFonts w:ascii="Palatino Linotype" w:hAnsi="Palatino Linotype"/>
          <w:iCs/>
          <w:sz w:val="24"/>
          <w:szCs w:val="24"/>
        </w:rPr>
        <w:t>tham</w:t>
      </w:r>
      <w:proofErr w:type="spellEnd"/>
      <w:r w:rsidRPr="00640896">
        <w:rPr>
          <w:rFonts w:ascii="Palatino Linotype" w:hAnsi="Palatino Linotype"/>
          <w:iCs/>
          <w:sz w:val="24"/>
          <w:szCs w:val="24"/>
        </w:rPr>
        <w:t xml:space="preserve"> </w:t>
      </w:r>
      <w:proofErr w:type="spellStart"/>
      <w:r w:rsidRPr="00640896">
        <w:rPr>
          <w:rFonts w:ascii="Palatino Linotype" w:hAnsi="Palatino Linotype"/>
          <w:iCs/>
          <w:sz w:val="24"/>
          <w:szCs w:val="24"/>
        </w:rPr>
        <w:t>quan</w:t>
      </w:r>
      <w:proofErr w:type="spellEnd"/>
      <w:r w:rsidRPr="00640896">
        <w:rPr>
          <w:rFonts w:ascii="Palatino Linotype" w:hAnsi="Palatino Linotype"/>
          <w:iCs/>
          <w:sz w:val="24"/>
          <w:szCs w:val="24"/>
        </w:rPr>
        <w:t>:</w:t>
      </w:r>
    </w:p>
    <w:p w14:paraId="65E78BD9" w14:textId="77777777" w:rsidR="003131EE" w:rsidRPr="008E0C3C" w:rsidRDefault="00317E76" w:rsidP="00640896">
      <w:pPr>
        <w:pStyle w:val="ListParagraph"/>
        <w:numPr>
          <w:ilvl w:val="0"/>
          <w:numId w:val="9"/>
        </w:numPr>
        <w:spacing w:line="360" w:lineRule="auto"/>
        <w:ind w:left="360" w:right="-133"/>
        <w:rPr>
          <w:rFonts w:ascii="Palatino Linotype" w:hAnsi="Palatino Linotype"/>
          <w:b/>
          <w:bCs/>
          <w:i/>
          <w:iCs/>
          <w:color w:val="FF0066"/>
          <w:sz w:val="24"/>
          <w:szCs w:val="24"/>
        </w:rPr>
      </w:pPr>
      <w:proofErr w:type="spellStart"/>
      <w:r w:rsidRPr="008E0C3C">
        <w:rPr>
          <w:rFonts w:ascii="Palatino Linotype" w:hAnsi="Palatino Linotype"/>
          <w:b/>
          <w:bCs/>
          <w:i/>
          <w:iCs/>
          <w:color w:val="FF0066"/>
          <w:sz w:val="24"/>
          <w:szCs w:val="24"/>
        </w:rPr>
        <w:t>Nhà</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máy</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sản</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xuất</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thảm</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thủ</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công</w:t>
      </w:r>
      <w:proofErr w:type="spellEnd"/>
      <w:r w:rsidRPr="008E0C3C">
        <w:rPr>
          <w:rFonts w:ascii="Palatino Linotype" w:hAnsi="Palatino Linotype"/>
          <w:b/>
          <w:bCs/>
          <w:i/>
          <w:iCs/>
          <w:color w:val="FF0066"/>
          <w:sz w:val="24"/>
          <w:szCs w:val="24"/>
        </w:rPr>
        <w:t xml:space="preserve">; </w:t>
      </w:r>
    </w:p>
    <w:p w14:paraId="7EECF173" w14:textId="77777777" w:rsidR="003131EE" w:rsidRPr="008E0C3C" w:rsidRDefault="00317E76" w:rsidP="00640896">
      <w:pPr>
        <w:pStyle w:val="ListParagraph"/>
        <w:numPr>
          <w:ilvl w:val="0"/>
          <w:numId w:val="9"/>
        </w:numPr>
        <w:spacing w:line="360" w:lineRule="auto"/>
        <w:ind w:left="360" w:right="-133"/>
        <w:rPr>
          <w:rFonts w:ascii="Palatino Linotype" w:hAnsi="Palatino Linotype"/>
          <w:b/>
          <w:bCs/>
          <w:i/>
          <w:iCs/>
          <w:color w:val="FF0066"/>
          <w:sz w:val="24"/>
          <w:szCs w:val="24"/>
        </w:rPr>
      </w:pPr>
      <w:proofErr w:type="spellStart"/>
      <w:r w:rsidRPr="008E0C3C">
        <w:rPr>
          <w:rFonts w:ascii="Palatino Linotype" w:hAnsi="Palatino Linotype"/>
          <w:b/>
          <w:bCs/>
          <w:i/>
          <w:iCs/>
          <w:color w:val="FF0066"/>
          <w:sz w:val="24"/>
          <w:szCs w:val="24"/>
        </w:rPr>
        <w:t>Xưởng</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gốm</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xứ</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truyền</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thống</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Thổ</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Nhĩ</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Kỳ</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cửa</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hàng</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trang</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sức</w:t>
      </w:r>
      <w:proofErr w:type="spellEnd"/>
      <w:r w:rsidRPr="008E0C3C">
        <w:rPr>
          <w:rFonts w:ascii="Palatino Linotype" w:hAnsi="Palatino Linotype"/>
          <w:b/>
          <w:bCs/>
          <w:i/>
          <w:iCs/>
          <w:color w:val="FF0066"/>
          <w:sz w:val="24"/>
          <w:szCs w:val="24"/>
        </w:rPr>
        <w:t xml:space="preserve">. </w:t>
      </w:r>
    </w:p>
    <w:p w14:paraId="62F7BF03" w14:textId="06E631AD" w:rsidR="003131EE" w:rsidRPr="00640896" w:rsidRDefault="00773492" w:rsidP="00640896">
      <w:pPr>
        <w:pStyle w:val="ListParagraph"/>
        <w:numPr>
          <w:ilvl w:val="0"/>
          <w:numId w:val="8"/>
        </w:numPr>
        <w:spacing w:line="360" w:lineRule="auto"/>
        <w:ind w:left="360" w:right="-133"/>
        <w:jc w:val="both"/>
        <w:rPr>
          <w:rFonts w:ascii="Palatino Linotype" w:hAnsi="Palatino Linotype"/>
        </w:rPr>
      </w:pPr>
      <w:proofErr w:type="spellStart"/>
      <w:r w:rsidRPr="008E0C3C">
        <w:rPr>
          <w:rFonts w:ascii="Palatino Linotype" w:hAnsi="Palatino Linotype"/>
          <w:b/>
          <w:bCs/>
          <w:i/>
          <w:iCs/>
          <w:color w:val="FF0066"/>
          <w:sz w:val="24"/>
          <w:szCs w:val="24"/>
        </w:rPr>
        <w:t>Chụp</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ảnh</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tại</w:t>
      </w:r>
      <w:proofErr w:type="spellEnd"/>
      <w:r w:rsidRPr="008E0C3C">
        <w:rPr>
          <w:rFonts w:ascii="Palatino Linotype" w:hAnsi="Palatino Linotype"/>
          <w:b/>
          <w:bCs/>
          <w:i/>
          <w:iCs/>
          <w:color w:val="FF0066"/>
          <w:sz w:val="24"/>
          <w:szCs w:val="24"/>
        </w:rPr>
        <w:t xml:space="preserve"> </w:t>
      </w:r>
      <w:r w:rsidR="00317E76" w:rsidRPr="008E0C3C">
        <w:rPr>
          <w:rFonts w:ascii="Palatino Linotype" w:hAnsi="Palatino Linotype"/>
          <w:b/>
          <w:bCs/>
          <w:i/>
          <w:iCs/>
          <w:color w:val="FF0066"/>
          <w:sz w:val="24"/>
          <w:szCs w:val="24"/>
        </w:rPr>
        <w:t xml:space="preserve">Viện </w:t>
      </w:r>
      <w:proofErr w:type="spellStart"/>
      <w:r w:rsidR="00317E76" w:rsidRPr="008E0C3C">
        <w:rPr>
          <w:rFonts w:ascii="Palatino Linotype" w:hAnsi="Palatino Linotype"/>
          <w:b/>
          <w:bCs/>
          <w:i/>
          <w:iCs/>
          <w:color w:val="FF0066"/>
          <w:sz w:val="24"/>
          <w:szCs w:val="24"/>
        </w:rPr>
        <w:t>bảo</w:t>
      </w:r>
      <w:proofErr w:type="spellEnd"/>
      <w:r w:rsidR="00317E76" w:rsidRPr="008E0C3C">
        <w:rPr>
          <w:rFonts w:ascii="Palatino Linotype" w:hAnsi="Palatino Linotype"/>
          <w:b/>
          <w:bCs/>
          <w:i/>
          <w:iCs/>
          <w:color w:val="FF0066"/>
          <w:sz w:val="24"/>
          <w:szCs w:val="24"/>
        </w:rPr>
        <w:t xml:space="preserve"> </w:t>
      </w:r>
      <w:proofErr w:type="spellStart"/>
      <w:r w:rsidR="00317E76" w:rsidRPr="008E0C3C">
        <w:rPr>
          <w:rFonts w:ascii="Palatino Linotype" w:hAnsi="Palatino Linotype"/>
          <w:b/>
          <w:bCs/>
          <w:i/>
          <w:iCs/>
          <w:color w:val="FF0066"/>
          <w:sz w:val="24"/>
          <w:szCs w:val="24"/>
        </w:rPr>
        <w:t>tàng</w:t>
      </w:r>
      <w:proofErr w:type="spellEnd"/>
      <w:r w:rsidR="00317E76" w:rsidRPr="008E0C3C">
        <w:rPr>
          <w:rFonts w:ascii="Palatino Linotype" w:hAnsi="Palatino Linotype"/>
          <w:b/>
          <w:bCs/>
          <w:i/>
          <w:iCs/>
          <w:color w:val="FF0066"/>
          <w:sz w:val="24"/>
          <w:szCs w:val="24"/>
        </w:rPr>
        <w:t xml:space="preserve"> </w:t>
      </w:r>
      <w:proofErr w:type="spellStart"/>
      <w:r w:rsidR="00317E76" w:rsidRPr="008E0C3C">
        <w:rPr>
          <w:rFonts w:ascii="Palatino Linotype" w:hAnsi="Palatino Linotype"/>
          <w:b/>
          <w:bCs/>
          <w:i/>
          <w:iCs/>
          <w:color w:val="FF0066"/>
          <w:sz w:val="24"/>
          <w:szCs w:val="24"/>
        </w:rPr>
        <w:t>ngoài</w:t>
      </w:r>
      <w:proofErr w:type="spellEnd"/>
      <w:r w:rsidR="00317E76" w:rsidRPr="008E0C3C">
        <w:rPr>
          <w:rFonts w:ascii="Palatino Linotype" w:hAnsi="Palatino Linotype"/>
          <w:b/>
          <w:bCs/>
          <w:i/>
          <w:iCs/>
          <w:color w:val="FF0066"/>
          <w:sz w:val="24"/>
          <w:szCs w:val="24"/>
        </w:rPr>
        <w:t xml:space="preserve"> </w:t>
      </w:r>
      <w:proofErr w:type="spellStart"/>
      <w:r w:rsidR="00317E76" w:rsidRPr="008E0C3C">
        <w:rPr>
          <w:rFonts w:ascii="Palatino Linotype" w:hAnsi="Palatino Linotype"/>
          <w:b/>
          <w:bCs/>
          <w:i/>
          <w:iCs/>
          <w:color w:val="FF0066"/>
          <w:sz w:val="24"/>
          <w:szCs w:val="24"/>
        </w:rPr>
        <w:t>trời</w:t>
      </w:r>
      <w:proofErr w:type="spellEnd"/>
      <w:r w:rsidR="00317E76" w:rsidRPr="008E0C3C">
        <w:rPr>
          <w:rFonts w:ascii="Palatino Linotype" w:hAnsi="Palatino Linotype"/>
          <w:b/>
          <w:bCs/>
          <w:i/>
          <w:iCs/>
          <w:color w:val="FF0066"/>
          <w:sz w:val="24"/>
          <w:szCs w:val="24"/>
        </w:rPr>
        <w:t xml:space="preserve"> </w:t>
      </w:r>
      <w:proofErr w:type="spellStart"/>
      <w:r w:rsidR="00433C06" w:rsidRPr="008E0C3C">
        <w:rPr>
          <w:rFonts w:ascii="Palatino Linotype" w:hAnsi="Palatino Linotype"/>
          <w:b/>
          <w:bCs/>
          <w:i/>
          <w:iCs/>
          <w:color w:val="FF0066"/>
          <w:sz w:val="24"/>
          <w:szCs w:val="24"/>
        </w:rPr>
        <w:t>Goreme</w:t>
      </w:r>
      <w:proofErr w:type="spellEnd"/>
      <w:r w:rsidR="00433C06" w:rsidRPr="008E0C3C">
        <w:rPr>
          <w:rFonts w:ascii="Palatino Linotype" w:hAnsi="Palatino Linotype"/>
          <w:b/>
          <w:bCs/>
          <w:i/>
          <w:iCs/>
          <w:color w:val="FF0066"/>
          <w:sz w:val="24"/>
          <w:szCs w:val="24"/>
        </w:rPr>
        <w:t xml:space="preserve"> Open Air</w:t>
      </w:r>
      <w:r w:rsidR="00317E76" w:rsidRPr="008E0C3C">
        <w:rPr>
          <w:rFonts w:ascii="Palatino Linotype" w:hAnsi="Palatino Linotype"/>
          <w:b/>
          <w:bCs/>
          <w:i/>
          <w:iCs/>
          <w:color w:val="FF0066"/>
          <w:sz w:val="24"/>
          <w:szCs w:val="24"/>
        </w:rPr>
        <w:t xml:space="preserve"> Museum</w:t>
      </w:r>
      <w:r w:rsidR="00317E76" w:rsidRPr="008E0C3C">
        <w:rPr>
          <w:rFonts w:ascii="Palatino Linotype" w:hAnsi="Palatino Linotype"/>
          <w:color w:val="FF0066"/>
          <w:sz w:val="24"/>
          <w:szCs w:val="24"/>
        </w:rPr>
        <w:t xml:space="preserve"> </w:t>
      </w:r>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một</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trung</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tâm</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quan</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trọng</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của</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đạo</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Cơ</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Đốc</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Giáo</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với</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nhiều</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tu</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viện</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nhà</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thờ</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và</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nhà</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với</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cấu</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trúc</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khoét</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sâu</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vào</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các</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hẻm</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đá</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vách</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đá</w:t>
      </w:r>
      <w:proofErr w:type="spellEnd"/>
      <w:r w:rsidR="00317E76" w:rsidRPr="00640896">
        <w:rPr>
          <w:rFonts w:ascii="Palatino Linotype" w:hAnsi="Palatino Linotype"/>
          <w:iCs/>
          <w:sz w:val="24"/>
          <w:szCs w:val="24"/>
        </w:rPr>
        <w:t xml:space="preserve"> </w:t>
      </w:r>
      <w:r w:rsidR="00A10434" w:rsidRPr="00640896">
        <w:rPr>
          <w:rFonts w:ascii="Palatino Linotype" w:hAnsi="Palatino Linotype"/>
          <w:iCs/>
          <w:sz w:val="24"/>
          <w:szCs w:val="24"/>
        </w:rPr>
        <w:t>(</w:t>
      </w:r>
      <w:proofErr w:type="spellStart"/>
      <w:r w:rsidR="00A10434" w:rsidRPr="00640896">
        <w:rPr>
          <w:rFonts w:ascii="Palatino Linotype" w:hAnsi="Palatino Linotype"/>
          <w:iCs/>
          <w:sz w:val="24"/>
          <w:szCs w:val="24"/>
        </w:rPr>
        <w:t>Chụp</w:t>
      </w:r>
      <w:proofErr w:type="spellEnd"/>
      <w:r w:rsidR="00A10434" w:rsidRPr="00640896">
        <w:rPr>
          <w:rFonts w:ascii="Palatino Linotype" w:hAnsi="Palatino Linotype"/>
          <w:iCs/>
          <w:sz w:val="24"/>
          <w:szCs w:val="24"/>
        </w:rPr>
        <w:t xml:space="preserve"> </w:t>
      </w:r>
      <w:proofErr w:type="spellStart"/>
      <w:r w:rsidR="00A10434" w:rsidRPr="00640896">
        <w:rPr>
          <w:rFonts w:ascii="Palatino Linotype" w:hAnsi="Palatino Linotype"/>
          <w:iCs/>
          <w:sz w:val="24"/>
          <w:szCs w:val="24"/>
        </w:rPr>
        <w:t>ảnh</w:t>
      </w:r>
      <w:proofErr w:type="spellEnd"/>
      <w:r w:rsidR="00A10434" w:rsidRPr="00640896">
        <w:rPr>
          <w:rFonts w:ascii="Palatino Linotype" w:hAnsi="Palatino Linotype"/>
          <w:iCs/>
          <w:sz w:val="24"/>
          <w:szCs w:val="24"/>
        </w:rPr>
        <w:t xml:space="preserve"> </w:t>
      </w:r>
      <w:proofErr w:type="spellStart"/>
      <w:r w:rsidR="00A10434" w:rsidRPr="00640896">
        <w:rPr>
          <w:rFonts w:ascii="Palatino Linotype" w:hAnsi="Palatino Linotype"/>
          <w:iCs/>
          <w:sz w:val="24"/>
          <w:szCs w:val="24"/>
        </w:rPr>
        <w:t>bên</w:t>
      </w:r>
      <w:proofErr w:type="spellEnd"/>
      <w:r w:rsidR="00A10434" w:rsidRPr="00640896">
        <w:rPr>
          <w:rFonts w:ascii="Palatino Linotype" w:hAnsi="Palatino Linotype"/>
          <w:iCs/>
          <w:sz w:val="24"/>
          <w:szCs w:val="24"/>
        </w:rPr>
        <w:t xml:space="preserve"> </w:t>
      </w:r>
      <w:proofErr w:type="spellStart"/>
      <w:r w:rsidR="00A10434" w:rsidRPr="00640896">
        <w:rPr>
          <w:rFonts w:ascii="Palatino Linotype" w:hAnsi="Palatino Linotype"/>
          <w:iCs/>
          <w:sz w:val="24"/>
          <w:szCs w:val="24"/>
        </w:rPr>
        <w:t>ngoài</w:t>
      </w:r>
      <w:proofErr w:type="spellEnd"/>
      <w:r w:rsidR="00A10434" w:rsidRPr="00640896">
        <w:rPr>
          <w:rFonts w:ascii="Palatino Linotype" w:hAnsi="Palatino Linotype"/>
          <w:iCs/>
          <w:sz w:val="24"/>
          <w:szCs w:val="24"/>
        </w:rPr>
        <w:t>)</w:t>
      </w:r>
    </w:p>
    <w:p w14:paraId="5567C834" w14:textId="3D33A3CD" w:rsidR="003131EE" w:rsidRPr="00640896" w:rsidRDefault="00317E76" w:rsidP="00640896">
      <w:pPr>
        <w:pStyle w:val="ListParagraph"/>
        <w:tabs>
          <w:tab w:val="left" w:pos="284"/>
        </w:tabs>
        <w:spacing w:line="360" w:lineRule="auto"/>
        <w:ind w:left="0" w:right="-133"/>
        <w:jc w:val="both"/>
        <w:rPr>
          <w:rFonts w:ascii="Palatino Linotype" w:hAnsi="Palatino Linotype"/>
        </w:rPr>
      </w:pPr>
      <w:proofErr w:type="spellStart"/>
      <w:r w:rsidRPr="00640896">
        <w:rPr>
          <w:rFonts w:ascii="Palatino Linotype" w:hAnsi="Palatino Linotype"/>
          <w:b/>
          <w:bCs/>
        </w:rPr>
        <w:t>Chiều</w:t>
      </w:r>
      <w:proofErr w:type="spellEnd"/>
      <w:r w:rsidRPr="00640896">
        <w:rPr>
          <w:rFonts w:ascii="Palatino Linotype" w:hAnsi="Palatino Linotype"/>
        </w:rPr>
        <w:t>:</w:t>
      </w:r>
      <w:r w:rsidRPr="00640896">
        <w:rPr>
          <w:rFonts w:ascii="Palatino Linotype" w:hAnsi="Palatino Linotype"/>
        </w:rPr>
        <w:tab/>
      </w:r>
      <w:r w:rsidRPr="00640896">
        <w:rPr>
          <w:rFonts w:ascii="Palatino Linotype" w:hAnsi="Palatino Linotype"/>
          <w:iCs/>
          <w:sz w:val="24"/>
          <w:szCs w:val="24"/>
        </w:rPr>
        <w:t xml:space="preserve">Quý </w:t>
      </w:r>
      <w:proofErr w:type="spellStart"/>
      <w:r w:rsidRPr="00640896">
        <w:rPr>
          <w:rFonts w:ascii="Palatino Linotype" w:hAnsi="Palatino Linotype"/>
          <w:iCs/>
          <w:sz w:val="24"/>
          <w:szCs w:val="24"/>
        </w:rPr>
        <w:t>khách</w:t>
      </w:r>
      <w:proofErr w:type="spellEnd"/>
      <w:r w:rsidRPr="00640896">
        <w:rPr>
          <w:rFonts w:ascii="Palatino Linotype" w:hAnsi="Palatino Linotype"/>
          <w:iCs/>
          <w:sz w:val="24"/>
          <w:szCs w:val="24"/>
        </w:rPr>
        <w:t xml:space="preserve"> </w:t>
      </w:r>
      <w:proofErr w:type="spellStart"/>
      <w:r w:rsidR="00166B1C" w:rsidRPr="00640896">
        <w:rPr>
          <w:rFonts w:ascii="Palatino Linotype" w:hAnsi="Palatino Linotype"/>
          <w:iCs/>
          <w:sz w:val="24"/>
          <w:szCs w:val="24"/>
        </w:rPr>
        <w:t>chụp</w:t>
      </w:r>
      <w:proofErr w:type="spellEnd"/>
      <w:r w:rsidR="00166B1C" w:rsidRPr="00640896">
        <w:rPr>
          <w:rFonts w:ascii="Palatino Linotype" w:hAnsi="Palatino Linotype"/>
          <w:iCs/>
          <w:sz w:val="24"/>
          <w:szCs w:val="24"/>
        </w:rPr>
        <w:t xml:space="preserve"> </w:t>
      </w:r>
      <w:proofErr w:type="spellStart"/>
      <w:r w:rsidR="00166B1C" w:rsidRPr="00640896">
        <w:rPr>
          <w:rFonts w:ascii="Palatino Linotype" w:hAnsi="Palatino Linotype"/>
          <w:iCs/>
          <w:sz w:val="24"/>
          <w:szCs w:val="24"/>
        </w:rPr>
        <w:t>ảnh</w:t>
      </w:r>
      <w:proofErr w:type="spellEnd"/>
      <w:r w:rsidR="00166B1C" w:rsidRPr="00640896">
        <w:rPr>
          <w:rFonts w:ascii="Palatino Linotype" w:hAnsi="Palatino Linotype"/>
          <w:iCs/>
          <w:sz w:val="24"/>
          <w:szCs w:val="24"/>
        </w:rPr>
        <w:t xml:space="preserve">, </w:t>
      </w:r>
      <w:proofErr w:type="spellStart"/>
      <w:r w:rsidRPr="00640896">
        <w:rPr>
          <w:rFonts w:ascii="Palatino Linotype" w:hAnsi="Palatino Linotype"/>
          <w:iCs/>
          <w:sz w:val="24"/>
          <w:szCs w:val="24"/>
        </w:rPr>
        <w:t>tham</w:t>
      </w:r>
      <w:proofErr w:type="spellEnd"/>
      <w:r w:rsidRPr="00640896">
        <w:rPr>
          <w:rFonts w:ascii="Palatino Linotype" w:hAnsi="Palatino Linotype"/>
          <w:iCs/>
          <w:sz w:val="24"/>
          <w:szCs w:val="24"/>
        </w:rPr>
        <w:t xml:space="preserve"> </w:t>
      </w:r>
      <w:proofErr w:type="spellStart"/>
      <w:r w:rsidRPr="00640896">
        <w:rPr>
          <w:rFonts w:ascii="Palatino Linotype" w:hAnsi="Palatino Linotype"/>
          <w:iCs/>
          <w:sz w:val="24"/>
          <w:szCs w:val="24"/>
        </w:rPr>
        <w:t>quan</w:t>
      </w:r>
      <w:proofErr w:type="spellEnd"/>
      <w:r w:rsidR="00166B1C" w:rsidRPr="00640896">
        <w:rPr>
          <w:rFonts w:ascii="Palatino Linotype" w:hAnsi="Palatino Linotype"/>
          <w:iCs/>
          <w:sz w:val="24"/>
          <w:szCs w:val="24"/>
        </w:rPr>
        <w:t xml:space="preserve"> </w:t>
      </w:r>
      <w:proofErr w:type="spellStart"/>
      <w:r w:rsidR="00166B1C" w:rsidRPr="00640896">
        <w:rPr>
          <w:rFonts w:ascii="Palatino Linotype" w:hAnsi="Palatino Linotype"/>
          <w:iCs/>
          <w:sz w:val="24"/>
          <w:szCs w:val="24"/>
        </w:rPr>
        <w:t>bên</w:t>
      </w:r>
      <w:proofErr w:type="spellEnd"/>
      <w:r w:rsidR="00166B1C" w:rsidRPr="00640896">
        <w:rPr>
          <w:rFonts w:ascii="Palatino Linotype" w:hAnsi="Palatino Linotype"/>
          <w:iCs/>
          <w:sz w:val="24"/>
          <w:szCs w:val="24"/>
        </w:rPr>
        <w:t xml:space="preserve"> </w:t>
      </w:r>
      <w:proofErr w:type="spellStart"/>
      <w:r w:rsidR="00166B1C" w:rsidRPr="00640896">
        <w:rPr>
          <w:rFonts w:ascii="Palatino Linotype" w:hAnsi="Palatino Linotype"/>
          <w:iCs/>
          <w:sz w:val="24"/>
          <w:szCs w:val="24"/>
        </w:rPr>
        <w:t>ngoài</w:t>
      </w:r>
      <w:proofErr w:type="spellEnd"/>
      <w:r w:rsidRPr="00640896">
        <w:rPr>
          <w:rFonts w:ascii="Palatino Linotype" w:hAnsi="Palatino Linotype"/>
          <w:iCs/>
          <w:sz w:val="24"/>
          <w:szCs w:val="24"/>
        </w:rPr>
        <w:t>:</w:t>
      </w:r>
    </w:p>
    <w:p w14:paraId="0978653C" w14:textId="18E5694F" w:rsidR="003131EE" w:rsidRPr="00640896" w:rsidRDefault="00B55E51" w:rsidP="00640896">
      <w:pPr>
        <w:pStyle w:val="ListParagraph"/>
        <w:numPr>
          <w:ilvl w:val="0"/>
          <w:numId w:val="9"/>
        </w:numPr>
        <w:spacing w:line="360" w:lineRule="auto"/>
        <w:ind w:left="360" w:right="-133"/>
        <w:jc w:val="both"/>
        <w:rPr>
          <w:rFonts w:ascii="Palatino Linotype" w:hAnsi="Palatino Linotype"/>
          <w:iCs/>
          <w:sz w:val="24"/>
          <w:szCs w:val="24"/>
        </w:rPr>
      </w:pPr>
      <w:proofErr w:type="spellStart"/>
      <w:r w:rsidRPr="008E0C3C">
        <w:rPr>
          <w:rFonts w:ascii="Palatino Linotype" w:hAnsi="Palatino Linotype"/>
          <w:b/>
          <w:bCs/>
          <w:i/>
          <w:iCs/>
          <w:color w:val="FF0066"/>
          <w:sz w:val="24"/>
          <w:szCs w:val="24"/>
        </w:rPr>
        <w:t>Ngắm</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nhìn</w:t>
      </w:r>
      <w:proofErr w:type="spellEnd"/>
      <w:r w:rsidRPr="008E0C3C">
        <w:rPr>
          <w:rFonts w:ascii="Palatino Linotype" w:hAnsi="Palatino Linotype"/>
          <w:b/>
          <w:bCs/>
          <w:i/>
          <w:iCs/>
          <w:color w:val="FF0066"/>
          <w:sz w:val="24"/>
          <w:szCs w:val="24"/>
        </w:rPr>
        <w:t xml:space="preserve"> Thung </w:t>
      </w:r>
      <w:proofErr w:type="spellStart"/>
      <w:r w:rsidRPr="008E0C3C">
        <w:rPr>
          <w:rFonts w:ascii="Palatino Linotype" w:hAnsi="Palatino Linotype"/>
          <w:b/>
          <w:bCs/>
          <w:i/>
          <w:iCs/>
          <w:color w:val="FF0066"/>
          <w:sz w:val="24"/>
          <w:szCs w:val="24"/>
        </w:rPr>
        <w:t>lũng</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bồ</w:t>
      </w:r>
      <w:proofErr w:type="spellEnd"/>
      <w:r w:rsidRPr="008E0C3C">
        <w:rPr>
          <w:rFonts w:ascii="Palatino Linotype" w:hAnsi="Palatino Linotype"/>
          <w:b/>
          <w:bCs/>
          <w:i/>
          <w:iCs/>
          <w:color w:val="FF0066"/>
          <w:sz w:val="24"/>
          <w:szCs w:val="24"/>
        </w:rPr>
        <w:t xml:space="preserve"> </w:t>
      </w:r>
      <w:proofErr w:type="spellStart"/>
      <w:r w:rsidRPr="008E0C3C">
        <w:rPr>
          <w:rFonts w:ascii="Palatino Linotype" w:hAnsi="Palatino Linotype"/>
          <w:b/>
          <w:bCs/>
          <w:i/>
          <w:iCs/>
          <w:color w:val="FF0066"/>
          <w:sz w:val="24"/>
          <w:szCs w:val="24"/>
        </w:rPr>
        <w:t>câu</w:t>
      </w:r>
      <w:proofErr w:type="spellEnd"/>
      <w:r w:rsidR="00DB4D3B" w:rsidRPr="008E0C3C">
        <w:rPr>
          <w:rFonts w:ascii="Palatino Linotype" w:hAnsi="Palatino Linotype"/>
          <w:b/>
          <w:bCs/>
          <w:i/>
          <w:iCs/>
          <w:color w:val="FF0066"/>
          <w:sz w:val="24"/>
          <w:szCs w:val="24"/>
        </w:rPr>
        <w:t xml:space="preserve"> (Pigeon </w:t>
      </w:r>
      <w:r w:rsidR="0092630D" w:rsidRPr="008E0C3C">
        <w:rPr>
          <w:rFonts w:ascii="Palatino Linotype" w:hAnsi="Palatino Linotype"/>
          <w:b/>
          <w:bCs/>
          <w:i/>
          <w:iCs/>
          <w:color w:val="FF0066"/>
          <w:sz w:val="24"/>
          <w:szCs w:val="24"/>
        </w:rPr>
        <w:t>valley</w:t>
      </w:r>
      <w:r w:rsidR="00DB4D3B" w:rsidRPr="008E0C3C">
        <w:rPr>
          <w:rFonts w:ascii="Palatino Linotype" w:hAnsi="Palatino Linotype"/>
          <w:b/>
          <w:bCs/>
          <w:i/>
          <w:iCs/>
          <w:color w:val="FF0066"/>
          <w:sz w:val="24"/>
          <w:szCs w:val="24"/>
        </w:rPr>
        <w:t>)</w:t>
      </w:r>
      <w:r w:rsidR="00317E76" w:rsidRPr="008E0C3C">
        <w:rPr>
          <w:rFonts w:ascii="Palatino Linotype" w:hAnsi="Palatino Linotype"/>
          <w:b/>
          <w:bCs/>
          <w:color w:val="FF0066"/>
          <w:sz w:val="24"/>
          <w:szCs w:val="24"/>
        </w:rPr>
        <w:t xml:space="preserve"> </w:t>
      </w:r>
      <w:r w:rsidR="00317E76" w:rsidRPr="00640896">
        <w:rPr>
          <w:rFonts w:ascii="Palatino Linotype" w:hAnsi="Palatino Linotype"/>
          <w:color w:val="0070C0"/>
          <w:sz w:val="24"/>
          <w:szCs w:val="24"/>
        </w:rPr>
        <w:t>-</w:t>
      </w:r>
      <w:r w:rsidR="00317E76" w:rsidRPr="00640896">
        <w:rPr>
          <w:rFonts w:ascii="Palatino Linotype" w:hAnsi="Palatino Linotype"/>
          <w:color w:val="1838CE"/>
          <w:sz w:val="24"/>
          <w:szCs w:val="24"/>
        </w:rPr>
        <w:t xml:space="preserve"> </w:t>
      </w:r>
      <w:proofErr w:type="spellStart"/>
      <w:r w:rsidR="00317E76" w:rsidRPr="00640896">
        <w:rPr>
          <w:rFonts w:ascii="Palatino Linotype" w:hAnsi="Palatino Linotype"/>
          <w:sz w:val="24"/>
          <w:szCs w:val="24"/>
        </w:rPr>
        <w:t>N</w:t>
      </w:r>
      <w:r w:rsidR="00317E76" w:rsidRPr="00640896">
        <w:rPr>
          <w:rFonts w:ascii="Palatino Linotype" w:hAnsi="Palatino Linotype"/>
          <w:iCs/>
          <w:sz w:val="24"/>
          <w:szCs w:val="24"/>
        </w:rPr>
        <w:t>ơi</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có</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những</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ngôi</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nhà</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khoét</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sâu</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vào</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trong</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vách</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núi</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cho</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chim</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bồ</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câu</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trú</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ẩn</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và</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sinh</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sản</w:t>
      </w:r>
      <w:proofErr w:type="spellEnd"/>
      <w:r w:rsidR="00166B1C" w:rsidRPr="00640896">
        <w:rPr>
          <w:rFonts w:ascii="Palatino Linotype" w:hAnsi="Palatino Linotype"/>
          <w:iCs/>
          <w:sz w:val="24"/>
          <w:szCs w:val="24"/>
        </w:rPr>
        <w:t>.</w:t>
      </w:r>
    </w:p>
    <w:p w14:paraId="6AD06950" w14:textId="5E8D0905" w:rsidR="003131EE" w:rsidRPr="00640896" w:rsidRDefault="0028468A" w:rsidP="00640896">
      <w:pPr>
        <w:pStyle w:val="ListParagraph"/>
        <w:numPr>
          <w:ilvl w:val="0"/>
          <w:numId w:val="9"/>
        </w:numPr>
        <w:spacing w:line="360" w:lineRule="auto"/>
        <w:ind w:left="360" w:right="-133"/>
        <w:jc w:val="both"/>
        <w:rPr>
          <w:rFonts w:ascii="Palatino Linotype" w:hAnsi="Palatino Linotype"/>
          <w:iCs/>
          <w:sz w:val="24"/>
          <w:szCs w:val="24"/>
        </w:rPr>
      </w:pPr>
      <w:proofErr w:type="spellStart"/>
      <w:r w:rsidRPr="00640896">
        <w:rPr>
          <w:rFonts w:ascii="Palatino Linotype" w:hAnsi="Palatino Linotype"/>
          <w:iCs/>
          <w:sz w:val="24"/>
          <w:szCs w:val="24"/>
        </w:rPr>
        <w:t>Ngắm</w:t>
      </w:r>
      <w:proofErr w:type="spellEnd"/>
      <w:r w:rsidRPr="00640896">
        <w:rPr>
          <w:rFonts w:ascii="Palatino Linotype" w:hAnsi="Palatino Linotype"/>
          <w:iCs/>
          <w:sz w:val="24"/>
          <w:szCs w:val="24"/>
        </w:rPr>
        <w:t xml:space="preserve"> </w:t>
      </w:r>
      <w:proofErr w:type="spellStart"/>
      <w:r w:rsidRPr="00640896">
        <w:rPr>
          <w:rFonts w:ascii="Palatino Linotype" w:hAnsi="Palatino Linotype"/>
          <w:iCs/>
          <w:sz w:val="24"/>
          <w:szCs w:val="24"/>
        </w:rPr>
        <w:t>nhìn</w:t>
      </w:r>
      <w:proofErr w:type="spellEnd"/>
      <w:r w:rsidR="00317E76" w:rsidRPr="00640896">
        <w:rPr>
          <w:rFonts w:ascii="Palatino Linotype" w:hAnsi="Palatino Linotype"/>
          <w:iCs/>
          <w:sz w:val="24"/>
          <w:szCs w:val="24"/>
        </w:rPr>
        <w:t xml:space="preserve"> </w:t>
      </w:r>
      <w:proofErr w:type="spellStart"/>
      <w:r w:rsidRPr="008E0C3C">
        <w:rPr>
          <w:rFonts w:ascii="Palatino Linotype" w:hAnsi="Palatino Linotype"/>
          <w:b/>
          <w:bCs/>
          <w:i/>
          <w:color w:val="FF0066"/>
          <w:sz w:val="24"/>
          <w:szCs w:val="24"/>
        </w:rPr>
        <w:t>ngôi</w:t>
      </w:r>
      <w:proofErr w:type="spellEnd"/>
      <w:r w:rsidRPr="008E0C3C">
        <w:rPr>
          <w:rFonts w:ascii="Palatino Linotype" w:hAnsi="Palatino Linotype"/>
          <w:b/>
          <w:bCs/>
          <w:i/>
          <w:color w:val="FF0066"/>
          <w:sz w:val="24"/>
          <w:szCs w:val="24"/>
        </w:rPr>
        <w:t xml:space="preserve"> </w:t>
      </w:r>
      <w:proofErr w:type="spellStart"/>
      <w:r w:rsidR="00DC4D4A" w:rsidRPr="008E0C3C">
        <w:rPr>
          <w:rFonts w:ascii="Palatino Linotype" w:hAnsi="Palatino Linotype"/>
          <w:b/>
          <w:bCs/>
          <w:i/>
          <w:color w:val="FF0066"/>
          <w:sz w:val="24"/>
          <w:szCs w:val="24"/>
        </w:rPr>
        <w:t>làng</w:t>
      </w:r>
      <w:proofErr w:type="spellEnd"/>
      <w:r w:rsidR="00317E76" w:rsidRPr="008E0C3C">
        <w:rPr>
          <w:rFonts w:ascii="Palatino Linotype" w:hAnsi="Palatino Linotype"/>
          <w:b/>
          <w:bCs/>
          <w:i/>
          <w:color w:val="FF0066"/>
          <w:sz w:val="24"/>
          <w:szCs w:val="24"/>
        </w:rPr>
        <w:t xml:space="preserve"> </w:t>
      </w:r>
      <w:proofErr w:type="spellStart"/>
      <w:r w:rsidR="00317E76" w:rsidRPr="008E0C3C">
        <w:rPr>
          <w:rFonts w:ascii="Palatino Linotype" w:hAnsi="Palatino Linotype"/>
          <w:b/>
          <w:bCs/>
          <w:i/>
          <w:color w:val="FF0066"/>
          <w:sz w:val="24"/>
          <w:szCs w:val="24"/>
        </w:rPr>
        <w:t>Uchisar</w:t>
      </w:r>
      <w:proofErr w:type="spellEnd"/>
      <w:r w:rsidR="00317E76" w:rsidRPr="008E0C3C">
        <w:rPr>
          <w:rFonts w:ascii="Palatino Linotype" w:hAnsi="Palatino Linotype"/>
          <w:b/>
          <w:bCs/>
          <w:color w:val="FF0066"/>
          <w:sz w:val="24"/>
          <w:szCs w:val="24"/>
        </w:rPr>
        <w:t xml:space="preserve"> </w:t>
      </w:r>
      <w:proofErr w:type="spellStart"/>
      <w:r w:rsidR="00317E76" w:rsidRPr="00640896">
        <w:rPr>
          <w:rFonts w:ascii="Palatino Linotype" w:hAnsi="Palatino Linotype"/>
          <w:iCs/>
          <w:sz w:val="24"/>
          <w:szCs w:val="24"/>
        </w:rPr>
        <w:t>với</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hệ</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thống</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pháo</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đài</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phòng</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thủ</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kiên</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cố</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được</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xây</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dựng</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thành</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những</w:t>
      </w:r>
      <w:proofErr w:type="spellEnd"/>
      <w:r w:rsidR="00317E76" w:rsidRPr="00640896">
        <w:rPr>
          <w:rFonts w:ascii="Palatino Linotype" w:hAnsi="Palatino Linotype"/>
          <w:iCs/>
          <w:sz w:val="24"/>
          <w:szCs w:val="24"/>
        </w:rPr>
        <w:t xml:space="preserve"> ụ </w:t>
      </w:r>
      <w:proofErr w:type="spellStart"/>
      <w:r w:rsidR="00317E76" w:rsidRPr="00640896">
        <w:rPr>
          <w:rFonts w:ascii="Palatino Linotype" w:hAnsi="Palatino Linotype"/>
          <w:iCs/>
          <w:sz w:val="24"/>
          <w:szCs w:val="24"/>
        </w:rPr>
        <w:t>đá</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chắc</w:t>
      </w:r>
      <w:proofErr w:type="spellEnd"/>
      <w:r w:rsidR="00317E76" w:rsidRPr="00640896">
        <w:rPr>
          <w:rFonts w:ascii="Palatino Linotype" w:hAnsi="Palatino Linotype"/>
          <w:iCs/>
          <w:sz w:val="24"/>
          <w:szCs w:val="24"/>
        </w:rPr>
        <w:t xml:space="preserve"> </w:t>
      </w:r>
      <w:proofErr w:type="spellStart"/>
      <w:r w:rsidR="00317E76" w:rsidRPr="00640896">
        <w:rPr>
          <w:rFonts w:ascii="Palatino Linotype" w:hAnsi="Palatino Linotype"/>
          <w:iCs/>
          <w:sz w:val="24"/>
          <w:szCs w:val="24"/>
        </w:rPr>
        <w:t>chắn</w:t>
      </w:r>
      <w:proofErr w:type="spellEnd"/>
      <w:r w:rsidR="002A0228" w:rsidRPr="00640896">
        <w:rPr>
          <w:rFonts w:ascii="Palatino Linotype" w:hAnsi="Palatino Linotype"/>
          <w:iCs/>
          <w:sz w:val="24"/>
          <w:szCs w:val="24"/>
        </w:rPr>
        <w:t>.</w:t>
      </w:r>
      <w:r w:rsidR="00317E76" w:rsidRPr="00640896">
        <w:rPr>
          <w:rFonts w:ascii="Palatino Linotype" w:hAnsi="Palatino Linotype"/>
          <w:iCs/>
          <w:sz w:val="24"/>
          <w:szCs w:val="24"/>
        </w:rPr>
        <w:t xml:space="preserve"> </w:t>
      </w:r>
    </w:p>
    <w:p w14:paraId="58651CF2" w14:textId="77777777" w:rsidR="003131EE" w:rsidRPr="008E0C3C" w:rsidRDefault="00317E76" w:rsidP="00640896">
      <w:pPr>
        <w:pStyle w:val="NormalWeb"/>
        <w:shd w:val="clear" w:color="auto" w:fill="FFFFFF"/>
        <w:spacing w:before="0" w:beforeAutospacing="0" w:after="120" w:afterAutospacing="0" w:line="360" w:lineRule="auto"/>
        <w:jc w:val="both"/>
        <w:rPr>
          <w:rFonts w:ascii="Palatino Linotype" w:hAnsi="Palatino Linotype"/>
          <w:bCs/>
          <w:color w:val="000000" w:themeColor="text1"/>
        </w:rPr>
      </w:pPr>
      <w:r w:rsidRPr="008E0C3C">
        <w:rPr>
          <w:rFonts w:ascii="Palatino Linotype" w:hAnsi="Palatino Linotype"/>
          <w:bCs/>
          <w:color w:val="000000" w:themeColor="text1"/>
        </w:rPr>
        <w:t xml:space="preserve">Xe </w:t>
      </w:r>
      <w:proofErr w:type="spellStart"/>
      <w:r w:rsidRPr="008E0C3C">
        <w:rPr>
          <w:rFonts w:ascii="Palatino Linotype" w:hAnsi="Palatino Linotype"/>
          <w:bCs/>
          <w:color w:val="000000" w:themeColor="text1"/>
        </w:rPr>
        <w:t>đưa</w:t>
      </w:r>
      <w:proofErr w:type="spellEnd"/>
      <w:r w:rsidRPr="008E0C3C">
        <w:rPr>
          <w:rFonts w:ascii="Palatino Linotype" w:hAnsi="Palatino Linotype"/>
          <w:bCs/>
          <w:color w:val="000000" w:themeColor="text1"/>
        </w:rPr>
        <w:t xml:space="preserve"> </w:t>
      </w:r>
      <w:proofErr w:type="spellStart"/>
      <w:r w:rsidRPr="008E0C3C">
        <w:rPr>
          <w:rFonts w:ascii="Palatino Linotype" w:hAnsi="Palatino Linotype"/>
          <w:bCs/>
          <w:color w:val="000000" w:themeColor="text1"/>
        </w:rPr>
        <w:t>đoàn</w:t>
      </w:r>
      <w:proofErr w:type="spellEnd"/>
      <w:r w:rsidRPr="008E0C3C">
        <w:rPr>
          <w:rFonts w:ascii="Palatino Linotype" w:hAnsi="Palatino Linotype"/>
          <w:bCs/>
          <w:color w:val="000000" w:themeColor="text1"/>
        </w:rPr>
        <w:t xml:space="preserve"> </w:t>
      </w:r>
      <w:proofErr w:type="spellStart"/>
      <w:r w:rsidRPr="008E0C3C">
        <w:rPr>
          <w:rFonts w:ascii="Palatino Linotype" w:hAnsi="Palatino Linotype"/>
          <w:bCs/>
          <w:color w:val="000000" w:themeColor="text1"/>
        </w:rPr>
        <w:t>ra</w:t>
      </w:r>
      <w:proofErr w:type="spellEnd"/>
      <w:r w:rsidRPr="008E0C3C">
        <w:rPr>
          <w:rFonts w:ascii="Palatino Linotype" w:hAnsi="Palatino Linotype"/>
          <w:bCs/>
          <w:color w:val="000000" w:themeColor="text1"/>
        </w:rPr>
        <w:t xml:space="preserve"> </w:t>
      </w:r>
      <w:proofErr w:type="spellStart"/>
      <w:r w:rsidRPr="008E0C3C">
        <w:rPr>
          <w:rFonts w:ascii="Palatino Linotype" w:hAnsi="Palatino Linotype"/>
          <w:bCs/>
          <w:color w:val="000000" w:themeColor="text1"/>
        </w:rPr>
        <w:t>sân</w:t>
      </w:r>
      <w:proofErr w:type="spellEnd"/>
      <w:r w:rsidRPr="008E0C3C">
        <w:rPr>
          <w:rFonts w:ascii="Palatino Linotype" w:hAnsi="Palatino Linotype"/>
          <w:bCs/>
          <w:color w:val="000000" w:themeColor="text1"/>
        </w:rPr>
        <w:t xml:space="preserve"> bay </w:t>
      </w:r>
      <w:proofErr w:type="spellStart"/>
      <w:r w:rsidRPr="008E0C3C">
        <w:rPr>
          <w:rFonts w:ascii="Palatino Linotype" w:hAnsi="Palatino Linotype"/>
          <w:bCs/>
          <w:color w:val="000000" w:themeColor="text1"/>
        </w:rPr>
        <w:t>đáp</w:t>
      </w:r>
      <w:proofErr w:type="spellEnd"/>
      <w:r w:rsidRPr="008E0C3C">
        <w:rPr>
          <w:rFonts w:ascii="Palatino Linotype" w:hAnsi="Palatino Linotype"/>
          <w:bCs/>
          <w:color w:val="000000" w:themeColor="text1"/>
        </w:rPr>
        <w:t xml:space="preserve"> </w:t>
      </w:r>
      <w:proofErr w:type="spellStart"/>
      <w:r w:rsidRPr="008E0C3C">
        <w:rPr>
          <w:rFonts w:ascii="Palatino Linotype" w:hAnsi="Palatino Linotype"/>
          <w:bCs/>
          <w:color w:val="000000" w:themeColor="text1"/>
        </w:rPr>
        <w:t>chuyến</w:t>
      </w:r>
      <w:proofErr w:type="spellEnd"/>
      <w:r w:rsidRPr="008E0C3C">
        <w:rPr>
          <w:rFonts w:ascii="Palatino Linotype" w:hAnsi="Palatino Linotype"/>
          <w:bCs/>
          <w:color w:val="000000" w:themeColor="text1"/>
        </w:rPr>
        <w:t xml:space="preserve"> bay </w:t>
      </w:r>
      <w:proofErr w:type="spellStart"/>
      <w:r w:rsidRPr="008E0C3C">
        <w:rPr>
          <w:rFonts w:ascii="Palatino Linotype" w:hAnsi="Palatino Linotype"/>
          <w:bCs/>
          <w:color w:val="000000" w:themeColor="text1"/>
        </w:rPr>
        <w:t>về</w:t>
      </w:r>
      <w:proofErr w:type="spellEnd"/>
      <w:r w:rsidRPr="008E0C3C">
        <w:rPr>
          <w:rFonts w:ascii="Palatino Linotype" w:hAnsi="Palatino Linotype"/>
          <w:bCs/>
          <w:color w:val="000000" w:themeColor="text1"/>
        </w:rPr>
        <w:t xml:space="preserve"> Istanbul.  </w:t>
      </w:r>
      <w:r w:rsidRPr="008E0C3C">
        <w:rPr>
          <w:rFonts w:ascii="Palatino Linotype" w:hAnsi="Palatino Linotype"/>
          <w:bCs/>
          <w:color w:val="000000" w:themeColor="text1"/>
          <w:lang w:val="vi-VN"/>
        </w:rPr>
        <w:t xml:space="preserve">Lưu ý: </w:t>
      </w:r>
      <w:proofErr w:type="spellStart"/>
      <w:r w:rsidRPr="008E0C3C">
        <w:rPr>
          <w:rFonts w:ascii="Palatino Linotype" w:hAnsi="Palatino Linotype"/>
          <w:bCs/>
          <w:color w:val="000000" w:themeColor="text1"/>
        </w:rPr>
        <w:t>chuyến</w:t>
      </w:r>
      <w:proofErr w:type="spellEnd"/>
      <w:r w:rsidRPr="008E0C3C">
        <w:rPr>
          <w:rFonts w:ascii="Palatino Linotype" w:hAnsi="Palatino Linotype"/>
          <w:bCs/>
          <w:color w:val="000000" w:themeColor="text1"/>
        </w:rPr>
        <w:t xml:space="preserve"> bay</w:t>
      </w:r>
      <w:r w:rsidRPr="008E0C3C">
        <w:rPr>
          <w:rFonts w:ascii="Palatino Linotype" w:hAnsi="Palatino Linotype"/>
          <w:bCs/>
          <w:color w:val="000000" w:themeColor="text1"/>
          <w:lang w:val="vi-VN"/>
        </w:rPr>
        <w:t xml:space="preserve"> có thể thay đổi phụ thuộc vào tình hình thực tế tổ chức của đoàn tour.</w:t>
      </w:r>
    </w:p>
    <w:p w14:paraId="3A14458F" w14:textId="2DB97265" w:rsidR="003131EE" w:rsidRPr="00640896" w:rsidRDefault="00317E76" w:rsidP="00640896">
      <w:pPr>
        <w:spacing w:line="360" w:lineRule="auto"/>
        <w:ind w:right="-133"/>
        <w:rPr>
          <w:rFonts w:ascii="Palatino Linotype" w:hAnsi="Palatino Linotype"/>
        </w:rPr>
      </w:pPr>
      <w:proofErr w:type="spellStart"/>
      <w:proofErr w:type="gramStart"/>
      <w:r w:rsidRPr="00640896">
        <w:rPr>
          <w:rFonts w:ascii="Palatino Linotype" w:hAnsi="Palatino Linotype"/>
          <w:b/>
          <w:bCs/>
        </w:rPr>
        <w:t>Tối</w:t>
      </w:r>
      <w:proofErr w:type="spellEnd"/>
      <w:r w:rsidRPr="00640896">
        <w:rPr>
          <w:rFonts w:ascii="Palatino Linotype" w:hAnsi="Palatino Linotype"/>
          <w:b/>
          <w:bCs/>
          <w:lang w:val="vi-VN"/>
        </w:rPr>
        <w:t xml:space="preserve"> </w:t>
      </w:r>
      <w:r w:rsidRPr="00640896">
        <w:rPr>
          <w:rFonts w:ascii="Palatino Linotype" w:hAnsi="Palatino Linotype"/>
          <w:lang w:val="vi-VN"/>
        </w:rPr>
        <w:t>:</w:t>
      </w:r>
      <w:proofErr w:type="gramEnd"/>
      <w:r w:rsidRPr="00640896">
        <w:rPr>
          <w:rFonts w:ascii="Palatino Linotype" w:hAnsi="Palatino Linotype"/>
          <w:lang w:val="vi-VN"/>
        </w:rPr>
        <w:t xml:space="preserve"> Đoàn dùng bữa tối</w:t>
      </w:r>
      <w:r w:rsidR="008E0C3C">
        <w:rPr>
          <w:rFonts w:ascii="Palatino Linotype" w:hAnsi="Palatino Linotype"/>
        </w:rPr>
        <w:t xml:space="preserve"> </w:t>
      </w:r>
      <w:proofErr w:type="spellStart"/>
      <w:r w:rsidR="008E0C3C">
        <w:rPr>
          <w:rFonts w:ascii="Palatino Linotype" w:hAnsi="Palatino Linotype"/>
        </w:rPr>
        <w:t>tại</w:t>
      </w:r>
      <w:proofErr w:type="spellEnd"/>
      <w:r w:rsidR="008E0C3C">
        <w:rPr>
          <w:rFonts w:ascii="Palatino Linotype" w:hAnsi="Palatino Linotype"/>
        </w:rPr>
        <w:t xml:space="preserve"> dinner box </w:t>
      </w:r>
      <w:proofErr w:type="spellStart"/>
      <w:r w:rsidR="008E0C3C">
        <w:rPr>
          <w:rFonts w:ascii="Palatino Linotype" w:hAnsi="Palatino Linotype"/>
        </w:rPr>
        <w:t>fastfood</w:t>
      </w:r>
      <w:proofErr w:type="spellEnd"/>
      <w:r w:rsidR="00414209" w:rsidRPr="00640896">
        <w:rPr>
          <w:rFonts w:ascii="Palatino Linotype" w:hAnsi="Palatino Linotype"/>
        </w:rPr>
        <w:t>.</w:t>
      </w:r>
    </w:p>
    <w:p w14:paraId="36BD4A07" w14:textId="77777777" w:rsidR="003131EE" w:rsidRPr="00640896" w:rsidRDefault="00317E76" w:rsidP="00640896">
      <w:pPr>
        <w:spacing w:line="360" w:lineRule="auto"/>
        <w:ind w:right="-133"/>
        <w:rPr>
          <w:rFonts w:ascii="Palatino Linotype" w:hAnsi="Palatino Linotype"/>
          <w:lang w:val="vi-VN"/>
        </w:rPr>
      </w:pPr>
      <w:r w:rsidRPr="00640896">
        <w:rPr>
          <w:rFonts w:ascii="Palatino Linotype" w:hAnsi="Palatino Linotype"/>
          <w:lang w:val="vi-VN"/>
        </w:rPr>
        <w:lastRenderedPageBreak/>
        <w:t>Đoàn đáp chuyến bay về Istanbul, sau đó nối tiếp chuyến bay về Hà Nội. Quý khách nghỉ ngơi trên máy bay.</w:t>
      </w:r>
    </w:p>
    <w:p w14:paraId="16CDC889" w14:textId="77777777" w:rsidR="003131EE" w:rsidRPr="008E0C3C" w:rsidRDefault="00317E76" w:rsidP="00640896">
      <w:pPr>
        <w:spacing w:line="360" w:lineRule="auto"/>
        <w:ind w:right="-133"/>
        <w:rPr>
          <w:rFonts w:ascii="Palatino Linotype" w:hAnsi="Palatino Linotype"/>
          <w:b/>
          <w:bCs/>
          <w:color w:val="FF0066"/>
          <w:lang w:val="vi-VN"/>
        </w:rPr>
      </w:pPr>
      <w:r w:rsidRPr="00640896">
        <w:rPr>
          <w:rFonts w:ascii="Palatino Linotype" w:hAnsi="Palatino Linotype"/>
          <w:lang w:val="vi-VN"/>
        </w:rPr>
        <w:t>Chi tiết chuyến bay:</w:t>
      </w:r>
      <w:r w:rsidRPr="00640896">
        <w:rPr>
          <w:rFonts w:ascii="Palatino Linotype" w:hAnsi="Palatino Linotype"/>
          <w:lang w:val="vi-VN"/>
        </w:rPr>
        <w:tab/>
      </w:r>
      <w:r w:rsidRPr="008E0C3C">
        <w:rPr>
          <w:rFonts w:ascii="Palatino Linotype" w:hAnsi="Palatino Linotype"/>
          <w:b/>
          <w:bCs/>
          <w:color w:val="FF0066"/>
          <w:lang w:val="vi-VN"/>
        </w:rPr>
        <w:t>Cappadocia - Istanbul TK2009 (20.55-22.30)</w:t>
      </w:r>
    </w:p>
    <w:p w14:paraId="6F92E903" w14:textId="0D09E59F" w:rsidR="003131EE" w:rsidRPr="00A20C5F" w:rsidRDefault="003131EE" w:rsidP="008E0C3C">
      <w:pPr>
        <w:spacing w:line="360" w:lineRule="auto"/>
        <w:ind w:right="-133"/>
        <w:rPr>
          <w:rFonts w:ascii="Palatino Linotype" w:hAnsi="Palatino Linotype"/>
          <w:b/>
          <w:bCs/>
          <w:color w:val="FF0066"/>
          <w:lang w:val="vi-VN"/>
        </w:rPr>
      </w:pPr>
    </w:p>
    <w:tbl>
      <w:tblPr>
        <w:tblW w:w="10207" w:type="dxa"/>
        <w:tblCellMar>
          <w:top w:w="15" w:type="dxa"/>
          <w:left w:w="15" w:type="dxa"/>
          <w:bottom w:w="15" w:type="dxa"/>
          <w:right w:w="15" w:type="dxa"/>
        </w:tblCellMar>
        <w:tblLook w:val="04A0" w:firstRow="1" w:lastRow="0" w:firstColumn="1" w:lastColumn="0" w:noHBand="0" w:noVBand="1"/>
      </w:tblPr>
      <w:tblGrid>
        <w:gridCol w:w="1560"/>
        <w:gridCol w:w="8647"/>
      </w:tblGrid>
      <w:tr w:rsidR="008E0C3C" w:rsidRPr="00640896" w14:paraId="0D9F15AE" w14:textId="77777777" w:rsidTr="00676A28">
        <w:trPr>
          <w:trHeight w:val="421"/>
        </w:trPr>
        <w:tc>
          <w:tcPr>
            <w:tcW w:w="1560" w:type="dxa"/>
            <w:tcBorders>
              <w:bottom w:val="single" w:sz="24" w:space="0" w:color="D9448B"/>
            </w:tcBorders>
            <w:shd w:val="clear" w:color="auto" w:fill="D9448B"/>
            <w:tcMar>
              <w:top w:w="0" w:type="dxa"/>
              <w:left w:w="108" w:type="dxa"/>
              <w:bottom w:w="0" w:type="dxa"/>
              <w:right w:w="108" w:type="dxa"/>
            </w:tcMar>
            <w:vAlign w:val="center"/>
            <w:hideMark/>
          </w:tcPr>
          <w:p w14:paraId="307ED373" w14:textId="042EE170" w:rsidR="008E0C3C" w:rsidRPr="00640896" w:rsidRDefault="008E0C3C" w:rsidP="00676A28">
            <w:pPr>
              <w:rPr>
                <w:rFonts w:ascii="Times New Roman" w:eastAsia="Times New Roman" w:hAnsi="Times New Roman"/>
                <w:lang w:eastAsia="en-US"/>
              </w:rPr>
            </w:pPr>
            <w:r w:rsidRPr="00640896">
              <w:rPr>
                <w:rFonts w:ascii="Palatino Linotype" w:eastAsia="Times New Roman" w:hAnsi="Palatino Linotype"/>
                <w:b/>
                <w:bCs/>
                <w:color w:val="FFFFFF"/>
                <w:sz w:val="22"/>
                <w:szCs w:val="22"/>
                <w:lang w:eastAsia="en-US"/>
              </w:rPr>
              <w:t xml:space="preserve">NGÀY  </w:t>
            </w:r>
            <w:r>
              <w:rPr>
                <w:rFonts w:ascii="Palatino Linotype" w:eastAsia="Times New Roman" w:hAnsi="Palatino Linotype"/>
                <w:b/>
                <w:bCs/>
                <w:color w:val="FFFFFF"/>
                <w:sz w:val="22"/>
                <w:szCs w:val="22"/>
                <w:lang w:eastAsia="en-US"/>
              </w:rPr>
              <w:t>08</w:t>
            </w:r>
          </w:p>
        </w:tc>
        <w:tc>
          <w:tcPr>
            <w:tcW w:w="8647" w:type="dxa"/>
            <w:tcBorders>
              <w:bottom w:val="single" w:sz="24" w:space="0" w:color="D9448B"/>
            </w:tcBorders>
            <w:tcMar>
              <w:top w:w="0" w:type="dxa"/>
              <w:left w:w="108" w:type="dxa"/>
              <w:bottom w:w="0" w:type="dxa"/>
              <w:right w:w="108" w:type="dxa"/>
            </w:tcMar>
            <w:vAlign w:val="center"/>
            <w:hideMark/>
          </w:tcPr>
          <w:p w14:paraId="0C82B67A" w14:textId="094A1975" w:rsidR="008E0C3C" w:rsidRPr="00640896" w:rsidRDefault="008E0C3C" w:rsidP="00676A28">
            <w:pPr>
              <w:rPr>
                <w:rFonts w:ascii="Times New Roman" w:eastAsia="Times New Roman" w:hAnsi="Times New Roman"/>
                <w:lang w:eastAsia="en-US"/>
              </w:rPr>
            </w:pPr>
            <w:r>
              <w:rPr>
                <w:rFonts w:ascii="Palatino Linotype" w:eastAsia="Times New Roman" w:hAnsi="Palatino Linotype"/>
                <w:b/>
                <w:bCs/>
                <w:color w:val="000000"/>
                <w:sz w:val="26"/>
                <w:szCs w:val="26"/>
                <w:lang w:eastAsia="en-US"/>
              </w:rPr>
              <w:t xml:space="preserve">ISTANBUL – HÀ NỘI </w:t>
            </w:r>
            <w:r w:rsidRPr="00640896">
              <w:rPr>
                <w:rFonts w:ascii="Palatino Linotype" w:eastAsia="Times New Roman" w:hAnsi="Palatino Linotype"/>
                <w:b/>
                <w:bCs/>
                <w:color w:val="000000"/>
                <w:sz w:val="26"/>
                <w:szCs w:val="26"/>
                <w:lang w:eastAsia="en-US"/>
              </w:rPr>
              <w:t xml:space="preserve">         </w:t>
            </w:r>
          </w:p>
        </w:tc>
      </w:tr>
    </w:tbl>
    <w:p w14:paraId="280699F1" w14:textId="2263DCE3" w:rsidR="008E0C3C" w:rsidRDefault="008E0C3C" w:rsidP="008E0C3C">
      <w:pPr>
        <w:spacing w:before="120" w:line="360" w:lineRule="auto"/>
        <w:jc w:val="both"/>
        <w:rPr>
          <w:rFonts w:ascii="Palatino Linotype" w:hAnsi="Palatino Linotype" w:cs="Tahoma"/>
        </w:rPr>
      </w:pPr>
      <w:r w:rsidRPr="008E0C3C">
        <w:rPr>
          <w:rFonts w:ascii="Palatino Linotype" w:hAnsi="Palatino Linotype" w:cs="Tahoma"/>
          <w:b/>
          <w:bCs/>
        </w:rPr>
        <w:t>02:05:</w:t>
      </w:r>
      <w:r w:rsidRPr="008E0C3C">
        <w:rPr>
          <w:rFonts w:ascii="Palatino Linotype" w:hAnsi="Palatino Linotype" w:cs="Tahoma"/>
        </w:rPr>
        <w:t xml:space="preserve"> </w:t>
      </w:r>
      <w:r>
        <w:rPr>
          <w:rFonts w:ascii="Palatino Linotype" w:hAnsi="Palatino Linotype" w:cs="Tahoma"/>
        </w:rPr>
        <w:t xml:space="preserve"> </w:t>
      </w:r>
      <w:r w:rsidRPr="008E0C3C">
        <w:rPr>
          <w:rFonts w:ascii="Palatino Linotype" w:hAnsi="Palatino Linotype" w:cs="Tahoma"/>
        </w:rPr>
        <w:t xml:space="preserve">Quý </w:t>
      </w:r>
      <w:proofErr w:type="spellStart"/>
      <w:r w:rsidRPr="008E0C3C">
        <w:rPr>
          <w:rFonts w:ascii="Palatino Linotype" w:hAnsi="Palatino Linotype" w:cs="Tahoma"/>
        </w:rPr>
        <w:t>khách</w:t>
      </w:r>
      <w:proofErr w:type="spellEnd"/>
      <w:r w:rsidRPr="008E0C3C">
        <w:rPr>
          <w:rFonts w:ascii="Palatino Linotype" w:hAnsi="Palatino Linotype" w:cs="Tahoma"/>
        </w:rPr>
        <w:t xml:space="preserve"> </w:t>
      </w:r>
      <w:proofErr w:type="spellStart"/>
      <w:r w:rsidRPr="008E0C3C">
        <w:rPr>
          <w:rFonts w:ascii="Palatino Linotype" w:hAnsi="Palatino Linotype" w:cs="Tahoma"/>
        </w:rPr>
        <w:t>đáp</w:t>
      </w:r>
      <w:proofErr w:type="spellEnd"/>
      <w:r w:rsidRPr="008E0C3C">
        <w:rPr>
          <w:rFonts w:ascii="Palatino Linotype" w:hAnsi="Palatino Linotype" w:cs="Tahoma"/>
        </w:rPr>
        <w:t xml:space="preserve"> </w:t>
      </w:r>
      <w:proofErr w:type="spellStart"/>
      <w:r w:rsidRPr="008E0C3C">
        <w:rPr>
          <w:rFonts w:ascii="Palatino Linotype" w:hAnsi="Palatino Linotype" w:cs="Tahoma"/>
        </w:rPr>
        <w:t>chuyến</w:t>
      </w:r>
      <w:proofErr w:type="spellEnd"/>
      <w:r w:rsidRPr="008E0C3C">
        <w:rPr>
          <w:rFonts w:ascii="Palatino Linotype" w:hAnsi="Palatino Linotype" w:cs="Tahoma"/>
        </w:rPr>
        <w:t xml:space="preserve"> bay </w:t>
      </w:r>
      <w:proofErr w:type="spellStart"/>
      <w:r w:rsidRPr="008E0C3C">
        <w:rPr>
          <w:rFonts w:ascii="Palatino Linotype" w:hAnsi="Palatino Linotype" w:cs="Tahoma"/>
        </w:rPr>
        <w:t>từ</w:t>
      </w:r>
      <w:proofErr w:type="spellEnd"/>
      <w:r w:rsidRPr="008E0C3C">
        <w:rPr>
          <w:rFonts w:ascii="Palatino Linotype" w:hAnsi="Palatino Linotype" w:cs="Tahoma"/>
        </w:rPr>
        <w:t xml:space="preserve"> Istanbul – Hà </w:t>
      </w:r>
      <w:proofErr w:type="spellStart"/>
      <w:r w:rsidRPr="008E0C3C">
        <w:rPr>
          <w:rFonts w:ascii="Palatino Linotype" w:hAnsi="Palatino Linotype" w:cs="Tahoma"/>
        </w:rPr>
        <w:t>Nội</w:t>
      </w:r>
      <w:proofErr w:type="spellEnd"/>
      <w:r w:rsidRPr="008E0C3C">
        <w:rPr>
          <w:rFonts w:ascii="Palatino Linotype" w:hAnsi="Palatino Linotype" w:cs="Tahoma"/>
        </w:rPr>
        <w:t xml:space="preserve"> </w:t>
      </w:r>
    </w:p>
    <w:p w14:paraId="50F688AD" w14:textId="44294328" w:rsidR="008E0C3C" w:rsidRPr="008E0C3C" w:rsidRDefault="008E0C3C" w:rsidP="008E0C3C">
      <w:pPr>
        <w:spacing w:line="360" w:lineRule="auto"/>
        <w:ind w:right="-133"/>
        <w:rPr>
          <w:rFonts w:ascii="Palatino Linotype" w:hAnsi="Palatino Linotype"/>
          <w:b/>
          <w:bCs/>
          <w:color w:val="FF0066"/>
        </w:rPr>
      </w:pPr>
      <w:proofErr w:type="spellStart"/>
      <w:r w:rsidRPr="008E0C3C">
        <w:rPr>
          <w:rFonts w:ascii="Palatino Linotype" w:hAnsi="Palatino Linotype"/>
          <w:color w:val="000000" w:themeColor="text1"/>
          <w:u w:val="single"/>
        </w:rPr>
        <w:t>Chuyến</w:t>
      </w:r>
      <w:proofErr w:type="spellEnd"/>
      <w:r w:rsidRPr="008E0C3C">
        <w:rPr>
          <w:rFonts w:ascii="Palatino Linotype" w:hAnsi="Palatino Linotype"/>
          <w:color w:val="000000" w:themeColor="text1"/>
          <w:u w:val="single"/>
        </w:rPr>
        <w:t xml:space="preserve"> bay </w:t>
      </w:r>
      <w:proofErr w:type="spellStart"/>
      <w:r w:rsidRPr="008E0C3C">
        <w:rPr>
          <w:rFonts w:ascii="Palatino Linotype" w:hAnsi="Palatino Linotype"/>
          <w:color w:val="000000" w:themeColor="text1"/>
          <w:u w:val="single"/>
        </w:rPr>
        <w:t>dự</w:t>
      </w:r>
      <w:proofErr w:type="spellEnd"/>
      <w:r w:rsidRPr="008E0C3C">
        <w:rPr>
          <w:rFonts w:ascii="Palatino Linotype" w:hAnsi="Palatino Linotype"/>
          <w:color w:val="000000" w:themeColor="text1"/>
          <w:u w:val="single"/>
        </w:rPr>
        <w:t xml:space="preserve"> </w:t>
      </w:r>
      <w:proofErr w:type="spellStart"/>
      <w:r w:rsidRPr="008E0C3C">
        <w:rPr>
          <w:rFonts w:ascii="Palatino Linotype" w:hAnsi="Palatino Linotype"/>
          <w:color w:val="000000" w:themeColor="text1"/>
          <w:u w:val="single"/>
        </w:rPr>
        <w:t>kiến</w:t>
      </w:r>
      <w:proofErr w:type="spellEnd"/>
      <w:r w:rsidRPr="008E0C3C">
        <w:rPr>
          <w:rFonts w:ascii="Palatino Linotype" w:hAnsi="Palatino Linotype"/>
          <w:b/>
          <w:bCs/>
          <w:color w:val="000000" w:themeColor="text1"/>
        </w:rPr>
        <w:t>:</w:t>
      </w:r>
      <w:r>
        <w:rPr>
          <w:rFonts w:ascii="Palatino Linotype" w:hAnsi="Palatino Linotype"/>
          <w:b/>
          <w:bCs/>
          <w:color w:val="FF0066"/>
        </w:rPr>
        <w:t xml:space="preserve">  </w:t>
      </w:r>
      <w:r w:rsidRPr="008E0C3C">
        <w:rPr>
          <w:rFonts w:ascii="Palatino Linotype" w:hAnsi="Palatino Linotype"/>
          <w:b/>
          <w:bCs/>
          <w:color w:val="FF0066"/>
          <w:lang w:val="vi-VN"/>
        </w:rPr>
        <w:t>Istanbul - Hà Nội TK164 (02.05–15.25)</w:t>
      </w:r>
    </w:p>
    <w:p w14:paraId="0478E365" w14:textId="5D3DD44E" w:rsidR="003131EE" w:rsidRPr="00640896" w:rsidRDefault="00317E76" w:rsidP="00640896">
      <w:pPr>
        <w:spacing w:after="60" w:line="360" w:lineRule="auto"/>
        <w:jc w:val="both"/>
        <w:rPr>
          <w:rFonts w:ascii="Palatino Linotype" w:hAnsi="Palatino Linotype" w:cs="Tahoma"/>
          <w:lang w:val="vi-VN"/>
        </w:rPr>
      </w:pPr>
      <w:r w:rsidRPr="00640896">
        <w:rPr>
          <w:rFonts w:ascii="Palatino Linotype" w:hAnsi="Palatino Linotype" w:cs="Tahoma"/>
          <w:b/>
          <w:bCs/>
          <w:lang w:val="vi-VN"/>
        </w:rPr>
        <w:t>15h25:</w:t>
      </w:r>
      <w:r w:rsidRPr="00640896">
        <w:rPr>
          <w:rFonts w:ascii="Palatino Linotype" w:hAnsi="Palatino Linotype" w:cs="Tahoma"/>
          <w:lang w:val="vi-VN"/>
        </w:rPr>
        <w:t xml:space="preserve"> Máy bay hạ cánh tại sân bay Nội Bài, Quý khách làm thủ tục nhập cảnh. Xe đón quý khách về điểm đón ban đầu.</w:t>
      </w:r>
    </w:p>
    <w:p w14:paraId="2CB83F4F" w14:textId="77777777" w:rsidR="003131EE" w:rsidRPr="00A20C5F" w:rsidRDefault="00317E76" w:rsidP="00640896">
      <w:pPr>
        <w:spacing w:after="60" w:line="360" w:lineRule="auto"/>
        <w:jc w:val="center"/>
        <w:rPr>
          <w:rFonts w:ascii="Palatino Linotype" w:hAnsi="Palatino Linotype" w:cs="Tahoma"/>
          <w:b/>
          <w:bCs/>
          <w:i/>
          <w:iCs/>
          <w:color w:val="FF0066"/>
          <w:lang w:val="vi-VN"/>
        </w:rPr>
      </w:pPr>
      <w:r w:rsidRPr="008E0C3C">
        <w:rPr>
          <w:rFonts w:ascii="Palatino Linotype" w:hAnsi="Palatino Linotype" w:cs="Tahoma"/>
          <w:b/>
          <w:bCs/>
          <w:i/>
          <w:iCs/>
          <w:color w:val="FF0066"/>
          <w:lang w:val="vi-VN"/>
        </w:rPr>
        <w:t>Chia tay và hẹn gặp lại quý khách trong những chuyến đi sau!</w:t>
      </w:r>
    </w:p>
    <w:p w14:paraId="52EA0AD4" w14:textId="77777777" w:rsidR="008E0C3C" w:rsidRPr="00A20C5F" w:rsidRDefault="008E0C3C" w:rsidP="00640896">
      <w:pPr>
        <w:spacing w:after="60" w:line="360" w:lineRule="auto"/>
        <w:jc w:val="center"/>
        <w:rPr>
          <w:rFonts w:ascii="Palatino Linotype" w:hAnsi="Palatino Linotype" w:cs="Tahoma"/>
          <w:b/>
          <w:bCs/>
          <w:i/>
          <w:iCs/>
          <w:color w:val="FF0066"/>
          <w:lang w:val="vi-VN"/>
        </w:rPr>
      </w:pPr>
    </w:p>
    <w:p w14:paraId="43025791" w14:textId="77777777" w:rsidR="008E0C3C" w:rsidRPr="00A20C5F" w:rsidRDefault="008E0C3C" w:rsidP="00640896">
      <w:pPr>
        <w:spacing w:after="60" w:line="360" w:lineRule="auto"/>
        <w:jc w:val="center"/>
        <w:rPr>
          <w:rFonts w:ascii="Palatino Linotype" w:hAnsi="Palatino Linotype" w:cs="Tahoma"/>
          <w:b/>
          <w:bCs/>
          <w:i/>
          <w:iCs/>
          <w:color w:val="FF0066"/>
          <w:lang w:val="vi-VN"/>
        </w:rPr>
      </w:pPr>
    </w:p>
    <w:p w14:paraId="5A043DC0" w14:textId="77777777" w:rsidR="008E0C3C" w:rsidRPr="00A20C5F" w:rsidRDefault="008E0C3C" w:rsidP="00640896">
      <w:pPr>
        <w:spacing w:after="60" w:line="360" w:lineRule="auto"/>
        <w:jc w:val="center"/>
        <w:rPr>
          <w:rFonts w:ascii="Palatino Linotype" w:hAnsi="Palatino Linotype" w:cs="Tahoma"/>
          <w:b/>
          <w:bCs/>
          <w:i/>
          <w:iCs/>
          <w:color w:val="FF0066"/>
          <w:lang w:val="vi-VN"/>
        </w:rPr>
      </w:pPr>
    </w:p>
    <w:p w14:paraId="33617438" w14:textId="77777777" w:rsidR="003131EE" w:rsidRPr="008E0C3C" w:rsidRDefault="00317E76" w:rsidP="00640896">
      <w:pPr>
        <w:spacing w:line="360" w:lineRule="auto"/>
        <w:rPr>
          <w:rFonts w:ascii="Palatino Linotype" w:hAnsi="Palatino Linotype"/>
          <w:b/>
          <w:bCs/>
          <w:color w:val="FF0000"/>
          <w:u w:val="single"/>
          <w:lang w:val="vi-VN"/>
        </w:rPr>
      </w:pPr>
      <w:bookmarkStart w:id="7" w:name="_Hlk127439251"/>
      <w:r w:rsidRPr="008E0C3C">
        <w:rPr>
          <w:rFonts w:ascii="Palatino Linotype" w:hAnsi="Palatino Linotype"/>
          <w:b/>
          <w:bCs/>
          <w:color w:val="FF0000"/>
          <w:u w:val="single"/>
          <w:lang w:val="vi-VN"/>
        </w:rPr>
        <w:t>DỊCH VỤ BAO GỒM:</w:t>
      </w:r>
    </w:p>
    <w:bookmarkEnd w:id="7"/>
    <w:p w14:paraId="3CB45CDD" w14:textId="77777777" w:rsidR="003131EE" w:rsidRPr="00640896" w:rsidRDefault="00317E76" w:rsidP="00640896">
      <w:pPr>
        <w:numPr>
          <w:ilvl w:val="0"/>
          <w:numId w:val="10"/>
        </w:numPr>
        <w:spacing w:after="40" w:line="360" w:lineRule="auto"/>
        <w:jc w:val="both"/>
        <w:rPr>
          <w:rFonts w:ascii="Palatino Linotype" w:eastAsia="Palatino Linotype" w:hAnsi="Palatino Linotype" w:cs="Palatino Linotype"/>
          <w:b/>
          <w:lang w:val="vi-VN"/>
        </w:rPr>
      </w:pPr>
      <w:r w:rsidRPr="00640896">
        <w:rPr>
          <w:rFonts w:ascii="Palatino Linotype" w:eastAsia="Palatino Linotype" w:hAnsi="Palatino Linotype" w:cs="Palatino Linotype"/>
          <w:b/>
          <w:lang w:val="vi-VN"/>
        </w:rPr>
        <w:t>E-Visa nhập cảnh Thổ Nhĩ Kỳ áp dụng từ tháng 9/2025 đối với người Việt Nam (giá evisa tạm tính 60usd).</w:t>
      </w:r>
    </w:p>
    <w:p w14:paraId="6E5B5FED" w14:textId="77777777" w:rsidR="003131EE" w:rsidRPr="00640896" w:rsidRDefault="00317E76" w:rsidP="00640896">
      <w:pPr>
        <w:pStyle w:val="ListParagraph"/>
        <w:numPr>
          <w:ilvl w:val="0"/>
          <w:numId w:val="10"/>
        </w:numPr>
        <w:spacing w:line="360" w:lineRule="auto"/>
        <w:ind w:right="-133"/>
        <w:rPr>
          <w:rFonts w:ascii="Palatino Linotype" w:hAnsi="Palatino Linotype"/>
          <w:sz w:val="24"/>
          <w:szCs w:val="24"/>
          <w:lang w:val="vi-VN"/>
        </w:rPr>
      </w:pPr>
      <w:r w:rsidRPr="00640896">
        <w:rPr>
          <w:rFonts w:ascii="Palatino Linotype" w:hAnsi="Palatino Linotype"/>
          <w:sz w:val="24"/>
          <w:szCs w:val="24"/>
          <w:lang w:val="vi-VN"/>
        </w:rPr>
        <w:t>Khách sạn 4-5 sao theo tiêu chuẩn của Tổng cục Du lịch Thổ Nhĩ Kỳ (02 người/phòng. Trường hợp lẻ nam /nữ sẽ ở phòng 3 nếu có)</w:t>
      </w:r>
    </w:p>
    <w:p w14:paraId="427BF88A" w14:textId="77777777" w:rsidR="003131EE" w:rsidRPr="00640896" w:rsidRDefault="00317E76" w:rsidP="00640896">
      <w:pPr>
        <w:pStyle w:val="ListParagraph"/>
        <w:numPr>
          <w:ilvl w:val="0"/>
          <w:numId w:val="10"/>
        </w:numPr>
        <w:spacing w:line="360" w:lineRule="auto"/>
        <w:ind w:right="-133"/>
        <w:rPr>
          <w:rFonts w:ascii="Palatino Linotype" w:hAnsi="Palatino Linotype"/>
          <w:b/>
          <w:bCs/>
          <w:sz w:val="24"/>
          <w:szCs w:val="24"/>
        </w:rPr>
      </w:pPr>
      <w:proofErr w:type="spellStart"/>
      <w:r w:rsidRPr="00640896">
        <w:rPr>
          <w:rFonts w:ascii="Palatino Linotype" w:hAnsi="Palatino Linotype"/>
          <w:sz w:val="24"/>
          <w:szCs w:val="24"/>
        </w:rPr>
        <w:t>Vé</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máy</w:t>
      </w:r>
      <w:proofErr w:type="spellEnd"/>
      <w:r w:rsidRPr="00640896">
        <w:rPr>
          <w:rFonts w:ascii="Palatino Linotype" w:hAnsi="Palatino Linotype"/>
          <w:sz w:val="24"/>
          <w:szCs w:val="24"/>
        </w:rPr>
        <w:t xml:space="preserve"> bay </w:t>
      </w:r>
      <w:proofErr w:type="spellStart"/>
      <w:r w:rsidRPr="00640896">
        <w:rPr>
          <w:rFonts w:ascii="Palatino Linotype" w:hAnsi="Palatino Linotype"/>
          <w:sz w:val="24"/>
          <w:szCs w:val="24"/>
        </w:rPr>
        <w:t>chặng</w:t>
      </w:r>
      <w:proofErr w:type="spellEnd"/>
      <w:r w:rsidRPr="00640896">
        <w:rPr>
          <w:rFonts w:ascii="Palatino Linotype" w:hAnsi="Palatino Linotype"/>
          <w:sz w:val="24"/>
          <w:szCs w:val="24"/>
        </w:rPr>
        <w:t xml:space="preserve"> bay: </w:t>
      </w:r>
      <w:r w:rsidRPr="00640896">
        <w:rPr>
          <w:rFonts w:ascii="Palatino Linotype" w:hAnsi="Palatino Linotype"/>
          <w:b/>
          <w:bCs/>
          <w:sz w:val="24"/>
          <w:szCs w:val="24"/>
        </w:rPr>
        <w:t>HANOI – ISTANBUL // CAPPADOCIA – ISTANBUL – HANOI</w:t>
      </w:r>
    </w:p>
    <w:p w14:paraId="28FAA046" w14:textId="77777777" w:rsidR="003131EE" w:rsidRPr="00640896" w:rsidRDefault="00317E76" w:rsidP="00640896">
      <w:pPr>
        <w:pStyle w:val="ListParagraph"/>
        <w:numPr>
          <w:ilvl w:val="0"/>
          <w:numId w:val="10"/>
        </w:numPr>
        <w:spacing w:line="360" w:lineRule="auto"/>
        <w:ind w:right="-133"/>
        <w:rPr>
          <w:rFonts w:ascii="Palatino Linotype" w:hAnsi="Palatino Linotype"/>
          <w:sz w:val="24"/>
          <w:szCs w:val="24"/>
        </w:rPr>
      </w:pPr>
      <w:proofErr w:type="spellStart"/>
      <w:r w:rsidRPr="00640896">
        <w:rPr>
          <w:rFonts w:ascii="Palatino Linotype" w:hAnsi="Palatino Linotype"/>
          <w:sz w:val="24"/>
          <w:szCs w:val="24"/>
        </w:rPr>
        <w:t>Thuế</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sân</w:t>
      </w:r>
      <w:proofErr w:type="spellEnd"/>
      <w:r w:rsidRPr="00640896">
        <w:rPr>
          <w:rFonts w:ascii="Palatino Linotype" w:hAnsi="Palatino Linotype"/>
          <w:sz w:val="24"/>
          <w:szCs w:val="24"/>
        </w:rPr>
        <w:t xml:space="preserve"> bay </w:t>
      </w:r>
      <w:proofErr w:type="spellStart"/>
      <w:r w:rsidRPr="00640896">
        <w:rPr>
          <w:rFonts w:ascii="Palatino Linotype" w:hAnsi="Palatino Linotype"/>
          <w:sz w:val="24"/>
          <w:szCs w:val="24"/>
        </w:rPr>
        <w:t>quốc</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tế</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hai</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nước</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lệ</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phí</w:t>
      </w:r>
      <w:proofErr w:type="spellEnd"/>
      <w:r w:rsidRPr="00640896">
        <w:rPr>
          <w:rFonts w:ascii="Palatino Linotype" w:hAnsi="Palatino Linotype"/>
          <w:sz w:val="24"/>
          <w:szCs w:val="24"/>
        </w:rPr>
        <w:t xml:space="preserve"> an </w:t>
      </w:r>
      <w:proofErr w:type="spellStart"/>
      <w:r w:rsidRPr="00640896">
        <w:rPr>
          <w:rFonts w:ascii="Palatino Linotype" w:hAnsi="Palatino Linotype"/>
          <w:sz w:val="24"/>
          <w:szCs w:val="24"/>
        </w:rPr>
        <w:t>ninh</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hàng</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không</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và</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phụ</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phí</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xăng</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dầu</w:t>
      </w:r>
      <w:proofErr w:type="spellEnd"/>
    </w:p>
    <w:p w14:paraId="31E3649D" w14:textId="77777777" w:rsidR="003131EE" w:rsidRPr="00640896" w:rsidRDefault="00317E76" w:rsidP="00640896">
      <w:pPr>
        <w:pStyle w:val="ListParagraph"/>
        <w:numPr>
          <w:ilvl w:val="0"/>
          <w:numId w:val="10"/>
        </w:numPr>
        <w:spacing w:line="360" w:lineRule="auto"/>
        <w:ind w:right="-133"/>
        <w:rPr>
          <w:rFonts w:ascii="Palatino Linotype" w:hAnsi="Palatino Linotype"/>
          <w:sz w:val="24"/>
          <w:szCs w:val="24"/>
        </w:rPr>
      </w:pPr>
      <w:r w:rsidRPr="00640896">
        <w:rPr>
          <w:rFonts w:ascii="Palatino Linotype" w:hAnsi="Palatino Linotype"/>
          <w:sz w:val="24"/>
          <w:szCs w:val="24"/>
        </w:rPr>
        <w:t xml:space="preserve">Các </w:t>
      </w:r>
      <w:proofErr w:type="spellStart"/>
      <w:r w:rsidRPr="00640896">
        <w:rPr>
          <w:rFonts w:ascii="Palatino Linotype" w:hAnsi="Palatino Linotype"/>
          <w:sz w:val="24"/>
          <w:szCs w:val="24"/>
        </w:rPr>
        <w:t>bữa</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ăn</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theo</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chương</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trình</w:t>
      </w:r>
      <w:proofErr w:type="spellEnd"/>
      <w:r w:rsidRPr="00640896">
        <w:rPr>
          <w:rFonts w:ascii="Palatino Linotype" w:hAnsi="Palatino Linotype"/>
          <w:sz w:val="24"/>
          <w:szCs w:val="24"/>
        </w:rPr>
        <w:t xml:space="preserve">. </w:t>
      </w:r>
    </w:p>
    <w:p w14:paraId="7B97A3F0" w14:textId="77777777" w:rsidR="003131EE" w:rsidRPr="00640896" w:rsidRDefault="00317E76" w:rsidP="00640896">
      <w:pPr>
        <w:pStyle w:val="ListParagraph"/>
        <w:numPr>
          <w:ilvl w:val="0"/>
          <w:numId w:val="10"/>
        </w:numPr>
        <w:spacing w:line="360" w:lineRule="auto"/>
        <w:ind w:right="-133"/>
        <w:rPr>
          <w:rFonts w:ascii="Palatino Linotype" w:hAnsi="Palatino Linotype"/>
          <w:sz w:val="24"/>
          <w:szCs w:val="24"/>
        </w:rPr>
      </w:pPr>
      <w:r w:rsidRPr="00640896">
        <w:rPr>
          <w:rFonts w:ascii="Palatino Linotype" w:hAnsi="Palatino Linotype"/>
          <w:sz w:val="24"/>
          <w:szCs w:val="24"/>
        </w:rPr>
        <w:t xml:space="preserve">Xe ô </w:t>
      </w:r>
      <w:proofErr w:type="spellStart"/>
      <w:r w:rsidRPr="00640896">
        <w:rPr>
          <w:rFonts w:ascii="Palatino Linotype" w:hAnsi="Palatino Linotype"/>
          <w:sz w:val="24"/>
          <w:szCs w:val="24"/>
        </w:rPr>
        <w:t>tô</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đời</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mới</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chuyên</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chở</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theo</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chương</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trình</w:t>
      </w:r>
      <w:proofErr w:type="spellEnd"/>
      <w:r w:rsidRPr="00640896">
        <w:rPr>
          <w:rFonts w:ascii="Palatino Linotype" w:hAnsi="Palatino Linotype"/>
          <w:sz w:val="24"/>
          <w:szCs w:val="24"/>
        </w:rPr>
        <w:t xml:space="preserve"> </w:t>
      </w:r>
    </w:p>
    <w:p w14:paraId="03792447" w14:textId="03FDD432" w:rsidR="003131EE" w:rsidRPr="00640896" w:rsidRDefault="00317E76" w:rsidP="00640896">
      <w:pPr>
        <w:pStyle w:val="ListParagraph"/>
        <w:numPr>
          <w:ilvl w:val="0"/>
          <w:numId w:val="10"/>
        </w:numPr>
        <w:spacing w:after="40" w:line="360" w:lineRule="auto"/>
        <w:ind w:right="-133"/>
        <w:jc w:val="both"/>
        <w:rPr>
          <w:rFonts w:ascii="Palatino Linotype" w:hAnsi="Palatino Linotype"/>
          <w:sz w:val="24"/>
          <w:szCs w:val="24"/>
        </w:rPr>
      </w:pPr>
      <w:proofErr w:type="spellStart"/>
      <w:r w:rsidRPr="00640896">
        <w:rPr>
          <w:rFonts w:ascii="Palatino Linotype" w:hAnsi="Palatino Linotype"/>
          <w:sz w:val="24"/>
          <w:szCs w:val="24"/>
        </w:rPr>
        <w:t>Vé</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vào</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cửa</w:t>
      </w:r>
      <w:proofErr w:type="spellEnd"/>
      <w:r w:rsidRPr="00640896">
        <w:rPr>
          <w:rFonts w:ascii="Palatino Linotype" w:hAnsi="Palatino Linotype"/>
          <w:sz w:val="24"/>
          <w:szCs w:val="24"/>
        </w:rPr>
        <w:t xml:space="preserve"> 01 </w:t>
      </w:r>
      <w:proofErr w:type="spellStart"/>
      <w:r w:rsidRPr="00640896">
        <w:rPr>
          <w:rFonts w:ascii="Palatino Linotype" w:hAnsi="Palatino Linotype"/>
          <w:sz w:val="24"/>
          <w:szCs w:val="24"/>
        </w:rPr>
        <w:t>lần</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các</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điểm</w:t>
      </w:r>
      <w:proofErr w:type="spellEnd"/>
      <w:r w:rsidRPr="00640896">
        <w:rPr>
          <w:rFonts w:ascii="Palatino Linotype" w:hAnsi="Palatino Linotype"/>
          <w:sz w:val="24"/>
          <w:szCs w:val="24"/>
        </w:rPr>
        <w:t xml:space="preserve">: </w:t>
      </w:r>
      <w:r w:rsidRPr="008E0C3C">
        <w:rPr>
          <w:rFonts w:ascii="Palatino Linotype" w:hAnsi="Palatino Linotype"/>
          <w:b/>
          <w:bCs/>
          <w:i/>
          <w:iCs/>
          <w:color w:val="000000" w:themeColor="text1"/>
          <w:sz w:val="24"/>
          <w:szCs w:val="24"/>
        </w:rPr>
        <w:t xml:space="preserve">Ephesus, Hierapolis, </w:t>
      </w:r>
      <w:proofErr w:type="spellStart"/>
      <w:r w:rsidRPr="008E0C3C">
        <w:rPr>
          <w:rFonts w:ascii="Palatino Linotype" w:hAnsi="Palatino Linotype"/>
          <w:b/>
          <w:bCs/>
          <w:i/>
          <w:iCs/>
          <w:color w:val="000000" w:themeColor="text1"/>
          <w:sz w:val="24"/>
          <w:szCs w:val="24"/>
        </w:rPr>
        <w:t>lâu</w:t>
      </w:r>
      <w:proofErr w:type="spellEnd"/>
      <w:r w:rsidRPr="008E0C3C">
        <w:rPr>
          <w:rFonts w:ascii="Palatino Linotype" w:hAnsi="Palatino Linotype"/>
          <w:b/>
          <w:bCs/>
          <w:i/>
          <w:iCs/>
          <w:color w:val="000000" w:themeColor="text1"/>
          <w:sz w:val="24"/>
          <w:szCs w:val="24"/>
        </w:rPr>
        <w:t xml:space="preserve"> </w:t>
      </w:r>
      <w:proofErr w:type="spellStart"/>
      <w:r w:rsidRPr="008E0C3C">
        <w:rPr>
          <w:rFonts w:ascii="Palatino Linotype" w:hAnsi="Palatino Linotype"/>
          <w:b/>
          <w:bCs/>
          <w:i/>
          <w:iCs/>
          <w:color w:val="000000" w:themeColor="text1"/>
          <w:sz w:val="24"/>
          <w:szCs w:val="24"/>
        </w:rPr>
        <w:t>đài</w:t>
      </w:r>
      <w:proofErr w:type="spellEnd"/>
      <w:r w:rsidRPr="008E0C3C">
        <w:rPr>
          <w:rFonts w:ascii="Palatino Linotype" w:hAnsi="Palatino Linotype"/>
          <w:b/>
          <w:bCs/>
          <w:i/>
          <w:iCs/>
          <w:color w:val="000000" w:themeColor="text1"/>
          <w:sz w:val="24"/>
          <w:szCs w:val="24"/>
        </w:rPr>
        <w:t xml:space="preserve"> Bông, </w:t>
      </w:r>
      <w:proofErr w:type="spellStart"/>
      <w:r w:rsidR="00AE3F97" w:rsidRPr="008E0C3C">
        <w:rPr>
          <w:rFonts w:ascii="Palatino Linotype" w:hAnsi="Palatino Linotype" w:cs="Arial"/>
          <w:b/>
          <w:bCs/>
          <w:i/>
          <w:iCs/>
          <w:color w:val="000000" w:themeColor="text1"/>
          <w:sz w:val="24"/>
          <w:szCs w:val="24"/>
          <w:shd w:val="clear" w:color="auto" w:fill="FFFFFF"/>
        </w:rPr>
        <w:t>thành</w:t>
      </w:r>
      <w:proofErr w:type="spellEnd"/>
      <w:r w:rsidR="00AE3F97" w:rsidRPr="008E0C3C">
        <w:rPr>
          <w:rFonts w:ascii="Palatino Linotype" w:hAnsi="Palatino Linotype" w:cs="Arial"/>
          <w:b/>
          <w:bCs/>
          <w:i/>
          <w:iCs/>
          <w:color w:val="000000" w:themeColor="text1"/>
          <w:sz w:val="24"/>
          <w:szCs w:val="24"/>
          <w:shd w:val="clear" w:color="auto" w:fill="FFFFFF"/>
        </w:rPr>
        <w:t xml:space="preserve"> </w:t>
      </w:r>
      <w:proofErr w:type="spellStart"/>
      <w:r w:rsidR="00AE3F97" w:rsidRPr="008E0C3C">
        <w:rPr>
          <w:rFonts w:ascii="Palatino Linotype" w:hAnsi="Palatino Linotype" w:cs="Arial"/>
          <w:b/>
          <w:bCs/>
          <w:i/>
          <w:iCs/>
          <w:color w:val="000000" w:themeColor="text1"/>
          <w:sz w:val="24"/>
          <w:szCs w:val="24"/>
          <w:shd w:val="clear" w:color="auto" w:fill="FFFFFF"/>
        </w:rPr>
        <w:t>phố</w:t>
      </w:r>
      <w:proofErr w:type="spellEnd"/>
      <w:r w:rsidR="00AE3F97" w:rsidRPr="008E0C3C">
        <w:rPr>
          <w:rFonts w:ascii="Palatino Linotype" w:hAnsi="Palatino Linotype" w:cs="Arial"/>
          <w:b/>
          <w:bCs/>
          <w:i/>
          <w:iCs/>
          <w:color w:val="000000" w:themeColor="text1"/>
          <w:sz w:val="24"/>
          <w:szCs w:val="24"/>
          <w:shd w:val="clear" w:color="auto" w:fill="FFFFFF"/>
        </w:rPr>
        <w:t xml:space="preserve"> </w:t>
      </w:r>
      <w:proofErr w:type="spellStart"/>
      <w:r w:rsidR="00AE3F97" w:rsidRPr="008E0C3C">
        <w:rPr>
          <w:rFonts w:ascii="Palatino Linotype" w:hAnsi="Palatino Linotype" w:cs="Arial"/>
          <w:b/>
          <w:bCs/>
          <w:i/>
          <w:iCs/>
          <w:color w:val="000000" w:themeColor="text1"/>
          <w:sz w:val="24"/>
          <w:szCs w:val="24"/>
          <w:shd w:val="clear" w:color="auto" w:fill="FFFFFF"/>
        </w:rPr>
        <w:t>ngầm</w:t>
      </w:r>
      <w:proofErr w:type="spellEnd"/>
      <w:r w:rsidR="00AE3F97" w:rsidRPr="008E0C3C">
        <w:rPr>
          <w:rFonts w:ascii="Palatino Linotype" w:hAnsi="Palatino Linotype" w:cs="Arial"/>
          <w:b/>
          <w:bCs/>
          <w:i/>
          <w:iCs/>
          <w:color w:val="000000" w:themeColor="text1"/>
          <w:sz w:val="24"/>
          <w:szCs w:val="24"/>
          <w:shd w:val="clear" w:color="auto" w:fill="FFFFFF"/>
        </w:rPr>
        <w:t xml:space="preserve"> </w:t>
      </w:r>
      <w:proofErr w:type="spellStart"/>
      <w:r w:rsidR="00AE3F97" w:rsidRPr="008E0C3C">
        <w:rPr>
          <w:rFonts w:ascii="Palatino Linotype" w:hAnsi="Palatino Linotype" w:cs="Arial"/>
          <w:b/>
          <w:bCs/>
          <w:i/>
          <w:iCs/>
          <w:color w:val="000000" w:themeColor="text1"/>
          <w:sz w:val="24"/>
          <w:szCs w:val="24"/>
          <w:shd w:val="clear" w:color="auto" w:fill="FFFFFF"/>
        </w:rPr>
        <w:t>Ozkonak</w:t>
      </w:r>
      <w:proofErr w:type="spellEnd"/>
      <w:r w:rsidR="00AE3F97" w:rsidRPr="008E0C3C">
        <w:rPr>
          <w:rFonts w:ascii="Palatino Linotype" w:hAnsi="Palatino Linotype" w:cs="Arial"/>
          <w:b/>
          <w:bCs/>
          <w:i/>
          <w:iCs/>
          <w:color w:val="000000" w:themeColor="text1"/>
          <w:sz w:val="24"/>
          <w:szCs w:val="24"/>
          <w:shd w:val="clear" w:color="auto" w:fill="FFFFFF"/>
        </w:rPr>
        <w:t xml:space="preserve"> (</w:t>
      </w:r>
      <w:proofErr w:type="spellStart"/>
      <w:r w:rsidR="00AE3F97" w:rsidRPr="008E0C3C">
        <w:rPr>
          <w:rFonts w:ascii="Palatino Linotype" w:hAnsi="Palatino Linotype" w:cs="Arial"/>
          <w:b/>
          <w:bCs/>
          <w:i/>
          <w:iCs/>
          <w:color w:val="000000" w:themeColor="text1"/>
          <w:sz w:val="24"/>
          <w:szCs w:val="24"/>
          <w:shd w:val="clear" w:color="auto" w:fill="FFFFFF"/>
        </w:rPr>
        <w:t>hoặc</w:t>
      </w:r>
      <w:proofErr w:type="spellEnd"/>
      <w:r w:rsidR="00AE3F97" w:rsidRPr="008E0C3C">
        <w:rPr>
          <w:rFonts w:ascii="Palatino Linotype" w:hAnsi="Palatino Linotype" w:cs="Arial"/>
          <w:b/>
          <w:bCs/>
          <w:i/>
          <w:iCs/>
          <w:color w:val="000000" w:themeColor="text1"/>
          <w:sz w:val="24"/>
          <w:szCs w:val="24"/>
          <w:shd w:val="clear" w:color="auto" w:fill="FFFFFF"/>
        </w:rPr>
        <w:t xml:space="preserve"> </w:t>
      </w:r>
      <w:proofErr w:type="spellStart"/>
      <w:r w:rsidR="00AE3F97" w:rsidRPr="008E0C3C">
        <w:rPr>
          <w:rFonts w:ascii="Palatino Linotype" w:hAnsi="Palatino Linotype" w:cs="Arial"/>
          <w:b/>
          <w:bCs/>
          <w:i/>
          <w:iCs/>
          <w:color w:val="000000" w:themeColor="text1"/>
          <w:sz w:val="24"/>
          <w:szCs w:val="24"/>
          <w:shd w:val="clear" w:color="auto" w:fill="FFFFFF"/>
        </w:rPr>
        <w:t>t</w:t>
      </w:r>
      <w:r w:rsidRPr="008E0C3C">
        <w:rPr>
          <w:rFonts w:ascii="Palatino Linotype" w:hAnsi="Palatino Linotype"/>
          <w:b/>
          <w:bCs/>
          <w:i/>
          <w:iCs/>
          <w:color w:val="000000" w:themeColor="text1"/>
          <w:sz w:val="24"/>
          <w:szCs w:val="24"/>
        </w:rPr>
        <w:t>hành</w:t>
      </w:r>
      <w:proofErr w:type="spellEnd"/>
      <w:r w:rsidRPr="008E0C3C">
        <w:rPr>
          <w:rFonts w:ascii="Palatino Linotype" w:hAnsi="Palatino Linotype"/>
          <w:b/>
          <w:bCs/>
          <w:i/>
          <w:iCs/>
          <w:color w:val="000000" w:themeColor="text1"/>
          <w:sz w:val="24"/>
          <w:szCs w:val="24"/>
        </w:rPr>
        <w:t xml:space="preserve"> </w:t>
      </w:r>
      <w:proofErr w:type="spellStart"/>
      <w:r w:rsidRPr="008E0C3C">
        <w:rPr>
          <w:rFonts w:ascii="Palatino Linotype" w:hAnsi="Palatino Linotype"/>
          <w:b/>
          <w:bCs/>
          <w:i/>
          <w:iCs/>
          <w:color w:val="000000" w:themeColor="text1"/>
          <w:sz w:val="24"/>
          <w:szCs w:val="24"/>
        </w:rPr>
        <w:t>phố</w:t>
      </w:r>
      <w:proofErr w:type="spellEnd"/>
      <w:r w:rsidRPr="008E0C3C">
        <w:rPr>
          <w:rFonts w:ascii="Palatino Linotype" w:hAnsi="Palatino Linotype"/>
          <w:b/>
          <w:bCs/>
          <w:i/>
          <w:iCs/>
          <w:color w:val="000000" w:themeColor="text1"/>
          <w:sz w:val="24"/>
          <w:szCs w:val="24"/>
        </w:rPr>
        <w:t xml:space="preserve"> </w:t>
      </w:r>
      <w:proofErr w:type="spellStart"/>
      <w:r w:rsidRPr="008E0C3C">
        <w:rPr>
          <w:rFonts w:ascii="Palatino Linotype" w:hAnsi="Palatino Linotype"/>
          <w:b/>
          <w:bCs/>
          <w:i/>
          <w:iCs/>
          <w:color w:val="000000" w:themeColor="text1"/>
          <w:sz w:val="24"/>
          <w:szCs w:val="24"/>
        </w:rPr>
        <w:t>ngầm</w:t>
      </w:r>
      <w:proofErr w:type="spellEnd"/>
      <w:r w:rsidRPr="008E0C3C">
        <w:rPr>
          <w:rFonts w:ascii="Palatino Linotype" w:hAnsi="Palatino Linotype"/>
          <w:b/>
          <w:bCs/>
          <w:i/>
          <w:iCs/>
          <w:color w:val="000000" w:themeColor="text1"/>
          <w:sz w:val="24"/>
          <w:szCs w:val="24"/>
        </w:rPr>
        <w:t xml:space="preserve"> </w:t>
      </w:r>
      <w:proofErr w:type="spellStart"/>
      <w:r w:rsidR="005A76EA" w:rsidRPr="008E0C3C">
        <w:rPr>
          <w:rFonts w:ascii="Palatino Linotype" w:hAnsi="Palatino Linotype"/>
          <w:b/>
          <w:bCs/>
          <w:i/>
          <w:iCs/>
          <w:color w:val="000000" w:themeColor="text1"/>
          <w:sz w:val="24"/>
          <w:szCs w:val="24"/>
        </w:rPr>
        <w:t>Kayasehir</w:t>
      </w:r>
      <w:proofErr w:type="spellEnd"/>
      <w:r w:rsidR="005A76EA" w:rsidRPr="008E0C3C">
        <w:rPr>
          <w:rFonts w:ascii="Palatino Linotype" w:hAnsi="Palatino Linotype"/>
          <w:b/>
          <w:bCs/>
          <w:i/>
          <w:iCs/>
          <w:color w:val="000000" w:themeColor="text1"/>
          <w:sz w:val="24"/>
          <w:szCs w:val="24"/>
        </w:rPr>
        <w:t xml:space="preserve"> rock town</w:t>
      </w:r>
      <w:r w:rsidR="00AE3F97" w:rsidRPr="008E0C3C">
        <w:rPr>
          <w:rFonts w:ascii="Palatino Linotype" w:hAnsi="Palatino Linotype"/>
          <w:b/>
          <w:bCs/>
          <w:i/>
          <w:iCs/>
          <w:color w:val="000000" w:themeColor="text1"/>
          <w:sz w:val="24"/>
          <w:szCs w:val="24"/>
        </w:rPr>
        <w:t>)</w:t>
      </w:r>
      <w:r w:rsidR="008F1B17" w:rsidRPr="008E0C3C">
        <w:rPr>
          <w:rFonts w:ascii="Palatino Linotype" w:hAnsi="Palatino Linotype"/>
          <w:b/>
          <w:bCs/>
          <w:i/>
          <w:iCs/>
          <w:color w:val="000000" w:themeColor="text1"/>
          <w:sz w:val="24"/>
          <w:szCs w:val="24"/>
        </w:rPr>
        <w:t xml:space="preserve">, </w:t>
      </w:r>
      <w:proofErr w:type="spellStart"/>
      <w:r w:rsidR="00003088" w:rsidRPr="008E0C3C">
        <w:rPr>
          <w:rFonts w:ascii="Palatino Linotype" w:hAnsi="Palatino Linotype"/>
          <w:b/>
          <w:bCs/>
          <w:i/>
          <w:iCs/>
          <w:color w:val="000000" w:themeColor="text1"/>
          <w:sz w:val="24"/>
          <w:szCs w:val="24"/>
        </w:rPr>
        <w:t>tàu</w:t>
      </w:r>
      <w:proofErr w:type="spellEnd"/>
      <w:r w:rsidR="00003088" w:rsidRPr="008E0C3C">
        <w:rPr>
          <w:rFonts w:ascii="Palatino Linotype" w:hAnsi="Palatino Linotype"/>
          <w:b/>
          <w:bCs/>
          <w:i/>
          <w:iCs/>
          <w:color w:val="000000" w:themeColor="text1"/>
          <w:sz w:val="24"/>
          <w:szCs w:val="24"/>
        </w:rPr>
        <w:t xml:space="preserve"> </w:t>
      </w:r>
      <w:r w:rsidR="00436722" w:rsidRPr="008E0C3C">
        <w:rPr>
          <w:rFonts w:ascii="Palatino Linotype" w:hAnsi="Palatino Linotype"/>
          <w:b/>
          <w:bCs/>
          <w:i/>
          <w:iCs/>
          <w:color w:val="000000" w:themeColor="text1"/>
          <w:sz w:val="24"/>
          <w:szCs w:val="24"/>
        </w:rPr>
        <w:t>BOSPHORUS</w:t>
      </w:r>
      <w:r w:rsidRPr="008E0C3C">
        <w:rPr>
          <w:rFonts w:ascii="Palatino Linotype" w:hAnsi="Palatino Linotype"/>
          <w:b/>
          <w:bCs/>
          <w:i/>
          <w:iCs/>
          <w:color w:val="000000" w:themeColor="text1"/>
          <w:sz w:val="24"/>
          <w:szCs w:val="24"/>
        </w:rPr>
        <w:t>.</w:t>
      </w:r>
    </w:p>
    <w:p w14:paraId="59717575" w14:textId="77777777" w:rsidR="003131EE" w:rsidRPr="00640896" w:rsidRDefault="00317E76" w:rsidP="00640896">
      <w:pPr>
        <w:pStyle w:val="ListParagraph"/>
        <w:numPr>
          <w:ilvl w:val="0"/>
          <w:numId w:val="10"/>
        </w:numPr>
        <w:spacing w:line="360" w:lineRule="auto"/>
        <w:ind w:right="-133"/>
        <w:rPr>
          <w:rFonts w:ascii="Palatino Linotype" w:hAnsi="Palatino Linotype"/>
          <w:sz w:val="24"/>
          <w:szCs w:val="24"/>
        </w:rPr>
      </w:pPr>
      <w:proofErr w:type="spellStart"/>
      <w:r w:rsidRPr="00640896">
        <w:rPr>
          <w:rFonts w:ascii="Palatino Linotype" w:hAnsi="Palatino Linotype"/>
          <w:sz w:val="24"/>
          <w:szCs w:val="24"/>
        </w:rPr>
        <w:t>Hướng</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dẫn</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viên</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tiếng</w:t>
      </w:r>
      <w:proofErr w:type="spellEnd"/>
      <w:r w:rsidRPr="00640896">
        <w:rPr>
          <w:rFonts w:ascii="Palatino Linotype" w:hAnsi="Palatino Linotype"/>
          <w:sz w:val="24"/>
          <w:szCs w:val="24"/>
        </w:rPr>
        <w:t xml:space="preserve"> Việt </w:t>
      </w:r>
      <w:proofErr w:type="spellStart"/>
      <w:r w:rsidRPr="00640896">
        <w:rPr>
          <w:rFonts w:ascii="Palatino Linotype" w:hAnsi="Palatino Linotype"/>
          <w:sz w:val="24"/>
          <w:szCs w:val="24"/>
        </w:rPr>
        <w:t>suốt</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tuyến</w:t>
      </w:r>
      <w:proofErr w:type="spellEnd"/>
      <w:r w:rsidRPr="00640896">
        <w:rPr>
          <w:rFonts w:ascii="Palatino Linotype" w:hAnsi="Palatino Linotype"/>
          <w:sz w:val="24"/>
          <w:szCs w:val="24"/>
        </w:rPr>
        <w:t xml:space="preserve"> </w:t>
      </w:r>
      <w:proofErr w:type="spellStart"/>
      <w:r w:rsidRPr="00640896">
        <w:rPr>
          <w:rFonts w:ascii="Palatino Linotype" w:hAnsi="Palatino Linotype"/>
          <w:sz w:val="24"/>
          <w:szCs w:val="24"/>
        </w:rPr>
        <w:t>từ</w:t>
      </w:r>
      <w:proofErr w:type="spellEnd"/>
      <w:r w:rsidRPr="00640896">
        <w:rPr>
          <w:rFonts w:ascii="Palatino Linotype" w:hAnsi="Palatino Linotype"/>
          <w:sz w:val="24"/>
          <w:szCs w:val="24"/>
        </w:rPr>
        <w:t xml:space="preserve"> Việt Nam</w:t>
      </w:r>
    </w:p>
    <w:p w14:paraId="7274F828" w14:textId="0C3672CF" w:rsidR="004F613A" w:rsidRPr="00640896" w:rsidRDefault="004F613A" w:rsidP="00640896">
      <w:pPr>
        <w:numPr>
          <w:ilvl w:val="0"/>
          <w:numId w:val="10"/>
        </w:num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lastRenderedPageBreak/>
        <w:t xml:space="preserve">Bảo hiểm Du lịch toàn cầu tùy theo độ tuổi của khách hàng mà công ty bảo hiểm sẽ cung cấp quyền lợi và gói bảo hiểm theo quy định mức trách nhiệm cao nhất </w:t>
      </w:r>
      <w:r w:rsidRPr="00640896">
        <w:rPr>
          <w:rFonts w:ascii="Palatino Linotype" w:eastAsia="Palatino Linotype" w:hAnsi="Palatino Linotype" w:cs="Palatino Linotype"/>
          <w:b/>
          <w:i/>
          <w:lang w:val="vi-VN"/>
        </w:rPr>
        <w:t xml:space="preserve"> </w:t>
      </w:r>
      <w:r w:rsidR="00B46358" w:rsidRPr="00640896">
        <w:rPr>
          <w:rFonts w:ascii="Palatino Linotype" w:eastAsia="Palatino Linotype" w:hAnsi="Palatino Linotype" w:cs="Palatino Linotype"/>
          <w:b/>
          <w:i/>
        </w:rPr>
        <w:t>50,000$</w:t>
      </w:r>
      <w:r w:rsidRPr="00640896">
        <w:rPr>
          <w:rFonts w:ascii="Palatino Linotype" w:eastAsia="Palatino Linotype" w:hAnsi="Palatino Linotype" w:cs="Palatino Linotype"/>
          <w:lang w:val="vi-VN"/>
        </w:rPr>
        <w:t>/1 người /1 vụ</w:t>
      </w:r>
    </w:p>
    <w:p w14:paraId="730D6D15" w14:textId="77777777" w:rsidR="008E0C3C" w:rsidRPr="008E0C3C" w:rsidRDefault="00317E76" w:rsidP="008E0C3C">
      <w:pPr>
        <w:pStyle w:val="ListParagraph"/>
        <w:numPr>
          <w:ilvl w:val="0"/>
          <w:numId w:val="10"/>
        </w:numPr>
        <w:spacing w:line="360" w:lineRule="auto"/>
        <w:ind w:right="-133"/>
        <w:rPr>
          <w:rFonts w:ascii="Palatino Linotype" w:hAnsi="Palatino Linotype"/>
          <w:sz w:val="24"/>
          <w:szCs w:val="24"/>
          <w:lang w:val="vi-VN"/>
        </w:rPr>
      </w:pPr>
      <w:r w:rsidRPr="00640896">
        <w:rPr>
          <w:rFonts w:ascii="Palatino Linotype" w:hAnsi="Palatino Linotype"/>
          <w:sz w:val="24"/>
          <w:szCs w:val="24"/>
          <w:lang w:val="vi-VN"/>
        </w:rPr>
        <w:t>Phí dịch thuật, công chứng các tài liệu trình ĐSQ xin cấp Visa</w:t>
      </w:r>
    </w:p>
    <w:p w14:paraId="179BD79A" w14:textId="1929C8EA" w:rsidR="003131EE" w:rsidRPr="008E0C3C" w:rsidRDefault="00317E76" w:rsidP="008E0C3C">
      <w:pPr>
        <w:pStyle w:val="ListParagraph"/>
        <w:numPr>
          <w:ilvl w:val="0"/>
          <w:numId w:val="10"/>
        </w:numPr>
        <w:spacing w:line="360" w:lineRule="auto"/>
        <w:ind w:right="-133"/>
        <w:rPr>
          <w:rFonts w:ascii="Palatino Linotype" w:hAnsi="Palatino Linotype"/>
          <w:sz w:val="24"/>
          <w:szCs w:val="24"/>
          <w:lang w:val="vi-VN"/>
        </w:rPr>
      </w:pPr>
      <w:r w:rsidRPr="008E0C3C">
        <w:rPr>
          <w:rFonts w:ascii="Palatino Linotype" w:hAnsi="Palatino Linotype"/>
          <w:lang w:val="vi-VN"/>
        </w:rPr>
        <w:t>Quà tặng: Mũ, ổ cắm đa năng.</w:t>
      </w:r>
    </w:p>
    <w:p w14:paraId="50AAEF15" w14:textId="77777777" w:rsidR="003131EE" w:rsidRPr="00640896" w:rsidRDefault="003131EE" w:rsidP="00640896">
      <w:pPr>
        <w:spacing w:line="360" w:lineRule="auto"/>
        <w:jc w:val="both"/>
        <w:rPr>
          <w:rFonts w:ascii="Palatino Linotype" w:hAnsi="Palatino Linotype"/>
          <w:b/>
          <w:bCs/>
          <w:color w:val="C45911"/>
          <w:sz w:val="12"/>
          <w:u w:val="single"/>
          <w:lang w:val="vi-VN"/>
        </w:rPr>
      </w:pPr>
    </w:p>
    <w:p w14:paraId="48A2E50D" w14:textId="77777777" w:rsidR="003131EE" w:rsidRPr="00640896" w:rsidRDefault="00317E76" w:rsidP="00640896">
      <w:pPr>
        <w:spacing w:line="360" w:lineRule="auto"/>
        <w:rPr>
          <w:rFonts w:ascii="Palatino Linotype" w:hAnsi="Palatino Linotype"/>
          <w:b/>
          <w:bCs/>
          <w:color w:val="FF0000"/>
          <w:lang w:val="vi-VN"/>
        </w:rPr>
      </w:pPr>
      <w:r w:rsidRPr="00640896">
        <w:rPr>
          <w:rFonts w:ascii="Palatino Linotype" w:hAnsi="Palatino Linotype"/>
          <w:b/>
          <w:bCs/>
          <w:color w:val="FF0000"/>
          <w:lang w:val="vi-VN"/>
        </w:rPr>
        <w:t>DỊCH VỤ KHÔNG BAO GỒM:</w:t>
      </w:r>
    </w:p>
    <w:p w14:paraId="2C39F732" w14:textId="71AD966F" w:rsidR="003131EE" w:rsidRPr="00640896" w:rsidRDefault="00317E76" w:rsidP="00640896">
      <w:pPr>
        <w:pStyle w:val="ListParagraph"/>
        <w:numPr>
          <w:ilvl w:val="0"/>
          <w:numId w:val="11"/>
        </w:numPr>
        <w:spacing w:line="360" w:lineRule="auto"/>
        <w:ind w:right="-133"/>
        <w:jc w:val="both"/>
        <w:rPr>
          <w:rFonts w:ascii="Palatino Linotype" w:hAnsi="Palatino Linotype"/>
          <w:sz w:val="24"/>
          <w:szCs w:val="24"/>
          <w:lang w:val="vi-VN"/>
        </w:rPr>
      </w:pPr>
      <w:r w:rsidRPr="00640896">
        <w:rPr>
          <w:rFonts w:ascii="Palatino Linotype" w:hAnsi="Palatino Linotype"/>
          <w:sz w:val="24"/>
          <w:szCs w:val="24"/>
          <w:lang w:val="vi-VN"/>
        </w:rPr>
        <w:t>Các chi phí cá nhân: Đồng uống, phí hộ chiếu, tiền điện thoại, tiền giặt là trong khách sạn, hành lý quá cước qu</w:t>
      </w:r>
      <w:r w:rsidR="008E0C3C" w:rsidRPr="008E0C3C">
        <w:rPr>
          <w:rFonts w:ascii="Palatino Linotype" w:hAnsi="Palatino Linotype"/>
          <w:sz w:val="24"/>
          <w:szCs w:val="24"/>
          <w:lang w:val="vi-VN"/>
        </w:rPr>
        <w:t>y</w:t>
      </w:r>
      <w:r w:rsidRPr="00640896">
        <w:rPr>
          <w:rFonts w:ascii="Palatino Linotype" w:hAnsi="Palatino Linotype"/>
          <w:sz w:val="24"/>
          <w:szCs w:val="24"/>
          <w:lang w:val="vi-VN"/>
        </w:rPr>
        <w:t xml:space="preserve"> định.</w:t>
      </w:r>
    </w:p>
    <w:p w14:paraId="46CCF9FA" w14:textId="77777777" w:rsidR="003131EE" w:rsidRPr="00640896" w:rsidRDefault="00317E76" w:rsidP="00640896">
      <w:pPr>
        <w:widowControl w:val="0"/>
        <w:numPr>
          <w:ilvl w:val="0"/>
          <w:numId w:val="11"/>
        </w:numPr>
        <w:overflowPunct w:val="0"/>
        <w:autoSpaceDE w:val="0"/>
        <w:autoSpaceDN w:val="0"/>
        <w:adjustRightInd w:val="0"/>
        <w:spacing w:line="360" w:lineRule="auto"/>
        <w:jc w:val="both"/>
        <w:textAlignment w:val="baseline"/>
        <w:rPr>
          <w:rFonts w:ascii="Palatino Linotype" w:hAnsi="Palatino Linotype"/>
          <w:b/>
          <w:bCs/>
          <w:lang w:val="vi-VN"/>
        </w:rPr>
      </w:pPr>
      <w:r w:rsidRPr="008E0C3C">
        <w:rPr>
          <w:rFonts w:ascii="Palatino Linotype" w:hAnsi="Palatino Linotype"/>
          <w:i/>
          <w:iCs/>
          <w:lang w:val="vi-VN"/>
        </w:rPr>
        <w:t>Phụ thu nghỉ phòng đơn (nếu có):</w:t>
      </w:r>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Trường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hợp</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quý</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khách</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đăng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ký</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đi</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lẻ</w:t>
      </w:r>
      <w:proofErr w:type="spellEnd"/>
      <w:r w:rsidRPr="00640896">
        <w:rPr>
          <w:rFonts w:ascii="Palatino Linotype" w:eastAsia="Times New Roman" w:hAnsi="Palatino Linotype"/>
          <w:lang w:val="fr-FR" w:eastAsia="ar-SA"/>
        </w:rPr>
        <w:t xml:space="preserve"> 1 </w:t>
      </w:r>
      <w:proofErr w:type="spellStart"/>
      <w:r w:rsidRPr="00640896">
        <w:rPr>
          <w:rFonts w:ascii="Palatino Linotype" w:eastAsia="Times New Roman" w:hAnsi="Palatino Linotype"/>
          <w:lang w:val="fr-FR" w:eastAsia="ar-SA"/>
        </w:rPr>
        <w:t>mình</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hoặc</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đăng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ký</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theo</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nhóm</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mà</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có</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lẻ</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nam</w:t>
      </w:r>
      <w:proofErr w:type="spellEnd"/>
      <w:r w:rsidRPr="00640896">
        <w:rPr>
          <w:rFonts w:ascii="Palatino Linotype" w:eastAsia="Times New Roman" w:hAnsi="Palatino Linotype"/>
          <w:lang w:val="fr-FR" w:eastAsia="ar-SA"/>
        </w:rPr>
        <w:t>/</w:t>
      </w:r>
      <w:proofErr w:type="spellStart"/>
      <w:r w:rsidRPr="00640896">
        <w:rPr>
          <w:rFonts w:ascii="Palatino Linotype" w:eastAsia="Times New Roman" w:hAnsi="Palatino Linotype"/>
          <w:lang w:val="fr-FR" w:eastAsia="ar-SA"/>
        </w:rPr>
        <w:t>nữ</w:t>
      </w:r>
      <w:proofErr w:type="spellEnd"/>
      <w:r w:rsidRPr="00640896">
        <w:rPr>
          <w:rFonts w:ascii="Palatino Linotype" w:eastAsia="Times New Roman" w:hAnsi="Palatino Linotype"/>
          <w:lang w:val="fr-FR" w:eastAsia="ar-SA"/>
        </w:rPr>
        <w:t xml:space="preserve"> - </w:t>
      </w:r>
      <w:proofErr w:type="spellStart"/>
      <w:r w:rsidRPr="00640896">
        <w:rPr>
          <w:rFonts w:ascii="Palatino Linotype" w:eastAsia="Times New Roman" w:hAnsi="Palatino Linotype"/>
          <w:lang w:val="fr-FR" w:eastAsia="ar-SA"/>
        </w:rPr>
        <w:t>nếu</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đoàn</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khởi</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hành</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có</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khách</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lẻ</w:t>
      </w:r>
      <w:proofErr w:type="spellEnd"/>
      <w:r w:rsidRPr="00640896">
        <w:rPr>
          <w:rFonts w:ascii="Palatino Linotype" w:eastAsia="Times New Roman" w:hAnsi="Palatino Linotype"/>
          <w:lang w:val="fr-FR" w:eastAsia="ar-SA"/>
        </w:rPr>
        <w:t xml:space="preserve"> Nam </w:t>
      </w:r>
      <w:proofErr w:type="spellStart"/>
      <w:r w:rsidRPr="00640896">
        <w:rPr>
          <w:rFonts w:ascii="Palatino Linotype" w:eastAsia="Times New Roman" w:hAnsi="Palatino Linotype"/>
          <w:lang w:val="fr-FR" w:eastAsia="ar-SA"/>
        </w:rPr>
        <w:t>hoặc</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khách</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lẻ</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Nữ</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Công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ty</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sẽ</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linh</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động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ghép</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vào</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thành</w:t>
      </w:r>
      <w:proofErr w:type="spellEnd"/>
      <w:r w:rsidRPr="00640896">
        <w:rPr>
          <w:rFonts w:ascii="Palatino Linotype" w:eastAsia="Times New Roman" w:hAnsi="Palatino Linotype"/>
          <w:lang w:val="fr-FR" w:eastAsia="ar-SA"/>
        </w:rPr>
        <w:t xml:space="preserve"> 01 </w:t>
      </w:r>
      <w:proofErr w:type="spellStart"/>
      <w:r w:rsidRPr="00640896">
        <w:rPr>
          <w:rFonts w:ascii="Palatino Linotype" w:eastAsia="Times New Roman" w:hAnsi="Palatino Linotype"/>
          <w:lang w:val="fr-FR" w:eastAsia="ar-SA"/>
        </w:rPr>
        <w:t>phòng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đôi</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phù</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hợp</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trường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hợp</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không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có</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khách</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lẻ</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nào</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khác</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để</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ghép</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với</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quý</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khách</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quý</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khách</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vui</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lòng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đóng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phí</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phòng</w:t>
      </w:r>
      <w:proofErr w:type="spellEnd"/>
      <w:r w:rsidRPr="00640896">
        <w:rPr>
          <w:rFonts w:ascii="Palatino Linotype" w:eastAsia="Times New Roman" w:hAnsi="Palatino Linotype"/>
          <w:lang w:val="fr-FR" w:eastAsia="ar-SA"/>
        </w:rPr>
        <w:t xml:space="preserve"> </w:t>
      </w:r>
      <w:proofErr w:type="spellStart"/>
      <w:r w:rsidRPr="00640896">
        <w:rPr>
          <w:rFonts w:ascii="Palatino Linotype" w:eastAsia="Times New Roman" w:hAnsi="Palatino Linotype"/>
          <w:lang w:val="fr-FR" w:eastAsia="ar-SA"/>
        </w:rPr>
        <w:t>đơn</w:t>
      </w:r>
      <w:proofErr w:type="spellEnd"/>
      <w:r w:rsidRPr="00640896">
        <w:rPr>
          <w:rFonts w:ascii="Palatino Linotype" w:eastAsia="Times New Roman" w:hAnsi="Palatino Linotype"/>
          <w:lang w:val="fr-FR" w:eastAsia="ar-SA"/>
        </w:rPr>
        <w:t>).</w:t>
      </w:r>
    </w:p>
    <w:p w14:paraId="409ECA3B" w14:textId="77777777" w:rsidR="003131EE" w:rsidRPr="00640896" w:rsidRDefault="00317E76" w:rsidP="00640896">
      <w:pPr>
        <w:pStyle w:val="ListParagraph"/>
        <w:numPr>
          <w:ilvl w:val="0"/>
          <w:numId w:val="11"/>
        </w:numPr>
        <w:spacing w:line="360" w:lineRule="auto"/>
        <w:ind w:right="-133"/>
        <w:rPr>
          <w:rFonts w:ascii="Palatino Linotype" w:hAnsi="Palatino Linotype"/>
          <w:sz w:val="24"/>
          <w:szCs w:val="24"/>
          <w:lang w:val="vi-VN"/>
        </w:rPr>
      </w:pPr>
      <w:r w:rsidRPr="00640896">
        <w:rPr>
          <w:rFonts w:ascii="Palatino Linotype" w:hAnsi="Palatino Linotype"/>
          <w:sz w:val="24"/>
          <w:szCs w:val="24"/>
          <w:lang w:val="vi-VN"/>
        </w:rPr>
        <w:t>Phí visa nhập cảnh lại Việt Nam với người nước, Việt kiều…</w:t>
      </w:r>
    </w:p>
    <w:p w14:paraId="26C10E2E" w14:textId="3EA8321E" w:rsidR="003131EE" w:rsidRPr="00640896" w:rsidRDefault="00317E76" w:rsidP="00640896">
      <w:pPr>
        <w:widowControl w:val="0"/>
        <w:numPr>
          <w:ilvl w:val="0"/>
          <w:numId w:val="11"/>
        </w:numPr>
        <w:overflowPunct w:val="0"/>
        <w:autoSpaceDE w:val="0"/>
        <w:autoSpaceDN w:val="0"/>
        <w:adjustRightInd w:val="0"/>
        <w:spacing w:line="360" w:lineRule="auto"/>
        <w:jc w:val="both"/>
        <w:textAlignment w:val="baseline"/>
        <w:rPr>
          <w:rFonts w:ascii="Palatino Linotype" w:hAnsi="Palatino Linotype"/>
          <w:iCs/>
          <w:lang w:val="vi-VN"/>
        </w:rPr>
      </w:pPr>
      <w:r w:rsidRPr="00640896">
        <w:rPr>
          <w:rFonts w:ascii="Palatino Linotype" w:hAnsi="Palatino Linotype"/>
          <w:iCs/>
          <w:lang w:val="vi-VN"/>
        </w:rPr>
        <w:t>Tiền bồi dưỡng cho hướng dẫn và lái xe ở các nước (8</w:t>
      </w:r>
      <w:r w:rsidR="002A0228" w:rsidRPr="00640896">
        <w:rPr>
          <w:rFonts w:ascii="Palatino Linotype" w:hAnsi="Palatino Linotype"/>
          <w:iCs/>
          <w:lang w:val="vi-VN"/>
        </w:rPr>
        <w:t>USD</w:t>
      </w:r>
      <w:r w:rsidRPr="00640896">
        <w:rPr>
          <w:rFonts w:ascii="Palatino Linotype" w:hAnsi="Palatino Linotype"/>
          <w:iCs/>
          <w:lang w:val="vi-VN"/>
        </w:rPr>
        <w:t>/khách/ngày)</w:t>
      </w:r>
      <w:r w:rsidR="002A0228" w:rsidRPr="00640896">
        <w:rPr>
          <w:rFonts w:ascii="Palatino Linotype" w:hAnsi="Palatino Linotype"/>
          <w:iCs/>
          <w:lang w:val="vi-VN"/>
        </w:rPr>
        <w:t>.</w:t>
      </w:r>
    </w:p>
    <w:p w14:paraId="5749BEE5" w14:textId="77777777" w:rsidR="003131EE" w:rsidRPr="00640896" w:rsidRDefault="00317E76" w:rsidP="00640896">
      <w:pPr>
        <w:numPr>
          <w:ilvl w:val="0"/>
          <w:numId w:val="11"/>
        </w:numPr>
        <w:spacing w:after="60" w:line="360" w:lineRule="auto"/>
        <w:jc w:val="both"/>
        <w:rPr>
          <w:rFonts w:ascii="Palatino Linotype" w:hAnsi="Palatino Linotype" w:cs="Tahoma"/>
          <w:lang w:val="vi-VN"/>
        </w:rPr>
      </w:pPr>
      <w:r w:rsidRPr="00640896">
        <w:rPr>
          <w:rFonts w:ascii="Palatino Linotype" w:hAnsi="Palatino Linotype" w:cs="Tahoma"/>
          <w:lang w:val="vi-VN"/>
        </w:rPr>
        <w:t>Xe điện từ bến xe ra, vào Lâu Đài Bông.</w:t>
      </w:r>
    </w:p>
    <w:p w14:paraId="432D3C45" w14:textId="77777777" w:rsidR="003131EE" w:rsidRPr="00640896" w:rsidRDefault="00317E76" w:rsidP="00640896">
      <w:pPr>
        <w:numPr>
          <w:ilvl w:val="0"/>
          <w:numId w:val="11"/>
        </w:numPr>
        <w:spacing w:after="60" w:line="360" w:lineRule="auto"/>
        <w:jc w:val="both"/>
        <w:rPr>
          <w:rFonts w:ascii="Palatino Linotype" w:hAnsi="Palatino Linotype" w:cs="Tahoma"/>
          <w:lang w:val="vi-VN"/>
        </w:rPr>
      </w:pPr>
      <w:proofErr w:type="spellStart"/>
      <w:r w:rsidRPr="00640896">
        <w:rPr>
          <w:rFonts w:ascii="Palatino Linotype" w:hAnsi="Palatino Linotype" w:cs="Tahoma"/>
        </w:rPr>
        <w:t>Hóa</w:t>
      </w:r>
      <w:proofErr w:type="spellEnd"/>
      <w:r w:rsidRPr="00640896">
        <w:rPr>
          <w:rFonts w:ascii="Palatino Linotype" w:hAnsi="Palatino Linotype" w:cs="Tahoma"/>
        </w:rPr>
        <w:t xml:space="preserve"> </w:t>
      </w:r>
      <w:proofErr w:type="spellStart"/>
      <w:r w:rsidRPr="00640896">
        <w:rPr>
          <w:rFonts w:ascii="Palatino Linotype" w:hAnsi="Palatino Linotype" w:cs="Tahoma"/>
        </w:rPr>
        <w:t>đơn</w:t>
      </w:r>
      <w:proofErr w:type="spellEnd"/>
      <w:r w:rsidRPr="00640896">
        <w:rPr>
          <w:rFonts w:ascii="Palatino Linotype" w:hAnsi="Palatino Linotype" w:cs="Tahoma"/>
        </w:rPr>
        <w:t xml:space="preserve"> VAT.</w:t>
      </w:r>
    </w:p>
    <w:p w14:paraId="396DFE2E" w14:textId="77777777" w:rsidR="003131EE" w:rsidRPr="00640896" w:rsidRDefault="00317E76" w:rsidP="00640896">
      <w:pPr>
        <w:spacing w:line="360" w:lineRule="auto"/>
        <w:rPr>
          <w:rFonts w:ascii="Palatino Linotype" w:hAnsi="Palatino Linotype"/>
          <w:b/>
          <w:bCs/>
          <w:color w:val="FF0000"/>
        </w:rPr>
      </w:pPr>
      <w:r w:rsidRPr="00640896">
        <w:rPr>
          <w:rFonts w:ascii="Palatino Linotype" w:hAnsi="Palatino Linotype"/>
          <w:b/>
          <w:bCs/>
          <w:color w:val="FF0000"/>
          <w:lang w:val="vi-VN"/>
        </w:rPr>
        <w:t>L</w:t>
      </w:r>
      <w:r w:rsidRPr="00640896">
        <w:rPr>
          <w:rFonts w:ascii="Palatino Linotype" w:hAnsi="Palatino Linotype"/>
          <w:b/>
          <w:bCs/>
          <w:color w:val="FF0000"/>
        </w:rPr>
        <w:t>ƯU Ý:</w:t>
      </w:r>
    </w:p>
    <w:p w14:paraId="5C27E150" w14:textId="77777777" w:rsidR="008E0C3C" w:rsidRPr="008E0C3C" w:rsidRDefault="00317E76" w:rsidP="008E0C3C">
      <w:pPr>
        <w:pStyle w:val="ListParagraph"/>
        <w:numPr>
          <w:ilvl w:val="0"/>
          <w:numId w:val="17"/>
        </w:numPr>
        <w:spacing w:after="40" w:line="360" w:lineRule="auto"/>
        <w:jc w:val="both"/>
        <w:rPr>
          <w:rFonts w:ascii="Palatino Linotype" w:eastAsia="Palatino Linotype" w:hAnsi="Palatino Linotype" w:cs="Palatino Linotype"/>
          <w:b/>
          <w:color w:val="FF0000"/>
        </w:rPr>
      </w:pPr>
      <w:r w:rsidRPr="008E0C3C">
        <w:rPr>
          <w:rFonts w:ascii="Palatino Linotype" w:eastAsia="Palatino Linotype" w:hAnsi="Palatino Linotype" w:cs="Palatino Linotype"/>
          <w:b/>
        </w:rPr>
        <w:t xml:space="preserve">E–Visa </w:t>
      </w:r>
      <w:proofErr w:type="spellStart"/>
      <w:r w:rsidRPr="008E0C3C">
        <w:rPr>
          <w:rFonts w:ascii="Palatino Linotype" w:eastAsia="Palatino Linotype" w:hAnsi="Palatino Linotype" w:cs="Palatino Linotype"/>
          <w:b/>
        </w:rPr>
        <w:t>Thổ</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áp</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dụng</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cho</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người</w:t>
      </w:r>
      <w:proofErr w:type="spellEnd"/>
      <w:r w:rsidRPr="008E0C3C">
        <w:rPr>
          <w:rFonts w:ascii="Palatino Linotype" w:eastAsia="Palatino Linotype" w:hAnsi="Palatino Linotype" w:cs="Palatino Linotype"/>
          <w:b/>
        </w:rPr>
        <w:t xml:space="preserve"> Việt Nam </w:t>
      </w:r>
      <w:proofErr w:type="spellStart"/>
      <w:r w:rsidRPr="008E0C3C">
        <w:rPr>
          <w:rFonts w:ascii="Palatino Linotype" w:eastAsia="Palatino Linotype" w:hAnsi="Palatino Linotype" w:cs="Palatino Linotype"/>
          <w:b/>
        </w:rPr>
        <w:t>bắt</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đầu</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từ</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tháng</w:t>
      </w:r>
      <w:proofErr w:type="spellEnd"/>
      <w:r w:rsidRPr="008E0C3C">
        <w:rPr>
          <w:rFonts w:ascii="Palatino Linotype" w:eastAsia="Palatino Linotype" w:hAnsi="Palatino Linotype" w:cs="Palatino Linotype"/>
          <w:b/>
        </w:rPr>
        <w:t xml:space="preserve"> 9/2025. </w:t>
      </w:r>
      <w:proofErr w:type="spellStart"/>
      <w:r w:rsidRPr="008E0C3C">
        <w:rPr>
          <w:rFonts w:ascii="Palatino Linotype" w:eastAsia="Palatino Linotype" w:hAnsi="Palatino Linotype" w:cs="Palatino Linotype"/>
          <w:b/>
        </w:rPr>
        <w:t>Nếu</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trong</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trường</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hợp</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có</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sự</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thay</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đổi</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về</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mức</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phí</w:t>
      </w:r>
      <w:proofErr w:type="spellEnd"/>
      <w:r w:rsidRPr="008E0C3C">
        <w:rPr>
          <w:rFonts w:ascii="Palatino Linotype" w:eastAsia="Palatino Linotype" w:hAnsi="Palatino Linotype" w:cs="Palatino Linotype"/>
          <w:b/>
        </w:rPr>
        <w:t xml:space="preserve"> E visa Công ty </w:t>
      </w:r>
      <w:proofErr w:type="spellStart"/>
      <w:r w:rsidRPr="008E0C3C">
        <w:rPr>
          <w:rFonts w:ascii="Palatino Linotype" w:eastAsia="Palatino Linotype" w:hAnsi="Palatino Linotype" w:cs="Palatino Linotype"/>
          <w:b/>
        </w:rPr>
        <w:t>sẽ</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thông</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báo</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tới</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quý</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khách</w:t>
      </w:r>
      <w:proofErr w:type="spellEnd"/>
      <w:r w:rsidRPr="008E0C3C">
        <w:rPr>
          <w:rFonts w:ascii="Palatino Linotype" w:eastAsia="Palatino Linotype" w:hAnsi="Palatino Linotype" w:cs="Palatino Linotype"/>
          <w:b/>
        </w:rPr>
        <w:t xml:space="preserve"> </w:t>
      </w:r>
      <w:proofErr w:type="spellStart"/>
      <w:r w:rsidRPr="008E0C3C">
        <w:rPr>
          <w:rFonts w:ascii="Palatino Linotype" w:eastAsia="Palatino Linotype" w:hAnsi="Palatino Linotype" w:cs="Palatino Linotype"/>
          <w:b/>
        </w:rPr>
        <w:t>hàng</w:t>
      </w:r>
      <w:proofErr w:type="spellEnd"/>
      <w:r w:rsidRPr="008E0C3C">
        <w:rPr>
          <w:rFonts w:ascii="Palatino Linotype" w:eastAsia="Palatino Linotype" w:hAnsi="Palatino Linotype" w:cs="Palatino Linotype"/>
          <w:b/>
        </w:rPr>
        <w:t>.</w:t>
      </w:r>
    </w:p>
    <w:p w14:paraId="2CAC6F2C" w14:textId="6C538BD2" w:rsidR="003131EE" w:rsidRPr="008E0C3C" w:rsidRDefault="00317E76" w:rsidP="008E0C3C">
      <w:pPr>
        <w:pStyle w:val="ListParagraph"/>
        <w:numPr>
          <w:ilvl w:val="0"/>
          <w:numId w:val="17"/>
        </w:numPr>
        <w:spacing w:after="40" w:line="360" w:lineRule="auto"/>
        <w:jc w:val="both"/>
        <w:rPr>
          <w:rFonts w:ascii="Palatino Linotype" w:eastAsia="Palatino Linotype" w:hAnsi="Palatino Linotype" w:cs="Palatino Linotype"/>
          <w:b/>
          <w:color w:val="FF0000"/>
        </w:rPr>
      </w:pPr>
      <w:proofErr w:type="spellStart"/>
      <w:r w:rsidRPr="008E0C3C">
        <w:rPr>
          <w:rFonts w:ascii="Palatino Linotype" w:hAnsi="Palatino Linotype"/>
          <w:iCs/>
          <w:lang w:eastAsia="ar-SA"/>
        </w:rPr>
        <w:t>Trẻ</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em</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dưới</w:t>
      </w:r>
      <w:proofErr w:type="spellEnd"/>
      <w:r w:rsidRPr="008E0C3C">
        <w:rPr>
          <w:rFonts w:ascii="Palatino Linotype" w:hAnsi="Palatino Linotype"/>
          <w:iCs/>
          <w:lang w:eastAsia="ar-SA"/>
        </w:rPr>
        <w:t xml:space="preserve"> 2 </w:t>
      </w:r>
      <w:proofErr w:type="spellStart"/>
      <w:r w:rsidRPr="008E0C3C">
        <w:rPr>
          <w:rFonts w:ascii="Palatino Linotype" w:hAnsi="Palatino Linotype"/>
          <w:iCs/>
          <w:lang w:eastAsia="ar-SA"/>
        </w:rPr>
        <w:t>tuổi</w:t>
      </w:r>
      <w:proofErr w:type="spellEnd"/>
      <w:r w:rsidRPr="008E0C3C">
        <w:rPr>
          <w:rFonts w:ascii="Palatino Linotype" w:hAnsi="Palatino Linotype"/>
          <w:iCs/>
          <w:lang w:eastAsia="ar-SA"/>
        </w:rPr>
        <w:t xml:space="preserve">: 35% </w:t>
      </w:r>
      <w:proofErr w:type="spellStart"/>
      <w:r w:rsidRPr="008E0C3C">
        <w:rPr>
          <w:rFonts w:ascii="Palatino Linotype" w:hAnsi="Palatino Linotype"/>
          <w:iCs/>
          <w:lang w:eastAsia="ar-SA"/>
        </w:rPr>
        <w:t>giá</w:t>
      </w:r>
      <w:proofErr w:type="spellEnd"/>
      <w:r w:rsidRPr="008E0C3C">
        <w:rPr>
          <w:rFonts w:ascii="Palatino Linotype" w:hAnsi="Palatino Linotype"/>
          <w:iCs/>
          <w:lang w:eastAsia="ar-SA"/>
        </w:rPr>
        <w:t xml:space="preserve"> tour </w:t>
      </w:r>
      <w:proofErr w:type="spellStart"/>
      <w:r w:rsidRPr="008E0C3C">
        <w:rPr>
          <w:rFonts w:ascii="Palatino Linotype" w:hAnsi="Palatino Linotype"/>
          <w:iCs/>
          <w:lang w:eastAsia="ar-SA"/>
        </w:rPr>
        <w:t>trọn</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gói</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người</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lớn</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ngủ</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chung</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giường</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với</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bố</w:t>
      </w:r>
      <w:proofErr w:type="spellEnd"/>
      <w:r w:rsidRPr="008E0C3C">
        <w:rPr>
          <w:rFonts w:ascii="Palatino Linotype" w:hAnsi="Palatino Linotype"/>
          <w:iCs/>
          <w:lang w:eastAsia="ar-SA"/>
        </w:rPr>
        <w:t xml:space="preserve"> </w:t>
      </w:r>
      <w:proofErr w:type="spellStart"/>
      <w:r w:rsidRPr="008E0C3C">
        <w:rPr>
          <w:rFonts w:ascii="Palatino Linotype" w:hAnsi="Palatino Linotype"/>
          <w:iCs/>
          <w:lang w:eastAsia="ar-SA"/>
        </w:rPr>
        <w:t>mẹ</w:t>
      </w:r>
      <w:proofErr w:type="spellEnd"/>
      <w:r w:rsidRPr="008E0C3C">
        <w:rPr>
          <w:rFonts w:ascii="Palatino Linotype" w:hAnsi="Palatino Linotype"/>
          <w:iCs/>
          <w:lang w:eastAsia="ar-SA"/>
        </w:rPr>
        <w:t>.</w:t>
      </w:r>
    </w:p>
    <w:p w14:paraId="6E31BF93" w14:textId="77777777" w:rsidR="003131EE" w:rsidRPr="00640896" w:rsidRDefault="00317E76" w:rsidP="00640896">
      <w:pPr>
        <w:pStyle w:val="ListParagraph"/>
        <w:numPr>
          <w:ilvl w:val="0"/>
          <w:numId w:val="11"/>
        </w:numPr>
        <w:spacing w:after="40" w:line="360" w:lineRule="auto"/>
        <w:ind w:right="-133"/>
        <w:jc w:val="both"/>
        <w:rPr>
          <w:rFonts w:ascii="Palatino Linotype" w:hAnsi="Palatino Linotype"/>
          <w:sz w:val="24"/>
          <w:szCs w:val="24"/>
          <w:lang w:val="vi-VN"/>
        </w:rPr>
      </w:pPr>
      <w:r w:rsidRPr="00640896">
        <w:rPr>
          <w:rFonts w:ascii="Palatino Linotype" w:hAnsi="Palatino Linotype"/>
          <w:sz w:val="24"/>
          <w:szCs w:val="24"/>
          <w:lang w:val="vi-VN"/>
        </w:rPr>
        <w:t>Tr</w:t>
      </w:r>
      <w:r w:rsidRPr="00640896">
        <w:rPr>
          <w:rFonts w:ascii="Palatino Linotype" w:hAnsi="Palatino Linotype"/>
          <w:sz w:val="24"/>
          <w:szCs w:val="24"/>
        </w:rPr>
        <w:t xml:space="preserve">ẻ </w:t>
      </w:r>
      <w:proofErr w:type="spellStart"/>
      <w:r w:rsidRPr="00640896">
        <w:rPr>
          <w:rFonts w:ascii="Palatino Linotype" w:hAnsi="Palatino Linotype"/>
          <w:sz w:val="24"/>
          <w:szCs w:val="24"/>
        </w:rPr>
        <w:t>em</w:t>
      </w:r>
      <w:proofErr w:type="spellEnd"/>
      <w:r w:rsidRPr="00640896">
        <w:rPr>
          <w:rFonts w:ascii="Palatino Linotype" w:hAnsi="Palatino Linotype"/>
          <w:sz w:val="24"/>
          <w:szCs w:val="24"/>
        </w:rPr>
        <w:t xml:space="preserve"> </w:t>
      </w:r>
      <w:r w:rsidRPr="00640896">
        <w:rPr>
          <w:rFonts w:ascii="Palatino Linotype" w:hAnsi="Palatino Linotype"/>
          <w:sz w:val="24"/>
          <w:szCs w:val="24"/>
          <w:lang w:val="vi-VN"/>
        </w:rPr>
        <w:t xml:space="preserve">từ 02 </w:t>
      </w:r>
      <w:proofErr w:type="spellStart"/>
      <w:r w:rsidRPr="00640896">
        <w:rPr>
          <w:rFonts w:ascii="Palatino Linotype" w:hAnsi="Palatino Linotype"/>
          <w:sz w:val="24"/>
          <w:szCs w:val="24"/>
        </w:rPr>
        <w:t>đến</w:t>
      </w:r>
      <w:proofErr w:type="spellEnd"/>
      <w:r w:rsidRPr="00640896">
        <w:rPr>
          <w:rFonts w:ascii="Palatino Linotype" w:hAnsi="Palatino Linotype"/>
          <w:sz w:val="24"/>
          <w:szCs w:val="24"/>
          <w:lang w:val="vi-VN"/>
        </w:rPr>
        <w:t xml:space="preserve"> </w:t>
      </w:r>
      <w:r w:rsidRPr="00640896">
        <w:rPr>
          <w:rFonts w:ascii="Palatino Linotype" w:hAnsi="Palatino Linotype"/>
          <w:sz w:val="24"/>
          <w:szCs w:val="24"/>
        </w:rPr>
        <w:t xml:space="preserve">9 </w:t>
      </w:r>
      <w:r w:rsidRPr="00640896">
        <w:rPr>
          <w:rFonts w:ascii="Palatino Linotype" w:hAnsi="Palatino Linotype"/>
          <w:sz w:val="24"/>
          <w:szCs w:val="24"/>
          <w:lang w:val="vi-VN"/>
        </w:rPr>
        <w:t>tuổi</w:t>
      </w:r>
      <w:r w:rsidRPr="00640896">
        <w:rPr>
          <w:rFonts w:ascii="Palatino Linotype" w:hAnsi="Palatino Linotype"/>
          <w:sz w:val="24"/>
          <w:szCs w:val="24"/>
        </w:rPr>
        <w:t>: N</w:t>
      </w:r>
      <w:r w:rsidRPr="00640896">
        <w:rPr>
          <w:rFonts w:ascii="Palatino Linotype" w:hAnsi="Palatino Linotype"/>
          <w:sz w:val="24"/>
          <w:szCs w:val="24"/>
          <w:lang w:val="vi-VN"/>
        </w:rPr>
        <w:t>gủ chung giường với bố mẹ (</w:t>
      </w:r>
      <w:r w:rsidRPr="00640896">
        <w:rPr>
          <w:rFonts w:ascii="Palatino Linotype" w:hAnsi="Palatino Linotype"/>
          <w:i/>
          <w:color w:val="FF0000"/>
          <w:sz w:val="24"/>
          <w:szCs w:val="24"/>
          <w:lang w:val="vi-VN" w:eastAsia="en-SG"/>
        </w:rPr>
        <w:t>Đặc biệt   lưu ý: trẻ em ngủ chung giường với bố mẹ. Mỗi gia đình chỉ được kèm 1 trẻ em, trẻ em thứ 2 đóng bằng giá người lớn để có tiêu chuẩn giường riêng).</w:t>
      </w:r>
    </w:p>
    <w:p w14:paraId="058F6D62" w14:textId="77777777" w:rsidR="003131EE" w:rsidRPr="00640896" w:rsidRDefault="00317E76" w:rsidP="00640896">
      <w:pPr>
        <w:pStyle w:val="ListParagraph"/>
        <w:numPr>
          <w:ilvl w:val="0"/>
          <w:numId w:val="12"/>
        </w:numPr>
        <w:spacing w:line="360" w:lineRule="auto"/>
        <w:ind w:right="-133"/>
        <w:rPr>
          <w:rFonts w:ascii="Palatino Linotype" w:hAnsi="Palatino Linotype"/>
          <w:sz w:val="24"/>
          <w:szCs w:val="24"/>
          <w:lang w:val="vi-VN"/>
        </w:rPr>
      </w:pPr>
      <w:r w:rsidRPr="00640896">
        <w:rPr>
          <w:rFonts w:ascii="Palatino Linotype" w:hAnsi="Palatino Linotype"/>
          <w:sz w:val="24"/>
          <w:szCs w:val="24"/>
          <w:lang w:val="vi-VN"/>
        </w:rPr>
        <w:t>Hành trình trên có thể thay đổi phụ thuộc vào Hãng hàng không, giờ bay, việc xin visa của ĐSQ nhưng sẽ đảm bảo đầy đủ các điểm tham quan.</w:t>
      </w:r>
    </w:p>
    <w:p w14:paraId="6A63E931" w14:textId="77777777" w:rsidR="003131EE" w:rsidRPr="00640896" w:rsidRDefault="00317E76" w:rsidP="00640896">
      <w:pPr>
        <w:pStyle w:val="ListParagraph"/>
        <w:numPr>
          <w:ilvl w:val="0"/>
          <w:numId w:val="12"/>
        </w:numPr>
        <w:spacing w:line="360" w:lineRule="auto"/>
        <w:ind w:right="-133"/>
        <w:rPr>
          <w:rFonts w:ascii="Palatino Linotype" w:hAnsi="Palatino Linotype"/>
          <w:sz w:val="24"/>
          <w:szCs w:val="24"/>
          <w:lang w:val="vi-VN"/>
        </w:rPr>
      </w:pPr>
      <w:r w:rsidRPr="00640896">
        <w:rPr>
          <w:rFonts w:ascii="Palatino Linotype" w:hAnsi="Palatino Linotype"/>
          <w:sz w:val="24"/>
          <w:szCs w:val="24"/>
          <w:lang w:val="vi-VN"/>
        </w:rPr>
        <w:lastRenderedPageBreak/>
        <w:t>Giá trên có thể thay đổi nếu hãng hàng không hoặc dịch vụ nước ngoài có biến động (như tăng phụ phí xăng dầu, dịch vụ tại thời kỳ cao điểm,…</w:t>
      </w:r>
    </w:p>
    <w:p w14:paraId="15F5FD88" w14:textId="77777777" w:rsidR="003131EE" w:rsidRPr="00640896" w:rsidRDefault="00317E76" w:rsidP="00640896">
      <w:pPr>
        <w:numPr>
          <w:ilvl w:val="0"/>
          <w:numId w:val="12"/>
        </w:num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t>Trường hợp làm visa dán: Vì bất cứ lý do nào nếu bị từ chối cấp visa Thổ Nhĩ Kỳ, quý khách vui lòng nộp lệ phí visa là 6.000.000đ/khách (hồ sơ không hoàn lại).</w:t>
      </w:r>
    </w:p>
    <w:p w14:paraId="190C0022" w14:textId="77777777" w:rsidR="003131EE" w:rsidRPr="00640896" w:rsidRDefault="00317E76" w:rsidP="00640896">
      <w:pPr>
        <w:numPr>
          <w:ilvl w:val="0"/>
          <w:numId w:val="12"/>
        </w:numPr>
        <w:spacing w:after="40" w:line="360" w:lineRule="auto"/>
        <w:jc w:val="both"/>
        <w:rPr>
          <w:rFonts w:ascii="Palatino Linotype" w:eastAsia="Palatino Linotype" w:hAnsi="Palatino Linotype" w:cs="Palatino Linotype"/>
          <w:lang w:val="vi-VN"/>
        </w:rPr>
      </w:pPr>
      <w:bookmarkStart w:id="8" w:name="_heading=h.30j0zll" w:colFirst="0" w:colLast="0"/>
      <w:bookmarkEnd w:id="8"/>
      <w:r w:rsidRPr="00640896">
        <w:rPr>
          <w:rFonts w:ascii="Palatino Linotype" w:eastAsia="Palatino Linotype" w:hAnsi="Palatino Linotype" w:cs="Palatino Linotype"/>
          <w:lang w:val="vi-VN"/>
        </w:rPr>
        <w:t>Bất cứ một hình thức bỏ hoặc không sử dụng dịch vụ gì tại nước ngoài đều không được hoàn lại tiền vì mọi dịch vụ đã được thanh toán trước. Theo chương trình đã ký với đối tác, quý khách sẽ đi theo tour suốt chương trình. Quý khách nào tách đoàn vui lòng báo trước. Visa Thổ Nhĩ Kỳ sẽ được cấp với thời hạn đúng theo lịch đi của đoàn, đề nghị Quý khách phải đi về theo đoàn.</w:t>
      </w:r>
    </w:p>
    <w:p w14:paraId="7C6DD4E4" w14:textId="77777777" w:rsidR="003131EE" w:rsidRPr="00640896" w:rsidRDefault="00317E76" w:rsidP="00640896">
      <w:pPr>
        <w:numPr>
          <w:ilvl w:val="0"/>
          <w:numId w:val="12"/>
        </w:num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t>Trong trường hợp đoàn đã khởi hành, nếu quý khách vì bất kì lí do gì tách đoàn đều không được hoàn trả lại phí dịch vụ.</w:t>
      </w:r>
    </w:p>
    <w:p w14:paraId="1C8D260B" w14:textId="77777777" w:rsidR="003131EE" w:rsidRPr="00640896" w:rsidRDefault="00317E76" w:rsidP="00640896">
      <w:pPr>
        <w:numPr>
          <w:ilvl w:val="0"/>
          <w:numId w:val="12"/>
        </w:num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t>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phải có người thân dưới 60 tuổi (đầy đủ sức khỏe) đi theo.</w:t>
      </w:r>
    </w:p>
    <w:p w14:paraId="6DF9272B" w14:textId="77777777" w:rsidR="003131EE" w:rsidRPr="00640896" w:rsidRDefault="00317E76" w:rsidP="00640896">
      <w:pPr>
        <w:numPr>
          <w:ilvl w:val="0"/>
          <w:numId w:val="12"/>
        </w:num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t>Chương trình có thể thay đổi tùy tình hình chuyến bay, khách sạn tại Thổ Nhĩ Kỳ được xác nhận chính thức vào ngày họp đoàn, trước ngày khởi hành 2-3 ngày. Các điểm tham quan có thể không theo thứ tự trong chương trình.</w:t>
      </w:r>
      <w:r w:rsidRPr="00640896">
        <w:rPr>
          <w:rFonts w:ascii="Palatino Linotype" w:eastAsia="Palatino Linotype" w:hAnsi="Palatino Linotype" w:cs="Palatino Linotype"/>
          <w:b/>
          <w:i/>
          <w:color w:val="000000"/>
          <w:lang w:val="vi-VN"/>
        </w:rPr>
        <w:t xml:space="preserve"> </w:t>
      </w:r>
      <w:r w:rsidRPr="00640896">
        <w:rPr>
          <w:rFonts w:ascii="Palatino Linotype" w:eastAsia="Palatino Linotype" w:hAnsi="Palatino Linotype" w:cs="Palatino Linotype"/>
          <w:lang w:val="vi-VN"/>
        </w:rPr>
        <w:t>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14:paraId="0A609F26" w14:textId="77777777" w:rsidR="003131EE" w:rsidRPr="00640896" w:rsidRDefault="00317E76" w:rsidP="00640896">
      <w:pPr>
        <w:numPr>
          <w:ilvl w:val="0"/>
          <w:numId w:val="12"/>
        </w:num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t>Hộ chiếu của quý khách phải còn giá trị sử dụng trên 6 tháng kể từ ngày về và có ít nhất 3 trang trắng liền kề nhau. Hộ chiếu phải đẹp, sạch, không rách, không bị cắt góc, không được vẽ bút mực.</w:t>
      </w:r>
    </w:p>
    <w:p w14:paraId="37C63877" w14:textId="77777777" w:rsidR="003131EE" w:rsidRPr="00640896" w:rsidRDefault="00317E76" w:rsidP="00640896">
      <w:pPr>
        <w:numPr>
          <w:ilvl w:val="0"/>
          <w:numId w:val="12"/>
        </w:numPr>
        <w:spacing w:after="40" w:line="360" w:lineRule="auto"/>
        <w:jc w:val="both"/>
        <w:rPr>
          <w:rFonts w:ascii="Palatino Linotype" w:eastAsia="Palatino Linotype" w:hAnsi="Palatino Linotype" w:cs="Palatino Linotype"/>
          <w:lang w:val="vi-VN"/>
        </w:rPr>
      </w:pPr>
      <w:r w:rsidRPr="00640896">
        <w:rPr>
          <w:rFonts w:ascii="Palatino Linotype" w:eastAsia="Palatino Linotype" w:hAnsi="Palatino Linotype" w:cs="Palatino Linotype"/>
          <w:lang w:val="vi-VN"/>
        </w:rPr>
        <w:t>Công ty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nhập cảnh.</w:t>
      </w:r>
    </w:p>
    <w:p w14:paraId="4A7107E5" w14:textId="77777777" w:rsidR="003131EE" w:rsidRPr="00640896" w:rsidRDefault="00317E76" w:rsidP="00640896">
      <w:pPr>
        <w:numPr>
          <w:ilvl w:val="0"/>
          <w:numId w:val="12"/>
        </w:numPr>
        <w:spacing w:after="40" w:line="360" w:lineRule="auto"/>
        <w:jc w:val="both"/>
        <w:rPr>
          <w:rFonts w:ascii="Palatino Linotype" w:eastAsia="Palatino Linotype" w:hAnsi="Palatino Linotype" w:cs="Palatino Linotype"/>
          <w:color w:val="000000"/>
          <w:lang w:val="vi-VN"/>
        </w:rPr>
      </w:pPr>
      <w:bookmarkStart w:id="9" w:name="_heading=h.gjdgxs" w:colFirst="0" w:colLast="0"/>
      <w:bookmarkEnd w:id="9"/>
      <w:r w:rsidRPr="00640896">
        <w:rPr>
          <w:rFonts w:ascii="Palatino Linotype" w:eastAsia="Palatino Linotype" w:hAnsi="Palatino Linotype" w:cs="Palatino Linotype"/>
          <w:color w:val="000000"/>
          <w:lang w:val="vi-VN"/>
        </w:rPr>
        <w:lastRenderedPageBreak/>
        <w:t>Quý khách phẫu thuật thẩm mỹ phải làm lại hộ chiếu sau khi phẫu thuật mới được nhập cảnh. Nếu quý khách phẫu thuật thẩm mỹ không báo lại với CTDL trước, và không được xuất cảnh, Công ty Du lịch sẽ không chịu trách nhiệm về trường hợp này và không hoàn bất kì dịch vụ nào.</w:t>
      </w:r>
    </w:p>
    <w:p w14:paraId="6D48ADC9" w14:textId="77777777" w:rsidR="003131EE" w:rsidRPr="008E0C3C" w:rsidRDefault="00317E76" w:rsidP="00640896">
      <w:pPr>
        <w:numPr>
          <w:ilvl w:val="0"/>
          <w:numId w:val="12"/>
        </w:numPr>
        <w:spacing w:after="40" w:line="360" w:lineRule="auto"/>
        <w:jc w:val="both"/>
        <w:rPr>
          <w:rFonts w:ascii="Palatino Linotype" w:eastAsia="Palatino Linotype" w:hAnsi="Palatino Linotype" w:cs="Palatino Linotype"/>
          <w:bCs/>
          <w:lang w:val="vi-VN"/>
        </w:rPr>
      </w:pPr>
      <w:r w:rsidRPr="008E0C3C">
        <w:rPr>
          <w:rFonts w:ascii="Palatino Linotype" w:eastAsia="Palatino Linotype" w:hAnsi="Palatino Linotype" w:cs="Palatino Linotype"/>
          <w:bCs/>
          <w:lang w:val="vi-VN"/>
        </w:rPr>
        <w:t>Theo luật du lịch Thổ Nhĩ Kỳ, đoàn du lịch được đăng ký trước hành trình đi du lịch tại Thổ Nhĩ Kỳ, khách hàng không được phép tách, ghép với đoàn khác, không được sử dụng dịch vụ du lịch bên ngoài, tránh tình trạng bị lừa đảo và gặp vấn đề tai nạn mà không có bảo hiểm. Nếu công ty phát hiện khách hàng mua các option, trò chơi mạo hiểm bên ngoài sẽ phạt 200$/người, đồng thời Công ty du lịch tại Việt Nam cũng như Công ty tại Thổ Nhĩ Kỳ sẽ không chịu trách nhiệm vì những sự cố ngoài ý muốn của khách hàng.</w:t>
      </w:r>
    </w:p>
    <w:p w14:paraId="183FF0CF" w14:textId="77777777" w:rsidR="003131EE" w:rsidRPr="008E0C3C" w:rsidRDefault="00317E76" w:rsidP="00640896">
      <w:pPr>
        <w:numPr>
          <w:ilvl w:val="0"/>
          <w:numId w:val="12"/>
        </w:numPr>
        <w:spacing w:after="40" w:line="360" w:lineRule="auto"/>
        <w:jc w:val="both"/>
        <w:rPr>
          <w:rFonts w:ascii="Palatino Linotype" w:eastAsia="Palatino Linotype" w:hAnsi="Palatino Linotype" w:cs="Palatino Linotype"/>
          <w:bCs/>
          <w:lang w:val="vi-VN"/>
        </w:rPr>
      </w:pPr>
      <w:r w:rsidRPr="008E0C3C">
        <w:rPr>
          <w:rFonts w:ascii="Palatino Linotype" w:eastAsia="Palatino Linotype" w:hAnsi="Palatino Linotype" w:cs="Palatino Linotype"/>
          <w:bCs/>
          <w:lang w:val="vi-VN"/>
        </w:rPr>
        <w:t xml:space="preserve">Chương trình được hỗ trợ bởi các điểm mua sắm, nên quý khách không được phép bỏ điểm. Trong trường hợp quý khách bỏ điểm tham quan hoặc điểm mua sắm sẽ phải đóng phí theo quy định. </w:t>
      </w:r>
    </w:p>
    <w:p w14:paraId="6805E12E" w14:textId="77777777" w:rsidR="003131EE" w:rsidRPr="00640896" w:rsidRDefault="003131EE" w:rsidP="00640896">
      <w:pPr>
        <w:pStyle w:val="ListParagraph"/>
        <w:spacing w:line="360" w:lineRule="auto"/>
        <w:ind w:right="-133"/>
        <w:rPr>
          <w:rFonts w:ascii="Palatino Linotype" w:hAnsi="Palatino Linotype"/>
          <w:sz w:val="24"/>
          <w:szCs w:val="24"/>
          <w:lang w:val="vi-VN"/>
        </w:rPr>
      </w:pPr>
    </w:p>
    <w:p w14:paraId="449C9374" w14:textId="77777777" w:rsidR="003131EE" w:rsidRPr="008E0C3C" w:rsidRDefault="00317E76" w:rsidP="00640896">
      <w:pPr>
        <w:spacing w:line="360" w:lineRule="auto"/>
        <w:ind w:right="-133"/>
        <w:jc w:val="center"/>
        <w:rPr>
          <w:rFonts w:ascii="Palatino Linotype" w:hAnsi="Palatino Linotype"/>
          <w:b/>
          <w:i/>
          <w:iCs/>
          <w:color w:val="FF0066"/>
          <w:sz w:val="26"/>
          <w:lang w:val="vi-VN"/>
        </w:rPr>
      </w:pPr>
      <w:r w:rsidRPr="008E0C3C">
        <w:rPr>
          <w:rFonts w:ascii="Palatino Linotype" w:hAnsi="Palatino Linotype"/>
          <w:b/>
          <w:i/>
          <w:iCs/>
          <w:color w:val="FF0066"/>
          <w:sz w:val="26"/>
          <w:lang w:val="vi-VN"/>
        </w:rPr>
        <w:t>Kính chúc quý khách một chuyến đi vui vẻ và bổ ích !</w:t>
      </w:r>
      <w:bookmarkEnd w:id="0"/>
    </w:p>
    <w:sectPr w:rsidR="003131EE" w:rsidRPr="008E0C3C">
      <w:headerReference w:type="default" r:id="rId15"/>
      <w:footerReference w:type="default" r:id="rId16"/>
      <w:pgSz w:w="12240" w:h="15840"/>
      <w:pgMar w:top="567" w:right="907" w:bottom="567" w:left="1021" w:header="142"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633A8" w14:textId="77777777" w:rsidR="00AC329F" w:rsidRDefault="00AC329F">
      <w:r>
        <w:separator/>
      </w:r>
    </w:p>
  </w:endnote>
  <w:endnote w:type="continuationSeparator" w:id="0">
    <w:p w14:paraId="6EE3A788" w14:textId="77777777" w:rsidR="00AC329F" w:rsidRDefault="00AC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Linotype-BoldItalic">
    <w:altName w:val="Palatino Linotype"/>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2F32" w14:textId="1ACBF64C" w:rsidR="003131EE" w:rsidRDefault="00A20C5F">
    <w:pPr>
      <w:pStyle w:val="Footer"/>
      <w:ind w:hanging="1134"/>
      <w:jc w:val="center"/>
      <w:rPr>
        <w:rFonts w:ascii="Verdana" w:hAnsi="Verdana"/>
        <w:b/>
        <w:sz w:val="20"/>
        <w:szCs w:val="20"/>
      </w:rPr>
    </w:pPr>
    <w:r>
      <w:rPr>
        <w:rFonts w:ascii="Verdana" w:hAnsi="Verdana"/>
        <w:b/>
        <w:noProof/>
        <w:sz w:val="20"/>
        <w:szCs w:val="20"/>
      </w:rPr>
      <w:drawing>
        <wp:anchor distT="0" distB="0" distL="114300" distR="114300" simplePos="0" relativeHeight="251659264" behindDoc="1" locked="0" layoutInCell="1" allowOverlap="1" wp14:anchorId="1DB47BE8" wp14:editId="54900FED">
          <wp:simplePos x="0" y="0"/>
          <wp:positionH relativeFrom="page">
            <wp:align>left</wp:align>
          </wp:positionH>
          <wp:positionV relativeFrom="paragraph">
            <wp:posOffset>-871779</wp:posOffset>
          </wp:positionV>
          <wp:extent cx="7910067" cy="1317066"/>
          <wp:effectExtent l="0" t="0" r="0" b="0"/>
          <wp:wrapNone/>
          <wp:docPr id="131578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80497" name="Picture 1315780497"/>
                  <pic:cNvPicPr/>
                </pic:nvPicPr>
                <pic:blipFill>
                  <a:blip r:embed="rId1">
                    <a:extLst>
                      <a:ext uri="{28A0092B-C50C-407E-A947-70E740481C1C}">
                        <a14:useLocalDpi xmlns:a14="http://schemas.microsoft.com/office/drawing/2010/main" val="0"/>
                      </a:ext>
                    </a:extLst>
                  </a:blip>
                  <a:stretch>
                    <a:fillRect/>
                  </a:stretch>
                </pic:blipFill>
                <pic:spPr>
                  <a:xfrm>
                    <a:off x="0" y="0"/>
                    <a:ext cx="7910067" cy="131706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2C12D" w14:textId="77777777" w:rsidR="00AC329F" w:rsidRDefault="00AC329F">
      <w:r>
        <w:separator/>
      </w:r>
    </w:p>
  </w:footnote>
  <w:footnote w:type="continuationSeparator" w:id="0">
    <w:p w14:paraId="65D5A3EC" w14:textId="77777777" w:rsidR="00AC329F" w:rsidRDefault="00AC3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2B97A" w14:textId="14589534" w:rsidR="003131EE" w:rsidRDefault="00A2638B" w:rsidP="00A2638B">
    <w:pPr>
      <w:pStyle w:val="Header"/>
    </w:pPr>
    <w:r>
      <w:rPr>
        <w:noProof/>
      </w:rPr>
      <w:drawing>
        <wp:anchor distT="0" distB="0" distL="114300" distR="114300" simplePos="0" relativeHeight="251660288" behindDoc="0" locked="0" layoutInCell="1" allowOverlap="1" wp14:anchorId="25609A80" wp14:editId="43AF2BEF">
          <wp:simplePos x="0" y="0"/>
          <wp:positionH relativeFrom="margin">
            <wp:align>left</wp:align>
          </wp:positionH>
          <wp:positionV relativeFrom="paragraph">
            <wp:posOffset>-86537</wp:posOffset>
          </wp:positionV>
          <wp:extent cx="6548120" cy="1341120"/>
          <wp:effectExtent l="0" t="0" r="5080" b="0"/>
          <wp:wrapTight wrapText="bothSides">
            <wp:wrapPolygon edited="0">
              <wp:start x="0" y="0"/>
              <wp:lineTo x="0" y="21170"/>
              <wp:lineTo x="21554" y="21170"/>
              <wp:lineTo x="21554" y="0"/>
              <wp:lineTo x="0" y="0"/>
            </wp:wrapPolygon>
          </wp:wrapTight>
          <wp:docPr id="969546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46141" name="Picture 969546141"/>
                  <pic:cNvPicPr/>
                </pic:nvPicPr>
                <pic:blipFill>
                  <a:blip r:embed="rId1">
                    <a:extLst>
                      <a:ext uri="{28A0092B-C50C-407E-A947-70E740481C1C}">
                        <a14:useLocalDpi xmlns:a14="http://schemas.microsoft.com/office/drawing/2010/main" val="0"/>
                      </a:ext>
                    </a:extLst>
                  </a:blip>
                  <a:stretch>
                    <a:fillRect/>
                  </a:stretch>
                </pic:blipFill>
                <pic:spPr>
                  <a:xfrm>
                    <a:off x="0" y="0"/>
                    <a:ext cx="6548120" cy="1341120"/>
                  </a:xfrm>
                  <a:prstGeom prst="rect">
                    <a:avLst/>
                  </a:prstGeom>
                </pic:spPr>
              </pic:pic>
            </a:graphicData>
          </a:graphic>
        </wp:anchor>
      </w:drawing>
    </w:r>
    <w:r w:rsidR="00317E76">
      <w:fldChar w:fldCharType="begin"/>
    </w:r>
    <w:r w:rsidR="00317E76">
      <w:instrText xml:space="preserve"> INCLUDEPICTURE  "https://f26-group-zfr.zdn.vn/abd218541b4ef510ac5f/3745622994673164002" \* MERGEFORMATINET </w:instrText>
    </w:r>
    <w:r w:rsidR="00317E76">
      <w:fldChar w:fldCharType="separate"/>
    </w:r>
    <w:r w:rsidR="00317E76">
      <w:fldChar w:fldCharType="begin"/>
    </w:r>
    <w:r w:rsidR="00317E76">
      <w:instrText xml:space="preserve"> INCLUDEPICTURE  "https://f26-group-zfr.zdn.vn/abd218541b4ef510ac5f/3745622994673164002" \* MERGEFORMATINET </w:instrText>
    </w:r>
    <w:r w:rsidR="00317E76">
      <w:fldChar w:fldCharType="end"/>
    </w:r>
    <w:r w:rsidR="00317E7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00844"/>
    <w:multiLevelType w:val="multilevel"/>
    <w:tmpl w:val="0CF00844"/>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 w15:restartNumberingAfterBreak="0">
    <w:nsid w:val="167C4A4D"/>
    <w:multiLevelType w:val="multilevel"/>
    <w:tmpl w:val="167C4A4D"/>
    <w:lvl w:ilvl="0">
      <w:start w:val="1"/>
      <w:numFmt w:val="bullet"/>
      <w:lvlText w:val=""/>
      <w:lvlJc w:val="left"/>
      <w:pPr>
        <w:ind w:left="502" w:hanging="360"/>
      </w:pPr>
      <w:rPr>
        <w:rFonts w:ascii="Wingdings" w:hAnsi="Wingdings" w:hint="default"/>
      </w:rPr>
    </w:lvl>
    <w:lvl w:ilvl="1">
      <w:start w:val="1"/>
      <w:numFmt w:val="bullet"/>
      <w:lvlText w:val="o"/>
      <w:lvlJc w:val="left"/>
      <w:pPr>
        <w:ind w:left="938" w:hanging="360"/>
      </w:pPr>
      <w:rPr>
        <w:rFonts w:ascii="Courier New" w:hAnsi="Courier New" w:cs="Courier New" w:hint="default"/>
      </w:rPr>
    </w:lvl>
    <w:lvl w:ilvl="2">
      <w:start w:val="1"/>
      <w:numFmt w:val="bullet"/>
      <w:lvlText w:val=""/>
      <w:lvlJc w:val="left"/>
      <w:pPr>
        <w:ind w:left="1658" w:hanging="360"/>
      </w:pPr>
      <w:rPr>
        <w:rFonts w:ascii="Wingdings" w:hAnsi="Wingdings" w:hint="default"/>
      </w:rPr>
    </w:lvl>
    <w:lvl w:ilvl="3">
      <w:start w:val="1"/>
      <w:numFmt w:val="bullet"/>
      <w:lvlText w:val=""/>
      <w:lvlJc w:val="left"/>
      <w:pPr>
        <w:ind w:left="2378" w:hanging="360"/>
      </w:pPr>
      <w:rPr>
        <w:rFonts w:ascii="Symbol" w:hAnsi="Symbol" w:hint="default"/>
      </w:rPr>
    </w:lvl>
    <w:lvl w:ilvl="4">
      <w:start w:val="1"/>
      <w:numFmt w:val="bullet"/>
      <w:lvlText w:val="o"/>
      <w:lvlJc w:val="left"/>
      <w:pPr>
        <w:ind w:left="3098" w:hanging="360"/>
      </w:pPr>
      <w:rPr>
        <w:rFonts w:ascii="Courier New" w:hAnsi="Courier New" w:cs="Courier New" w:hint="default"/>
      </w:rPr>
    </w:lvl>
    <w:lvl w:ilvl="5">
      <w:start w:val="1"/>
      <w:numFmt w:val="bullet"/>
      <w:lvlText w:val=""/>
      <w:lvlJc w:val="left"/>
      <w:pPr>
        <w:ind w:left="3818" w:hanging="360"/>
      </w:pPr>
      <w:rPr>
        <w:rFonts w:ascii="Wingdings" w:hAnsi="Wingdings" w:hint="default"/>
      </w:rPr>
    </w:lvl>
    <w:lvl w:ilvl="6">
      <w:start w:val="1"/>
      <w:numFmt w:val="bullet"/>
      <w:lvlText w:val=""/>
      <w:lvlJc w:val="left"/>
      <w:pPr>
        <w:ind w:left="4538" w:hanging="360"/>
      </w:pPr>
      <w:rPr>
        <w:rFonts w:ascii="Symbol" w:hAnsi="Symbol" w:hint="default"/>
      </w:rPr>
    </w:lvl>
    <w:lvl w:ilvl="7">
      <w:start w:val="1"/>
      <w:numFmt w:val="bullet"/>
      <w:lvlText w:val="o"/>
      <w:lvlJc w:val="left"/>
      <w:pPr>
        <w:ind w:left="5258" w:hanging="360"/>
      </w:pPr>
      <w:rPr>
        <w:rFonts w:ascii="Courier New" w:hAnsi="Courier New" w:cs="Courier New" w:hint="default"/>
      </w:rPr>
    </w:lvl>
    <w:lvl w:ilvl="8">
      <w:start w:val="1"/>
      <w:numFmt w:val="bullet"/>
      <w:lvlText w:val=""/>
      <w:lvlJc w:val="left"/>
      <w:pPr>
        <w:ind w:left="5978" w:hanging="360"/>
      </w:pPr>
      <w:rPr>
        <w:rFonts w:ascii="Wingdings" w:hAnsi="Wingdings" w:hint="default"/>
      </w:rPr>
    </w:lvl>
  </w:abstractNum>
  <w:abstractNum w:abstractNumId="2" w15:restartNumberingAfterBreak="0">
    <w:nsid w:val="1875773A"/>
    <w:multiLevelType w:val="multilevel"/>
    <w:tmpl w:val="1875773A"/>
    <w:lvl w:ilvl="0">
      <w:start w:val="1"/>
      <w:numFmt w:val="bullet"/>
      <w:lvlText w:val=""/>
      <w:lvlJc w:val="left"/>
      <w:pPr>
        <w:ind w:left="720" w:hanging="360"/>
      </w:pPr>
      <w:rPr>
        <w:rFonts w:ascii="Wingdings" w:hAnsi="Wingdings" w:hint="default"/>
        <w:color w:val="00B05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F70268"/>
    <w:multiLevelType w:val="multilevel"/>
    <w:tmpl w:val="1FF70268"/>
    <w:lvl w:ilvl="0">
      <w:start w:val="1"/>
      <w:numFmt w:val="bullet"/>
      <w:lvlText w:val="●"/>
      <w:lvlJc w:val="left"/>
      <w:pPr>
        <w:ind w:left="540" w:hanging="360"/>
      </w:pPr>
      <w:rPr>
        <w:rFonts w:ascii="Noto Sans Symbols" w:eastAsia="Noto Sans Symbols" w:hAnsi="Noto Sans Symbols" w:cs="Noto Sans Symbols"/>
        <w:color w:val="000000"/>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4" w15:restartNumberingAfterBreak="0">
    <w:nsid w:val="2E4434D4"/>
    <w:multiLevelType w:val="hybridMultilevel"/>
    <w:tmpl w:val="667C1214"/>
    <w:lvl w:ilvl="0" w:tplc="F26CB9B0">
      <w:start w:val="1"/>
      <w:numFmt w:val="bullet"/>
      <w:lvlText w:val=""/>
      <w:lvlJc w:val="left"/>
      <w:pPr>
        <w:ind w:left="502" w:hanging="360"/>
      </w:pPr>
      <w:rPr>
        <w:rFonts w:ascii="Wingdings" w:hAnsi="Wingdings" w:hint="default"/>
        <w:color w:val="000000" w:themeColor="text1"/>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2E6C2A24"/>
    <w:multiLevelType w:val="multilevel"/>
    <w:tmpl w:val="93CA1A6A"/>
    <w:lvl w:ilvl="0">
      <w:start w:val="1"/>
      <w:numFmt w:val="bullet"/>
      <w:lvlText w:val="●"/>
      <w:lvlJc w:val="left"/>
      <w:pPr>
        <w:ind w:left="450" w:hanging="360"/>
      </w:pPr>
      <w:rPr>
        <w:rFonts w:ascii="Noto Sans Symbols" w:eastAsia="Noto Sans Symbols" w:hAnsi="Noto Sans Symbols" w:cs="Noto Sans Symbols"/>
        <w:color w:val="auto"/>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6" w15:restartNumberingAfterBreak="0">
    <w:nsid w:val="336E3FF7"/>
    <w:multiLevelType w:val="multilevel"/>
    <w:tmpl w:val="AA6EDB3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D4C4311"/>
    <w:multiLevelType w:val="multilevel"/>
    <w:tmpl w:val="2A601806"/>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516A78"/>
    <w:multiLevelType w:val="multilevel"/>
    <w:tmpl w:val="42516A78"/>
    <w:lvl w:ilvl="0">
      <w:start w:val="1"/>
      <w:numFmt w:val="bullet"/>
      <w:lvlText w:val=""/>
      <w:lvlJc w:val="left"/>
      <w:pPr>
        <w:ind w:left="720" w:hanging="360"/>
      </w:pPr>
      <w:rPr>
        <w:rFonts w:ascii="Symbol" w:hAnsi="Symbol" w:cs="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937365"/>
    <w:multiLevelType w:val="multilevel"/>
    <w:tmpl w:val="A62EB6A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A614170"/>
    <w:multiLevelType w:val="multilevel"/>
    <w:tmpl w:val="4A614170"/>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1" w15:restartNumberingAfterBreak="0">
    <w:nsid w:val="4DA15916"/>
    <w:multiLevelType w:val="multilevel"/>
    <w:tmpl w:val="4DA159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A755DC"/>
    <w:multiLevelType w:val="multilevel"/>
    <w:tmpl w:val="5BA755DC"/>
    <w:lvl w:ilvl="0">
      <w:start w:val="1"/>
      <w:numFmt w:val="bullet"/>
      <w:lvlText w:val="●"/>
      <w:lvlJc w:val="left"/>
      <w:pPr>
        <w:ind w:left="450" w:hanging="360"/>
      </w:pPr>
      <w:rPr>
        <w:rFonts w:ascii="Noto Sans Symbols" w:eastAsia="Noto Sans Symbols" w:hAnsi="Noto Sans Symbols" w:cs="Noto Sans Symbols"/>
        <w:color w:val="000000"/>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13" w15:restartNumberingAfterBreak="0">
    <w:nsid w:val="5D5F4BD0"/>
    <w:multiLevelType w:val="multilevel"/>
    <w:tmpl w:val="5D5F4BD0"/>
    <w:lvl w:ilvl="0">
      <w:start w:val="1"/>
      <w:numFmt w:val="bullet"/>
      <w:lvlText w:val=""/>
      <w:lvlJc w:val="left"/>
      <w:pPr>
        <w:ind w:left="720" w:hanging="360"/>
      </w:pPr>
      <w:rPr>
        <w:rFonts w:ascii="Symbol" w:hAnsi="Symbol" w:cs="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2F35D29"/>
    <w:multiLevelType w:val="multilevel"/>
    <w:tmpl w:val="62F35D29"/>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6C152D6A"/>
    <w:multiLevelType w:val="multilevel"/>
    <w:tmpl w:val="6C152D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D0323D"/>
    <w:multiLevelType w:val="multilevel"/>
    <w:tmpl w:val="6CD0323D"/>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16cid:durableId="2054160581">
    <w:abstractNumId w:val="2"/>
  </w:num>
  <w:num w:numId="2" w16cid:durableId="388461726">
    <w:abstractNumId w:val="5"/>
  </w:num>
  <w:num w:numId="3" w16cid:durableId="1737513117">
    <w:abstractNumId w:val="0"/>
  </w:num>
  <w:num w:numId="4" w16cid:durableId="1996686749">
    <w:abstractNumId w:val="14"/>
  </w:num>
  <w:num w:numId="5" w16cid:durableId="2085058424">
    <w:abstractNumId w:val="12"/>
  </w:num>
  <w:num w:numId="6" w16cid:durableId="1401174057">
    <w:abstractNumId w:val="3"/>
  </w:num>
  <w:num w:numId="7" w16cid:durableId="1782605347">
    <w:abstractNumId w:val="15"/>
  </w:num>
  <w:num w:numId="8" w16cid:durableId="56393123">
    <w:abstractNumId w:val="11"/>
  </w:num>
  <w:num w:numId="9" w16cid:durableId="516966439">
    <w:abstractNumId w:val="13"/>
  </w:num>
  <w:num w:numId="10" w16cid:durableId="330791203">
    <w:abstractNumId w:val="10"/>
  </w:num>
  <w:num w:numId="11" w16cid:durableId="911038948">
    <w:abstractNumId w:val="1"/>
  </w:num>
  <w:num w:numId="12" w16cid:durableId="1206061831">
    <w:abstractNumId w:val="16"/>
  </w:num>
  <w:num w:numId="13" w16cid:durableId="1818259715">
    <w:abstractNumId w:val="8"/>
  </w:num>
  <w:num w:numId="14" w16cid:durableId="19818841">
    <w:abstractNumId w:val="6"/>
  </w:num>
  <w:num w:numId="15" w16cid:durableId="674771730">
    <w:abstractNumId w:val="9"/>
  </w:num>
  <w:num w:numId="16" w16cid:durableId="393242916">
    <w:abstractNumId w:val="7"/>
  </w:num>
  <w:num w:numId="17" w16cid:durableId="8720397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3F2"/>
    <w:rsid w:val="00002CF0"/>
    <w:rsid w:val="00003088"/>
    <w:rsid w:val="00003D5C"/>
    <w:rsid w:val="00004815"/>
    <w:rsid w:val="0000484B"/>
    <w:rsid w:val="000071FE"/>
    <w:rsid w:val="00007404"/>
    <w:rsid w:val="00010F4E"/>
    <w:rsid w:val="000114E9"/>
    <w:rsid w:val="0001163C"/>
    <w:rsid w:val="000151DA"/>
    <w:rsid w:val="00022033"/>
    <w:rsid w:val="000236A9"/>
    <w:rsid w:val="00023D56"/>
    <w:rsid w:val="00024838"/>
    <w:rsid w:val="00025C57"/>
    <w:rsid w:val="00025C6C"/>
    <w:rsid w:val="000311DE"/>
    <w:rsid w:val="00036364"/>
    <w:rsid w:val="000375F8"/>
    <w:rsid w:val="000379AD"/>
    <w:rsid w:val="00040C69"/>
    <w:rsid w:val="00040E15"/>
    <w:rsid w:val="0004126A"/>
    <w:rsid w:val="00041C3D"/>
    <w:rsid w:val="000455AD"/>
    <w:rsid w:val="00045F24"/>
    <w:rsid w:val="00046934"/>
    <w:rsid w:val="00047B56"/>
    <w:rsid w:val="00047D0F"/>
    <w:rsid w:val="00051516"/>
    <w:rsid w:val="000516E4"/>
    <w:rsid w:val="00051B1E"/>
    <w:rsid w:val="0005347B"/>
    <w:rsid w:val="00054041"/>
    <w:rsid w:val="000569F6"/>
    <w:rsid w:val="00056DD9"/>
    <w:rsid w:val="000602F6"/>
    <w:rsid w:val="0006042E"/>
    <w:rsid w:val="00062628"/>
    <w:rsid w:val="00063DEA"/>
    <w:rsid w:val="0006723C"/>
    <w:rsid w:val="0006765C"/>
    <w:rsid w:val="00067731"/>
    <w:rsid w:val="000710EC"/>
    <w:rsid w:val="00072C3C"/>
    <w:rsid w:val="00073A8D"/>
    <w:rsid w:val="00073B88"/>
    <w:rsid w:val="00075CB1"/>
    <w:rsid w:val="00076329"/>
    <w:rsid w:val="0007656E"/>
    <w:rsid w:val="00077133"/>
    <w:rsid w:val="00077A8A"/>
    <w:rsid w:val="000808C4"/>
    <w:rsid w:val="00081BF5"/>
    <w:rsid w:val="00086BE6"/>
    <w:rsid w:val="00090985"/>
    <w:rsid w:val="0009163A"/>
    <w:rsid w:val="0009329C"/>
    <w:rsid w:val="0009426A"/>
    <w:rsid w:val="000954F6"/>
    <w:rsid w:val="000A116A"/>
    <w:rsid w:val="000A156A"/>
    <w:rsid w:val="000A1892"/>
    <w:rsid w:val="000A1EB2"/>
    <w:rsid w:val="000A272C"/>
    <w:rsid w:val="000A31D6"/>
    <w:rsid w:val="000A4789"/>
    <w:rsid w:val="000A4CE5"/>
    <w:rsid w:val="000B484C"/>
    <w:rsid w:val="000B48A2"/>
    <w:rsid w:val="000B4D04"/>
    <w:rsid w:val="000B7842"/>
    <w:rsid w:val="000C12E6"/>
    <w:rsid w:val="000C2AA9"/>
    <w:rsid w:val="000C49F7"/>
    <w:rsid w:val="000C66FF"/>
    <w:rsid w:val="000C7BDC"/>
    <w:rsid w:val="000D261A"/>
    <w:rsid w:val="000D26D5"/>
    <w:rsid w:val="000D280B"/>
    <w:rsid w:val="000D4528"/>
    <w:rsid w:val="000D46BB"/>
    <w:rsid w:val="000D68D4"/>
    <w:rsid w:val="000E1A90"/>
    <w:rsid w:val="000E2575"/>
    <w:rsid w:val="000E4577"/>
    <w:rsid w:val="000E79D7"/>
    <w:rsid w:val="000E7E1F"/>
    <w:rsid w:val="000F10EB"/>
    <w:rsid w:val="000F48FE"/>
    <w:rsid w:val="000F4D2D"/>
    <w:rsid w:val="000F50C1"/>
    <w:rsid w:val="000F775A"/>
    <w:rsid w:val="00100E4E"/>
    <w:rsid w:val="001012E8"/>
    <w:rsid w:val="001014A0"/>
    <w:rsid w:val="0010368B"/>
    <w:rsid w:val="0010491E"/>
    <w:rsid w:val="0010578F"/>
    <w:rsid w:val="001057DB"/>
    <w:rsid w:val="00110EB9"/>
    <w:rsid w:val="0011595B"/>
    <w:rsid w:val="00117029"/>
    <w:rsid w:val="00120041"/>
    <w:rsid w:val="00120FB1"/>
    <w:rsid w:val="001211BA"/>
    <w:rsid w:val="0012187A"/>
    <w:rsid w:val="001223B7"/>
    <w:rsid w:val="001241AE"/>
    <w:rsid w:val="00126CF8"/>
    <w:rsid w:val="001272E9"/>
    <w:rsid w:val="00132DEA"/>
    <w:rsid w:val="00133038"/>
    <w:rsid w:val="00133208"/>
    <w:rsid w:val="00133EA7"/>
    <w:rsid w:val="00134E41"/>
    <w:rsid w:val="00135A0E"/>
    <w:rsid w:val="0014046D"/>
    <w:rsid w:val="00150964"/>
    <w:rsid w:val="0015488A"/>
    <w:rsid w:val="0015499D"/>
    <w:rsid w:val="00157AC9"/>
    <w:rsid w:val="001631DC"/>
    <w:rsid w:val="00166B1C"/>
    <w:rsid w:val="001714FB"/>
    <w:rsid w:val="00174BD1"/>
    <w:rsid w:val="00175B2A"/>
    <w:rsid w:val="00181749"/>
    <w:rsid w:val="00182D14"/>
    <w:rsid w:val="00184969"/>
    <w:rsid w:val="001855D4"/>
    <w:rsid w:val="0019184F"/>
    <w:rsid w:val="00193DCD"/>
    <w:rsid w:val="001962CA"/>
    <w:rsid w:val="001A158C"/>
    <w:rsid w:val="001A1D5A"/>
    <w:rsid w:val="001A5E91"/>
    <w:rsid w:val="001A615C"/>
    <w:rsid w:val="001A7302"/>
    <w:rsid w:val="001A7AE3"/>
    <w:rsid w:val="001B0F03"/>
    <w:rsid w:val="001B3C8F"/>
    <w:rsid w:val="001C1964"/>
    <w:rsid w:val="001C5D19"/>
    <w:rsid w:val="001C7C11"/>
    <w:rsid w:val="001C7F75"/>
    <w:rsid w:val="001D2337"/>
    <w:rsid w:val="001D4E82"/>
    <w:rsid w:val="001D500E"/>
    <w:rsid w:val="001D6D2E"/>
    <w:rsid w:val="001E0A93"/>
    <w:rsid w:val="001E12BC"/>
    <w:rsid w:val="001E3BC7"/>
    <w:rsid w:val="001E4A68"/>
    <w:rsid w:val="001E4BE7"/>
    <w:rsid w:val="001E6388"/>
    <w:rsid w:val="001F2666"/>
    <w:rsid w:val="001F33C6"/>
    <w:rsid w:val="001F4943"/>
    <w:rsid w:val="001F755B"/>
    <w:rsid w:val="001F7FF0"/>
    <w:rsid w:val="00200746"/>
    <w:rsid w:val="00201EF1"/>
    <w:rsid w:val="00202999"/>
    <w:rsid w:val="00202B4E"/>
    <w:rsid w:val="002032B8"/>
    <w:rsid w:val="00203CF9"/>
    <w:rsid w:val="00204F99"/>
    <w:rsid w:val="00206007"/>
    <w:rsid w:val="002105BF"/>
    <w:rsid w:val="0021195B"/>
    <w:rsid w:val="0021530C"/>
    <w:rsid w:val="00215A1B"/>
    <w:rsid w:val="00220811"/>
    <w:rsid w:val="0022223E"/>
    <w:rsid w:val="002225B6"/>
    <w:rsid w:val="002226A5"/>
    <w:rsid w:val="00223058"/>
    <w:rsid w:val="00223798"/>
    <w:rsid w:val="00223D80"/>
    <w:rsid w:val="00224336"/>
    <w:rsid w:val="00224841"/>
    <w:rsid w:val="00226D31"/>
    <w:rsid w:val="00227843"/>
    <w:rsid w:val="00230F93"/>
    <w:rsid w:val="002347DE"/>
    <w:rsid w:val="00240D37"/>
    <w:rsid w:val="00242BFD"/>
    <w:rsid w:val="002439C3"/>
    <w:rsid w:val="00243DE5"/>
    <w:rsid w:val="0024474C"/>
    <w:rsid w:val="002450DB"/>
    <w:rsid w:val="00245210"/>
    <w:rsid w:val="002454F8"/>
    <w:rsid w:val="00246364"/>
    <w:rsid w:val="00247BF4"/>
    <w:rsid w:val="00253E4E"/>
    <w:rsid w:val="00255E9F"/>
    <w:rsid w:val="002622D8"/>
    <w:rsid w:val="00262542"/>
    <w:rsid w:val="002631D3"/>
    <w:rsid w:val="00263863"/>
    <w:rsid w:val="00264A65"/>
    <w:rsid w:val="00271874"/>
    <w:rsid w:val="00273720"/>
    <w:rsid w:val="00273AE9"/>
    <w:rsid w:val="002745EE"/>
    <w:rsid w:val="00275D61"/>
    <w:rsid w:val="0027675E"/>
    <w:rsid w:val="00276CCC"/>
    <w:rsid w:val="0027745A"/>
    <w:rsid w:val="00280AC9"/>
    <w:rsid w:val="002816D5"/>
    <w:rsid w:val="002816E2"/>
    <w:rsid w:val="00282BFA"/>
    <w:rsid w:val="0028468A"/>
    <w:rsid w:val="00286C8C"/>
    <w:rsid w:val="00291F67"/>
    <w:rsid w:val="0029449E"/>
    <w:rsid w:val="0029626C"/>
    <w:rsid w:val="00297C08"/>
    <w:rsid w:val="002A0228"/>
    <w:rsid w:val="002A0D56"/>
    <w:rsid w:val="002A5309"/>
    <w:rsid w:val="002A5F1A"/>
    <w:rsid w:val="002A6BA3"/>
    <w:rsid w:val="002A6D93"/>
    <w:rsid w:val="002B235D"/>
    <w:rsid w:val="002B4796"/>
    <w:rsid w:val="002C1B56"/>
    <w:rsid w:val="002C2FF1"/>
    <w:rsid w:val="002C3212"/>
    <w:rsid w:val="002C396A"/>
    <w:rsid w:val="002C3D5D"/>
    <w:rsid w:val="002C5658"/>
    <w:rsid w:val="002D0A05"/>
    <w:rsid w:val="002D1EF2"/>
    <w:rsid w:val="002D33D4"/>
    <w:rsid w:val="002D3874"/>
    <w:rsid w:val="002D61B2"/>
    <w:rsid w:val="002E0BA2"/>
    <w:rsid w:val="002E226C"/>
    <w:rsid w:val="002E31A5"/>
    <w:rsid w:val="002E4639"/>
    <w:rsid w:val="002E4E7D"/>
    <w:rsid w:val="002E50E3"/>
    <w:rsid w:val="002E5E2C"/>
    <w:rsid w:val="002F4A07"/>
    <w:rsid w:val="00300FE2"/>
    <w:rsid w:val="00302503"/>
    <w:rsid w:val="00303284"/>
    <w:rsid w:val="003071F8"/>
    <w:rsid w:val="003131EE"/>
    <w:rsid w:val="00315880"/>
    <w:rsid w:val="00315F95"/>
    <w:rsid w:val="00316355"/>
    <w:rsid w:val="00317E76"/>
    <w:rsid w:val="00320FE2"/>
    <w:rsid w:val="0032557B"/>
    <w:rsid w:val="003256B3"/>
    <w:rsid w:val="003323A4"/>
    <w:rsid w:val="00335298"/>
    <w:rsid w:val="00336791"/>
    <w:rsid w:val="0034018B"/>
    <w:rsid w:val="00340191"/>
    <w:rsid w:val="00341484"/>
    <w:rsid w:val="00341F8F"/>
    <w:rsid w:val="0034786A"/>
    <w:rsid w:val="003504CD"/>
    <w:rsid w:val="00351746"/>
    <w:rsid w:val="00351B3A"/>
    <w:rsid w:val="00353384"/>
    <w:rsid w:val="003568AA"/>
    <w:rsid w:val="00356E9A"/>
    <w:rsid w:val="00360CD2"/>
    <w:rsid w:val="003610DF"/>
    <w:rsid w:val="00362082"/>
    <w:rsid w:val="003627A1"/>
    <w:rsid w:val="003629FA"/>
    <w:rsid w:val="003653F2"/>
    <w:rsid w:val="00365678"/>
    <w:rsid w:val="0036573A"/>
    <w:rsid w:val="003708E5"/>
    <w:rsid w:val="003726A0"/>
    <w:rsid w:val="00373A16"/>
    <w:rsid w:val="00373F57"/>
    <w:rsid w:val="00374F99"/>
    <w:rsid w:val="00375506"/>
    <w:rsid w:val="00377C31"/>
    <w:rsid w:val="00381254"/>
    <w:rsid w:val="003826DF"/>
    <w:rsid w:val="00383AC1"/>
    <w:rsid w:val="003843A6"/>
    <w:rsid w:val="00385313"/>
    <w:rsid w:val="00387472"/>
    <w:rsid w:val="0039058F"/>
    <w:rsid w:val="00394090"/>
    <w:rsid w:val="00397014"/>
    <w:rsid w:val="0039722D"/>
    <w:rsid w:val="00397943"/>
    <w:rsid w:val="003A0701"/>
    <w:rsid w:val="003A3194"/>
    <w:rsid w:val="003A4D6B"/>
    <w:rsid w:val="003A52DC"/>
    <w:rsid w:val="003A76C9"/>
    <w:rsid w:val="003B0E20"/>
    <w:rsid w:val="003B1061"/>
    <w:rsid w:val="003B14CF"/>
    <w:rsid w:val="003B1914"/>
    <w:rsid w:val="003B4D4D"/>
    <w:rsid w:val="003B4F57"/>
    <w:rsid w:val="003C1D2F"/>
    <w:rsid w:val="003C4369"/>
    <w:rsid w:val="003C6E6C"/>
    <w:rsid w:val="003C6F24"/>
    <w:rsid w:val="003D19CF"/>
    <w:rsid w:val="003D21F9"/>
    <w:rsid w:val="003D24EF"/>
    <w:rsid w:val="003D27A0"/>
    <w:rsid w:val="003D3C40"/>
    <w:rsid w:val="003D3DEB"/>
    <w:rsid w:val="003D5279"/>
    <w:rsid w:val="003D717D"/>
    <w:rsid w:val="003E0277"/>
    <w:rsid w:val="003E5B65"/>
    <w:rsid w:val="003E6533"/>
    <w:rsid w:val="003E6F2D"/>
    <w:rsid w:val="003E77DB"/>
    <w:rsid w:val="003F67CA"/>
    <w:rsid w:val="004067AB"/>
    <w:rsid w:val="00407E02"/>
    <w:rsid w:val="00414209"/>
    <w:rsid w:val="00421A4F"/>
    <w:rsid w:val="00421D62"/>
    <w:rsid w:val="00422A16"/>
    <w:rsid w:val="004247B6"/>
    <w:rsid w:val="004275D9"/>
    <w:rsid w:val="00430435"/>
    <w:rsid w:val="00432896"/>
    <w:rsid w:val="00433628"/>
    <w:rsid w:val="00433C06"/>
    <w:rsid w:val="004357F7"/>
    <w:rsid w:val="00436722"/>
    <w:rsid w:val="00440029"/>
    <w:rsid w:val="004403AB"/>
    <w:rsid w:val="0044469F"/>
    <w:rsid w:val="004450C5"/>
    <w:rsid w:val="00447302"/>
    <w:rsid w:val="00447478"/>
    <w:rsid w:val="00447ABA"/>
    <w:rsid w:val="00447C15"/>
    <w:rsid w:val="00450633"/>
    <w:rsid w:val="0045234A"/>
    <w:rsid w:val="00455647"/>
    <w:rsid w:val="00455FFD"/>
    <w:rsid w:val="00457B48"/>
    <w:rsid w:val="004603DA"/>
    <w:rsid w:val="00460D10"/>
    <w:rsid w:val="00461842"/>
    <w:rsid w:val="00462274"/>
    <w:rsid w:val="004624D6"/>
    <w:rsid w:val="00462554"/>
    <w:rsid w:val="0046474E"/>
    <w:rsid w:val="00466163"/>
    <w:rsid w:val="00467191"/>
    <w:rsid w:val="00471944"/>
    <w:rsid w:val="0047264B"/>
    <w:rsid w:val="00475197"/>
    <w:rsid w:val="004756B5"/>
    <w:rsid w:val="00477257"/>
    <w:rsid w:val="00480BF5"/>
    <w:rsid w:val="004819E1"/>
    <w:rsid w:val="00482EE9"/>
    <w:rsid w:val="00483142"/>
    <w:rsid w:val="00484C2E"/>
    <w:rsid w:val="004860BD"/>
    <w:rsid w:val="0049044C"/>
    <w:rsid w:val="00496473"/>
    <w:rsid w:val="004973ED"/>
    <w:rsid w:val="004A10F2"/>
    <w:rsid w:val="004A486D"/>
    <w:rsid w:val="004B2365"/>
    <w:rsid w:val="004B2586"/>
    <w:rsid w:val="004B3CFB"/>
    <w:rsid w:val="004B58D3"/>
    <w:rsid w:val="004C0FFA"/>
    <w:rsid w:val="004C1AC5"/>
    <w:rsid w:val="004C2F6D"/>
    <w:rsid w:val="004D06CF"/>
    <w:rsid w:val="004D09C8"/>
    <w:rsid w:val="004D17FD"/>
    <w:rsid w:val="004D24D3"/>
    <w:rsid w:val="004D3608"/>
    <w:rsid w:val="004D4193"/>
    <w:rsid w:val="004D4CBC"/>
    <w:rsid w:val="004D4E9D"/>
    <w:rsid w:val="004D5248"/>
    <w:rsid w:val="004E0181"/>
    <w:rsid w:val="004E1D44"/>
    <w:rsid w:val="004E239C"/>
    <w:rsid w:val="004E2DAF"/>
    <w:rsid w:val="004E5857"/>
    <w:rsid w:val="004E726C"/>
    <w:rsid w:val="004F05C5"/>
    <w:rsid w:val="004F1F85"/>
    <w:rsid w:val="004F23BC"/>
    <w:rsid w:val="004F4422"/>
    <w:rsid w:val="004F5D6C"/>
    <w:rsid w:val="004F5E8A"/>
    <w:rsid w:val="004F613A"/>
    <w:rsid w:val="004F6DB0"/>
    <w:rsid w:val="005000C9"/>
    <w:rsid w:val="00501049"/>
    <w:rsid w:val="00501BD0"/>
    <w:rsid w:val="00501F23"/>
    <w:rsid w:val="00504274"/>
    <w:rsid w:val="00504A98"/>
    <w:rsid w:val="00505524"/>
    <w:rsid w:val="00506190"/>
    <w:rsid w:val="00507874"/>
    <w:rsid w:val="005114B4"/>
    <w:rsid w:val="00513526"/>
    <w:rsid w:val="00515D16"/>
    <w:rsid w:val="00516DC8"/>
    <w:rsid w:val="005174E9"/>
    <w:rsid w:val="00520DA4"/>
    <w:rsid w:val="00522969"/>
    <w:rsid w:val="00524B60"/>
    <w:rsid w:val="00532AFA"/>
    <w:rsid w:val="00533089"/>
    <w:rsid w:val="00534530"/>
    <w:rsid w:val="005358A6"/>
    <w:rsid w:val="0053683B"/>
    <w:rsid w:val="00537E60"/>
    <w:rsid w:val="00541898"/>
    <w:rsid w:val="00542E81"/>
    <w:rsid w:val="00544D9D"/>
    <w:rsid w:val="0054534B"/>
    <w:rsid w:val="005468AE"/>
    <w:rsid w:val="00546EC9"/>
    <w:rsid w:val="0054705C"/>
    <w:rsid w:val="00553C38"/>
    <w:rsid w:val="005604BD"/>
    <w:rsid w:val="0056509E"/>
    <w:rsid w:val="005669AA"/>
    <w:rsid w:val="0057005A"/>
    <w:rsid w:val="00570A7C"/>
    <w:rsid w:val="005714C9"/>
    <w:rsid w:val="00571F90"/>
    <w:rsid w:val="00572753"/>
    <w:rsid w:val="00573309"/>
    <w:rsid w:val="0057384A"/>
    <w:rsid w:val="00576857"/>
    <w:rsid w:val="005807F9"/>
    <w:rsid w:val="00580C2A"/>
    <w:rsid w:val="005931DA"/>
    <w:rsid w:val="005936FA"/>
    <w:rsid w:val="005940C4"/>
    <w:rsid w:val="00595409"/>
    <w:rsid w:val="00597091"/>
    <w:rsid w:val="005978EC"/>
    <w:rsid w:val="00597B1A"/>
    <w:rsid w:val="00597D49"/>
    <w:rsid w:val="005A21A9"/>
    <w:rsid w:val="005A26CC"/>
    <w:rsid w:val="005A2C3B"/>
    <w:rsid w:val="005A6C69"/>
    <w:rsid w:val="005A76EA"/>
    <w:rsid w:val="005A7DAC"/>
    <w:rsid w:val="005B1586"/>
    <w:rsid w:val="005B7780"/>
    <w:rsid w:val="005C19E9"/>
    <w:rsid w:val="005C1F88"/>
    <w:rsid w:val="005C373B"/>
    <w:rsid w:val="005C3A21"/>
    <w:rsid w:val="005C47B6"/>
    <w:rsid w:val="005C648D"/>
    <w:rsid w:val="005D0D33"/>
    <w:rsid w:val="005D15AB"/>
    <w:rsid w:val="005D4157"/>
    <w:rsid w:val="005D4B18"/>
    <w:rsid w:val="005E072A"/>
    <w:rsid w:val="005E106E"/>
    <w:rsid w:val="005E1C3A"/>
    <w:rsid w:val="005E218F"/>
    <w:rsid w:val="005E2A1F"/>
    <w:rsid w:val="005E5BE1"/>
    <w:rsid w:val="005E6063"/>
    <w:rsid w:val="005E7AC0"/>
    <w:rsid w:val="005F0DA7"/>
    <w:rsid w:val="005F0FB2"/>
    <w:rsid w:val="005F3C07"/>
    <w:rsid w:val="00600BE1"/>
    <w:rsid w:val="0060456F"/>
    <w:rsid w:val="0060604C"/>
    <w:rsid w:val="00606AB2"/>
    <w:rsid w:val="006071B0"/>
    <w:rsid w:val="00607A10"/>
    <w:rsid w:val="006103D2"/>
    <w:rsid w:val="0061064D"/>
    <w:rsid w:val="00610B0C"/>
    <w:rsid w:val="00611C44"/>
    <w:rsid w:val="00612920"/>
    <w:rsid w:val="006140F4"/>
    <w:rsid w:val="00617D56"/>
    <w:rsid w:val="00620268"/>
    <w:rsid w:val="0062118E"/>
    <w:rsid w:val="00621C9F"/>
    <w:rsid w:val="00631A97"/>
    <w:rsid w:val="00632D94"/>
    <w:rsid w:val="00635171"/>
    <w:rsid w:val="006355D7"/>
    <w:rsid w:val="0063596B"/>
    <w:rsid w:val="00636B82"/>
    <w:rsid w:val="00637C93"/>
    <w:rsid w:val="00640896"/>
    <w:rsid w:val="00640D19"/>
    <w:rsid w:val="0064281F"/>
    <w:rsid w:val="00643A85"/>
    <w:rsid w:val="00643B17"/>
    <w:rsid w:val="00646B3C"/>
    <w:rsid w:val="0065282C"/>
    <w:rsid w:val="00657C52"/>
    <w:rsid w:val="00660014"/>
    <w:rsid w:val="00660722"/>
    <w:rsid w:val="00661E6D"/>
    <w:rsid w:val="00663AAA"/>
    <w:rsid w:val="00664065"/>
    <w:rsid w:val="006705BC"/>
    <w:rsid w:val="00672933"/>
    <w:rsid w:val="00673021"/>
    <w:rsid w:val="00673053"/>
    <w:rsid w:val="0067493A"/>
    <w:rsid w:val="00675FB9"/>
    <w:rsid w:val="00680B9E"/>
    <w:rsid w:val="00680CF0"/>
    <w:rsid w:val="0068142B"/>
    <w:rsid w:val="006820D1"/>
    <w:rsid w:val="006829C7"/>
    <w:rsid w:val="00683B0D"/>
    <w:rsid w:val="00685942"/>
    <w:rsid w:val="0068735F"/>
    <w:rsid w:val="00690615"/>
    <w:rsid w:val="00690CF9"/>
    <w:rsid w:val="006929E7"/>
    <w:rsid w:val="00692BDD"/>
    <w:rsid w:val="00694E42"/>
    <w:rsid w:val="006A017E"/>
    <w:rsid w:val="006A03E5"/>
    <w:rsid w:val="006A2CE2"/>
    <w:rsid w:val="006A7CDD"/>
    <w:rsid w:val="006B070F"/>
    <w:rsid w:val="006B13CD"/>
    <w:rsid w:val="006B1B3A"/>
    <w:rsid w:val="006B205F"/>
    <w:rsid w:val="006B3449"/>
    <w:rsid w:val="006B4A2B"/>
    <w:rsid w:val="006B4BBE"/>
    <w:rsid w:val="006B4D75"/>
    <w:rsid w:val="006B51D1"/>
    <w:rsid w:val="006B7E26"/>
    <w:rsid w:val="006C08A7"/>
    <w:rsid w:val="006C08EE"/>
    <w:rsid w:val="006C0C9C"/>
    <w:rsid w:val="006C2914"/>
    <w:rsid w:val="006C5346"/>
    <w:rsid w:val="006C5A60"/>
    <w:rsid w:val="006C5FC0"/>
    <w:rsid w:val="006C6CE1"/>
    <w:rsid w:val="006D01CE"/>
    <w:rsid w:val="006D0BF0"/>
    <w:rsid w:val="006D28AA"/>
    <w:rsid w:val="006D3933"/>
    <w:rsid w:val="006D4504"/>
    <w:rsid w:val="006E3495"/>
    <w:rsid w:val="006F085D"/>
    <w:rsid w:val="006F2029"/>
    <w:rsid w:val="006F3143"/>
    <w:rsid w:val="006F42BA"/>
    <w:rsid w:val="006F4F50"/>
    <w:rsid w:val="006F6EF4"/>
    <w:rsid w:val="00701F30"/>
    <w:rsid w:val="00702852"/>
    <w:rsid w:val="00703EA7"/>
    <w:rsid w:val="007052DB"/>
    <w:rsid w:val="007065F3"/>
    <w:rsid w:val="007104E0"/>
    <w:rsid w:val="007120C9"/>
    <w:rsid w:val="00712F41"/>
    <w:rsid w:val="007133F1"/>
    <w:rsid w:val="00716A48"/>
    <w:rsid w:val="00716F7B"/>
    <w:rsid w:val="00720764"/>
    <w:rsid w:val="00723C18"/>
    <w:rsid w:val="007261C8"/>
    <w:rsid w:val="0073095A"/>
    <w:rsid w:val="0073227B"/>
    <w:rsid w:val="00734CCD"/>
    <w:rsid w:val="00734EFF"/>
    <w:rsid w:val="00735E9C"/>
    <w:rsid w:val="00737009"/>
    <w:rsid w:val="0074033C"/>
    <w:rsid w:val="007412F2"/>
    <w:rsid w:val="00742231"/>
    <w:rsid w:val="007447AD"/>
    <w:rsid w:val="007454EB"/>
    <w:rsid w:val="00746215"/>
    <w:rsid w:val="007519ED"/>
    <w:rsid w:val="00755681"/>
    <w:rsid w:val="0075620D"/>
    <w:rsid w:val="00756831"/>
    <w:rsid w:val="00756F40"/>
    <w:rsid w:val="00757069"/>
    <w:rsid w:val="00760EC0"/>
    <w:rsid w:val="00761D84"/>
    <w:rsid w:val="007643C3"/>
    <w:rsid w:val="00766BF3"/>
    <w:rsid w:val="00767004"/>
    <w:rsid w:val="00767DB0"/>
    <w:rsid w:val="007732D1"/>
    <w:rsid w:val="00773492"/>
    <w:rsid w:val="00774559"/>
    <w:rsid w:val="00774683"/>
    <w:rsid w:val="007750C1"/>
    <w:rsid w:val="007766BD"/>
    <w:rsid w:val="007809C8"/>
    <w:rsid w:val="00783869"/>
    <w:rsid w:val="00785497"/>
    <w:rsid w:val="00785A63"/>
    <w:rsid w:val="0078625B"/>
    <w:rsid w:val="007869BF"/>
    <w:rsid w:val="0079150C"/>
    <w:rsid w:val="0079389E"/>
    <w:rsid w:val="0079434C"/>
    <w:rsid w:val="007A0DDA"/>
    <w:rsid w:val="007A1555"/>
    <w:rsid w:val="007A19B3"/>
    <w:rsid w:val="007A1B85"/>
    <w:rsid w:val="007A5BE4"/>
    <w:rsid w:val="007A6CE1"/>
    <w:rsid w:val="007B1087"/>
    <w:rsid w:val="007B3A1B"/>
    <w:rsid w:val="007B3E1C"/>
    <w:rsid w:val="007B41C0"/>
    <w:rsid w:val="007B4D39"/>
    <w:rsid w:val="007B6983"/>
    <w:rsid w:val="007B7291"/>
    <w:rsid w:val="007B72CB"/>
    <w:rsid w:val="007B7F18"/>
    <w:rsid w:val="007C2059"/>
    <w:rsid w:val="007C4B5E"/>
    <w:rsid w:val="007C5DC8"/>
    <w:rsid w:val="007D3970"/>
    <w:rsid w:val="007D4B3C"/>
    <w:rsid w:val="007D6A18"/>
    <w:rsid w:val="007E01D7"/>
    <w:rsid w:val="007E1237"/>
    <w:rsid w:val="007E2CB9"/>
    <w:rsid w:val="007E4740"/>
    <w:rsid w:val="007E499F"/>
    <w:rsid w:val="007E5900"/>
    <w:rsid w:val="007E6F32"/>
    <w:rsid w:val="007F22EB"/>
    <w:rsid w:val="007F2E20"/>
    <w:rsid w:val="007F5EE9"/>
    <w:rsid w:val="007F75EB"/>
    <w:rsid w:val="008016FF"/>
    <w:rsid w:val="00805355"/>
    <w:rsid w:val="00805AA2"/>
    <w:rsid w:val="00814166"/>
    <w:rsid w:val="008151DC"/>
    <w:rsid w:val="008203B0"/>
    <w:rsid w:val="00830D46"/>
    <w:rsid w:val="008339B6"/>
    <w:rsid w:val="008339F4"/>
    <w:rsid w:val="0083722B"/>
    <w:rsid w:val="008375C2"/>
    <w:rsid w:val="00840847"/>
    <w:rsid w:val="008416BD"/>
    <w:rsid w:val="00843A44"/>
    <w:rsid w:val="008440E0"/>
    <w:rsid w:val="00845D04"/>
    <w:rsid w:val="00847F4D"/>
    <w:rsid w:val="008517E5"/>
    <w:rsid w:val="00855191"/>
    <w:rsid w:val="00855B40"/>
    <w:rsid w:val="008568B1"/>
    <w:rsid w:val="00857E71"/>
    <w:rsid w:val="00860C37"/>
    <w:rsid w:val="00861A98"/>
    <w:rsid w:val="008627A1"/>
    <w:rsid w:val="00863475"/>
    <w:rsid w:val="008645C8"/>
    <w:rsid w:val="00864FA9"/>
    <w:rsid w:val="008709C3"/>
    <w:rsid w:val="00872A73"/>
    <w:rsid w:val="00872AC4"/>
    <w:rsid w:val="008739BB"/>
    <w:rsid w:val="008769CA"/>
    <w:rsid w:val="00876D4E"/>
    <w:rsid w:val="0088032E"/>
    <w:rsid w:val="00880DB8"/>
    <w:rsid w:val="008850CC"/>
    <w:rsid w:val="00885D21"/>
    <w:rsid w:val="00886865"/>
    <w:rsid w:val="008869B3"/>
    <w:rsid w:val="00886C4C"/>
    <w:rsid w:val="0088760C"/>
    <w:rsid w:val="0089101C"/>
    <w:rsid w:val="00893424"/>
    <w:rsid w:val="00896F21"/>
    <w:rsid w:val="008A00D4"/>
    <w:rsid w:val="008A170A"/>
    <w:rsid w:val="008A4473"/>
    <w:rsid w:val="008A731F"/>
    <w:rsid w:val="008A7AF0"/>
    <w:rsid w:val="008B094D"/>
    <w:rsid w:val="008B1296"/>
    <w:rsid w:val="008B37CE"/>
    <w:rsid w:val="008B3BA6"/>
    <w:rsid w:val="008B6326"/>
    <w:rsid w:val="008B7D62"/>
    <w:rsid w:val="008C0A3D"/>
    <w:rsid w:val="008C158D"/>
    <w:rsid w:val="008C3223"/>
    <w:rsid w:val="008C60B8"/>
    <w:rsid w:val="008C6A57"/>
    <w:rsid w:val="008C72E7"/>
    <w:rsid w:val="008C77AC"/>
    <w:rsid w:val="008D1BF4"/>
    <w:rsid w:val="008D1FAD"/>
    <w:rsid w:val="008D26CC"/>
    <w:rsid w:val="008D3DC9"/>
    <w:rsid w:val="008D3E22"/>
    <w:rsid w:val="008D4AB1"/>
    <w:rsid w:val="008D4C8B"/>
    <w:rsid w:val="008D4CDA"/>
    <w:rsid w:val="008D5280"/>
    <w:rsid w:val="008D5725"/>
    <w:rsid w:val="008E0520"/>
    <w:rsid w:val="008E0C3C"/>
    <w:rsid w:val="008E2C25"/>
    <w:rsid w:val="008E49C8"/>
    <w:rsid w:val="008E54AB"/>
    <w:rsid w:val="008E6C36"/>
    <w:rsid w:val="008E73B9"/>
    <w:rsid w:val="008E781B"/>
    <w:rsid w:val="008F0F15"/>
    <w:rsid w:val="008F1120"/>
    <w:rsid w:val="008F1B17"/>
    <w:rsid w:val="008F1E76"/>
    <w:rsid w:val="008F27A8"/>
    <w:rsid w:val="008F5BF4"/>
    <w:rsid w:val="008F5E5C"/>
    <w:rsid w:val="009008C6"/>
    <w:rsid w:val="00903DE5"/>
    <w:rsid w:val="00904438"/>
    <w:rsid w:val="00904788"/>
    <w:rsid w:val="00905195"/>
    <w:rsid w:val="00905352"/>
    <w:rsid w:val="009053D4"/>
    <w:rsid w:val="00905EB9"/>
    <w:rsid w:val="00907EE4"/>
    <w:rsid w:val="00913525"/>
    <w:rsid w:val="00913C63"/>
    <w:rsid w:val="00913CAB"/>
    <w:rsid w:val="00914562"/>
    <w:rsid w:val="00914A69"/>
    <w:rsid w:val="00915013"/>
    <w:rsid w:val="00916FF0"/>
    <w:rsid w:val="00920EA7"/>
    <w:rsid w:val="00924383"/>
    <w:rsid w:val="0092630D"/>
    <w:rsid w:val="00927D94"/>
    <w:rsid w:val="00930E2B"/>
    <w:rsid w:val="00933075"/>
    <w:rsid w:val="0093495A"/>
    <w:rsid w:val="0093627C"/>
    <w:rsid w:val="0094388B"/>
    <w:rsid w:val="00943C07"/>
    <w:rsid w:val="00943F94"/>
    <w:rsid w:val="009463DF"/>
    <w:rsid w:val="00951192"/>
    <w:rsid w:val="009515CF"/>
    <w:rsid w:val="00952B71"/>
    <w:rsid w:val="00953B99"/>
    <w:rsid w:val="0095467C"/>
    <w:rsid w:val="00954BF1"/>
    <w:rsid w:val="009551B0"/>
    <w:rsid w:val="00961D98"/>
    <w:rsid w:val="00965B5F"/>
    <w:rsid w:val="00966C12"/>
    <w:rsid w:val="00973794"/>
    <w:rsid w:val="00973FEC"/>
    <w:rsid w:val="00974401"/>
    <w:rsid w:val="00977AB5"/>
    <w:rsid w:val="00980248"/>
    <w:rsid w:val="0098122E"/>
    <w:rsid w:val="009823AA"/>
    <w:rsid w:val="00982805"/>
    <w:rsid w:val="00982ECF"/>
    <w:rsid w:val="00982F03"/>
    <w:rsid w:val="0098341E"/>
    <w:rsid w:val="00986DE3"/>
    <w:rsid w:val="00990508"/>
    <w:rsid w:val="009917AC"/>
    <w:rsid w:val="00991FEB"/>
    <w:rsid w:val="00992860"/>
    <w:rsid w:val="00996BC6"/>
    <w:rsid w:val="009A0C1D"/>
    <w:rsid w:val="009A0EE1"/>
    <w:rsid w:val="009A115E"/>
    <w:rsid w:val="009A38C0"/>
    <w:rsid w:val="009A7212"/>
    <w:rsid w:val="009A7693"/>
    <w:rsid w:val="009A79F8"/>
    <w:rsid w:val="009B0F58"/>
    <w:rsid w:val="009B57E3"/>
    <w:rsid w:val="009B7F02"/>
    <w:rsid w:val="009C1A84"/>
    <w:rsid w:val="009C2DC1"/>
    <w:rsid w:val="009C35B9"/>
    <w:rsid w:val="009D0D27"/>
    <w:rsid w:val="009D18B4"/>
    <w:rsid w:val="009D1D7F"/>
    <w:rsid w:val="009D31EF"/>
    <w:rsid w:val="009D65C3"/>
    <w:rsid w:val="009D6B78"/>
    <w:rsid w:val="009E0B7E"/>
    <w:rsid w:val="009E25C5"/>
    <w:rsid w:val="009E4C01"/>
    <w:rsid w:val="009E721B"/>
    <w:rsid w:val="009E7F6C"/>
    <w:rsid w:val="009F05D8"/>
    <w:rsid w:val="009F4241"/>
    <w:rsid w:val="009F441D"/>
    <w:rsid w:val="009F65BA"/>
    <w:rsid w:val="00A07A00"/>
    <w:rsid w:val="00A07E61"/>
    <w:rsid w:val="00A100BF"/>
    <w:rsid w:val="00A10434"/>
    <w:rsid w:val="00A10C49"/>
    <w:rsid w:val="00A1167E"/>
    <w:rsid w:val="00A12262"/>
    <w:rsid w:val="00A142ED"/>
    <w:rsid w:val="00A148A5"/>
    <w:rsid w:val="00A14B90"/>
    <w:rsid w:val="00A16D6A"/>
    <w:rsid w:val="00A17517"/>
    <w:rsid w:val="00A177C8"/>
    <w:rsid w:val="00A203FE"/>
    <w:rsid w:val="00A20C5F"/>
    <w:rsid w:val="00A2177F"/>
    <w:rsid w:val="00A23C25"/>
    <w:rsid w:val="00A2638B"/>
    <w:rsid w:val="00A319CC"/>
    <w:rsid w:val="00A32F74"/>
    <w:rsid w:val="00A34509"/>
    <w:rsid w:val="00A3457D"/>
    <w:rsid w:val="00A36552"/>
    <w:rsid w:val="00A409F3"/>
    <w:rsid w:val="00A43128"/>
    <w:rsid w:val="00A47B8A"/>
    <w:rsid w:val="00A51BAE"/>
    <w:rsid w:val="00A529C4"/>
    <w:rsid w:val="00A53C10"/>
    <w:rsid w:val="00A57570"/>
    <w:rsid w:val="00A61310"/>
    <w:rsid w:val="00A61C64"/>
    <w:rsid w:val="00A63C96"/>
    <w:rsid w:val="00A65CBB"/>
    <w:rsid w:val="00A66754"/>
    <w:rsid w:val="00A6684F"/>
    <w:rsid w:val="00A669C3"/>
    <w:rsid w:val="00A66A17"/>
    <w:rsid w:val="00A67785"/>
    <w:rsid w:val="00A67FEB"/>
    <w:rsid w:val="00A7114F"/>
    <w:rsid w:val="00A7214A"/>
    <w:rsid w:val="00A80ABE"/>
    <w:rsid w:val="00A83946"/>
    <w:rsid w:val="00A90246"/>
    <w:rsid w:val="00A90498"/>
    <w:rsid w:val="00A907A3"/>
    <w:rsid w:val="00A90A6A"/>
    <w:rsid w:val="00A928D0"/>
    <w:rsid w:val="00A934ED"/>
    <w:rsid w:val="00A938D9"/>
    <w:rsid w:val="00A93F7D"/>
    <w:rsid w:val="00A96A63"/>
    <w:rsid w:val="00AA0EFE"/>
    <w:rsid w:val="00AA1D9E"/>
    <w:rsid w:val="00AA420C"/>
    <w:rsid w:val="00AA4DFA"/>
    <w:rsid w:val="00AA7A08"/>
    <w:rsid w:val="00AB1AF0"/>
    <w:rsid w:val="00AB3599"/>
    <w:rsid w:val="00AB5AF7"/>
    <w:rsid w:val="00AB5C10"/>
    <w:rsid w:val="00AB619B"/>
    <w:rsid w:val="00AC1C56"/>
    <w:rsid w:val="00AC27D4"/>
    <w:rsid w:val="00AC296A"/>
    <w:rsid w:val="00AC329F"/>
    <w:rsid w:val="00AC7A12"/>
    <w:rsid w:val="00AD302D"/>
    <w:rsid w:val="00AD3871"/>
    <w:rsid w:val="00AD427B"/>
    <w:rsid w:val="00AD42D1"/>
    <w:rsid w:val="00AD4C4B"/>
    <w:rsid w:val="00AD704D"/>
    <w:rsid w:val="00AD77D1"/>
    <w:rsid w:val="00AE1479"/>
    <w:rsid w:val="00AE2EE0"/>
    <w:rsid w:val="00AE3F97"/>
    <w:rsid w:val="00AE5F4F"/>
    <w:rsid w:val="00AE6281"/>
    <w:rsid w:val="00AE6CE9"/>
    <w:rsid w:val="00AF1338"/>
    <w:rsid w:val="00AF5CD6"/>
    <w:rsid w:val="00AF601C"/>
    <w:rsid w:val="00AF633E"/>
    <w:rsid w:val="00AF6F8D"/>
    <w:rsid w:val="00AF7484"/>
    <w:rsid w:val="00AF7639"/>
    <w:rsid w:val="00AF7802"/>
    <w:rsid w:val="00AF7A02"/>
    <w:rsid w:val="00B0500B"/>
    <w:rsid w:val="00B07507"/>
    <w:rsid w:val="00B1092F"/>
    <w:rsid w:val="00B12E97"/>
    <w:rsid w:val="00B14079"/>
    <w:rsid w:val="00B160DD"/>
    <w:rsid w:val="00B20BA7"/>
    <w:rsid w:val="00B21130"/>
    <w:rsid w:val="00B21950"/>
    <w:rsid w:val="00B24BB6"/>
    <w:rsid w:val="00B26D94"/>
    <w:rsid w:val="00B277CC"/>
    <w:rsid w:val="00B32DB0"/>
    <w:rsid w:val="00B34C54"/>
    <w:rsid w:val="00B35D9B"/>
    <w:rsid w:val="00B369A5"/>
    <w:rsid w:val="00B37F5A"/>
    <w:rsid w:val="00B4267C"/>
    <w:rsid w:val="00B4315E"/>
    <w:rsid w:val="00B46358"/>
    <w:rsid w:val="00B46EFD"/>
    <w:rsid w:val="00B532A3"/>
    <w:rsid w:val="00B55005"/>
    <w:rsid w:val="00B55E51"/>
    <w:rsid w:val="00B60E68"/>
    <w:rsid w:val="00B6237C"/>
    <w:rsid w:val="00B65417"/>
    <w:rsid w:val="00B71F54"/>
    <w:rsid w:val="00B77F2C"/>
    <w:rsid w:val="00B80883"/>
    <w:rsid w:val="00B8222F"/>
    <w:rsid w:val="00B82255"/>
    <w:rsid w:val="00B8273F"/>
    <w:rsid w:val="00B85609"/>
    <w:rsid w:val="00B85919"/>
    <w:rsid w:val="00B955A2"/>
    <w:rsid w:val="00B95616"/>
    <w:rsid w:val="00B96023"/>
    <w:rsid w:val="00B970FB"/>
    <w:rsid w:val="00BA114F"/>
    <w:rsid w:val="00BA182C"/>
    <w:rsid w:val="00BA1A9D"/>
    <w:rsid w:val="00BA1CEC"/>
    <w:rsid w:val="00BA261C"/>
    <w:rsid w:val="00BA309A"/>
    <w:rsid w:val="00BA513F"/>
    <w:rsid w:val="00BA59C5"/>
    <w:rsid w:val="00BA6A29"/>
    <w:rsid w:val="00BB1498"/>
    <w:rsid w:val="00BB6171"/>
    <w:rsid w:val="00BB76FE"/>
    <w:rsid w:val="00BC0A0A"/>
    <w:rsid w:val="00BC36B2"/>
    <w:rsid w:val="00BC403D"/>
    <w:rsid w:val="00BC463C"/>
    <w:rsid w:val="00BC5CA6"/>
    <w:rsid w:val="00BD072C"/>
    <w:rsid w:val="00BD08A7"/>
    <w:rsid w:val="00BD0DDC"/>
    <w:rsid w:val="00BD1D4A"/>
    <w:rsid w:val="00BD4730"/>
    <w:rsid w:val="00BD73D5"/>
    <w:rsid w:val="00BE09D2"/>
    <w:rsid w:val="00BE208C"/>
    <w:rsid w:val="00BE50B9"/>
    <w:rsid w:val="00BF0923"/>
    <w:rsid w:val="00BF7075"/>
    <w:rsid w:val="00C0193E"/>
    <w:rsid w:val="00C0260C"/>
    <w:rsid w:val="00C054C7"/>
    <w:rsid w:val="00C10004"/>
    <w:rsid w:val="00C1217B"/>
    <w:rsid w:val="00C141C4"/>
    <w:rsid w:val="00C16361"/>
    <w:rsid w:val="00C17EDE"/>
    <w:rsid w:val="00C239B1"/>
    <w:rsid w:val="00C26BB2"/>
    <w:rsid w:val="00C2702F"/>
    <w:rsid w:val="00C27AAA"/>
    <w:rsid w:val="00C326D0"/>
    <w:rsid w:val="00C4121F"/>
    <w:rsid w:val="00C417B5"/>
    <w:rsid w:val="00C4485F"/>
    <w:rsid w:val="00C45460"/>
    <w:rsid w:val="00C4635A"/>
    <w:rsid w:val="00C50B9F"/>
    <w:rsid w:val="00C50DE8"/>
    <w:rsid w:val="00C53737"/>
    <w:rsid w:val="00C578BF"/>
    <w:rsid w:val="00C6130D"/>
    <w:rsid w:val="00C61428"/>
    <w:rsid w:val="00C63B5F"/>
    <w:rsid w:val="00C67DDA"/>
    <w:rsid w:val="00C70248"/>
    <w:rsid w:val="00C72CC4"/>
    <w:rsid w:val="00C72CFB"/>
    <w:rsid w:val="00C8108A"/>
    <w:rsid w:val="00C829E0"/>
    <w:rsid w:val="00C82C0C"/>
    <w:rsid w:val="00C84E09"/>
    <w:rsid w:val="00C867A8"/>
    <w:rsid w:val="00C914A7"/>
    <w:rsid w:val="00C92B74"/>
    <w:rsid w:val="00C977C3"/>
    <w:rsid w:val="00C97B94"/>
    <w:rsid w:val="00CA1109"/>
    <w:rsid w:val="00CA17E8"/>
    <w:rsid w:val="00CA2730"/>
    <w:rsid w:val="00CA2F26"/>
    <w:rsid w:val="00CA5216"/>
    <w:rsid w:val="00CA6F83"/>
    <w:rsid w:val="00CB34D8"/>
    <w:rsid w:val="00CC4072"/>
    <w:rsid w:val="00CC4C33"/>
    <w:rsid w:val="00CC65B7"/>
    <w:rsid w:val="00CC6AC1"/>
    <w:rsid w:val="00CD2C98"/>
    <w:rsid w:val="00CD3862"/>
    <w:rsid w:val="00CD5944"/>
    <w:rsid w:val="00CD6E5E"/>
    <w:rsid w:val="00CE0296"/>
    <w:rsid w:val="00CE1478"/>
    <w:rsid w:val="00CE3AA9"/>
    <w:rsid w:val="00CE5A60"/>
    <w:rsid w:val="00CE5C8F"/>
    <w:rsid w:val="00CE6E8E"/>
    <w:rsid w:val="00CE7BBE"/>
    <w:rsid w:val="00CF0B8F"/>
    <w:rsid w:val="00CF1B01"/>
    <w:rsid w:val="00CF4ADE"/>
    <w:rsid w:val="00CF65A3"/>
    <w:rsid w:val="00CF6A9E"/>
    <w:rsid w:val="00CF7D47"/>
    <w:rsid w:val="00D005A1"/>
    <w:rsid w:val="00D01FD7"/>
    <w:rsid w:val="00D0283E"/>
    <w:rsid w:val="00D03190"/>
    <w:rsid w:val="00D03A08"/>
    <w:rsid w:val="00D06489"/>
    <w:rsid w:val="00D0678D"/>
    <w:rsid w:val="00D073D6"/>
    <w:rsid w:val="00D07A39"/>
    <w:rsid w:val="00D12041"/>
    <w:rsid w:val="00D12D28"/>
    <w:rsid w:val="00D14A85"/>
    <w:rsid w:val="00D14F05"/>
    <w:rsid w:val="00D166AC"/>
    <w:rsid w:val="00D174DE"/>
    <w:rsid w:val="00D17CB9"/>
    <w:rsid w:val="00D2100C"/>
    <w:rsid w:val="00D210F2"/>
    <w:rsid w:val="00D21731"/>
    <w:rsid w:val="00D232D8"/>
    <w:rsid w:val="00D25353"/>
    <w:rsid w:val="00D25467"/>
    <w:rsid w:val="00D2732F"/>
    <w:rsid w:val="00D27440"/>
    <w:rsid w:val="00D275E7"/>
    <w:rsid w:val="00D33A19"/>
    <w:rsid w:val="00D352C5"/>
    <w:rsid w:val="00D369ED"/>
    <w:rsid w:val="00D41F27"/>
    <w:rsid w:val="00D43923"/>
    <w:rsid w:val="00D479DB"/>
    <w:rsid w:val="00D47B18"/>
    <w:rsid w:val="00D5082D"/>
    <w:rsid w:val="00D509F9"/>
    <w:rsid w:val="00D522CB"/>
    <w:rsid w:val="00D55B47"/>
    <w:rsid w:val="00D5645B"/>
    <w:rsid w:val="00D639C8"/>
    <w:rsid w:val="00D66E0B"/>
    <w:rsid w:val="00D67B82"/>
    <w:rsid w:val="00D67E06"/>
    <w:rsid w:val="00D706F1"/>
    <w:rsid w:val="00D714A1"/>
    <w:rsid w:val="00D726CF"/>
    <w:rsid w:val="00D74A57"/>
    <w:rsid w:val="00D75C88"/>
    <w:rsid w:val="00D7694E"/>
    <w:rsid w:val="00D81AC5"/>
    <w:rsid w:val="00D82DAD"/>
    <w:rsid w:val="00D82F04"/>
    <w:rsid w:val="00D84107"/>
    <w:rsid w:val="00D843EF"/>
    <w:rsid w:val="00D91259"/>
    <w:rsid w:val="00D91A62"/>
    <w:rsid w:val="00D92869"/>
    <w:rsid w:val="00D93259"/>
    <w:rsid w:val="00DA062C"/>
    <w:rsid w:val="00DA10B7"/>
    <w:rsid w:val="00DA344C"/>
    <w:rsid w:val="00DA7488"/>
    <w:rsid w:val="00DB4D3B"/>
    <w:rsid w:val="00DB50C2"/>
    <w:rsid w:val="00DC0641"/>
    <w:rsid w:val="00DC0D33"/>
    <w:rsid w:val="00DC34C1"/>
    <w:rsid w:val="00DC4D4A"/>
    <w:rsid w:val="00DC769B"/>
    <w:rsid w:val="00DD0603"/>
    <w:rsid w:val="00DD2D4B"/>
    <w:rsid w:val="00DD72EF"/>
    <w:rsid w:val="00DE00CA"/>
    <w:rsid w:val="00DE09DA"/>
    <w:rsid w:val="00DE1CC5"/>
    <w:rsid w:val="00DE409C"/>
    <w:rsid w:val="00DE50CB"/>
    <w:rsid w:val="00DE6681"/>
    <w:rsid w:val="00DF31DD"/>
    <w:rsid w:val="00DF43DD"/>
    <w:rsid w:val="00DF47B7"/>
    <w:rsid w:val="00DF50DA"/>
    <w:rsid w:val="00DF6971"/>
    <w:rsid w:val="00DF72BB"/>
    <w:rsid w:val="00DF77C6"/>
    <w:rsid w:val="00DF7AAE"/>
    <w:rsid w:val="00E022C4"/>
    <w:rsid w:val="00E040F3"/>
    <w:rsid w:val="00E04778"/>
    <w:rsid w:val="00E058E8"/>
    <w:rsid w:val="00E06B34"/>
    <w:rsid w:val="00E07D37"/>
    <w:rsid w:val="00E10594"/>
    <w:rsid w:val="00E1404A"/>
    <w:rsid w:val="00E149CA"/>
    <w:rsid w:val="00E14C7C"/>
    <w:rsid w:val="00E15C28"/>
    <w:rsid w:val="00E1606C"/>
    <w:rsid w:val="00E16518"/>
    <w:rsid w:val="00E16E5C"/>
    <w:rsid w:val="00E2042D"/>
    <w:rsid w:val="00E210E5"/>
    <w:rsid w:val="00E21F1D"/>
    <w:rsid w:val="00E234E7"/>
    <w:rsid w:val="00E24307"/>
    <w:rsid w:val="00E305D9"/>
    <w:rsid w:val="00E30927"/>
    <w:rsid w:val="00E30C7A"/>
    <w:rsid w:val="00E336E1"/>
    <w:rsid w:val="00E33EF7"/>
    <w:rsid w:val="00E34B5E"/>
    <w:rsid w:val="00E368DE"/>
    <w:rsid w:val="00E3769C"/>
    <w:rsid w:val="00E40CD2"/>
    <w:rsid w:val="00E41805"/>
    <w:rsid w:val="00E424B1"/>
    <w:rsid w:val="00E45FBD"/>
    <w:rsid w:val="00E46FE3"/>
    <w:rsid w:val="00E47B27"/>
    <w:rsid w:val="00E47F65"/>
    <w:rsid w:val="00E54248"/>
    <w:rsid w:val="00E573D9"/>
    <w:rsid w:val="00E57D79"/>
    <w:rsid w:val="00E641A9"/>
    <w:rsid w:val="00E65340"/>
    <w:rsid w:val="00E667BC"/>
    <w:rsid w:val="00E716A7"/>
    <w:rsid w:val="00E721BC"/>
    <w:rsid w:val="00E7310E"/>
    <w:rsid w:val="00E73ABF"/>
    <w:rsid w:val="00E764BC"/>
    <w:rsid w:val="00E77678"/>
    <w:rsid w:val="00E776FE"/>
    <w:rsid w:val="00E86BC8"/>
    <w:rsid w:val="00E86E49"/>
    <w:rsid w:val="00E870B9"/>
    <w:rsid w:val="00E87431"/>
    <w:rsid w:val="00E908E4"/>
    <w:rsid w:val="00E913CC"/>
    <w:rsid w:val="00E95F89"/>
    <w:rsid w:val="00E966F6"/>
    <w:rsid w:val="00E97F1E"/>
    <w:rsid w:val="00EA23A7"/>
    <w:rsid w:val="00EA48E0"/>
    <w:rsid w:val="00EB07A5"/>
    <w:rsid w:val="00EB184C"/>
    <w:rsid w:val="00EB37D6"/>
    <w:rsid w:val="00EB48E5"/>
    <w:rsid w:val="00ED67CA"/>
    <w:rsid w:val="00EE0F86"/>
    <w:rsid w:val="00EE1D63"/>
    <w:rsid w:val="00EE20BA"/>
    <w:rsid w:val="00EE5307"/>
    <w:rsid w:val="00EF248D"/>
    <w:rsid w:val="00EF4798"/>
    <w:rsid w:val="00EF55F4"/>
    <w:rsid w:val="00F006B9"/>
    <w:rsid w:val="00F0095E"/>
    <w:rsid w:val="00F024EB"/>
    <w:rsid w:val="00F02F87"/>
    <w:rsid w:val="00F03E26"/>
    <w:rsid w:val="00F0496F"/>
    <w:rsid w:val="00F0586D"/>
    <w:rsid w:val="00F111E1"/>
    <w:rsid w:val="00F1138C"/>
    <w:rsid w:val="00F122BE"/>
    <w:rsid w:val="00F12FEF"/>
    <w:rsid w:val="00F143AF"/>
    <w:rsid w:val="00F147BC"/>
    <w:rsid w:val="00F21C56"/>
    <w:rsid w:val="00F233D1"/>
    <w:rsid w:val="00F26E7E"/>
    <w:rsid w:val="00F272E2"/>
    <w:rsid w:val="00F30CF1"/>
    <w:rsid w:val="00F47686"/>
    <w:rsid w:val="00F51B2A"/>
    <w:rsid w:val="00F522AB"/>
    <w:rsid w:val="00F562CD"/>
    <w:rsid w:val="00F57C16"/>
    <w:rsid w:val="00F605C8"/>
    <w:rsid w:val="00F6692F"/>
    <w:rsid w:val="00F704ED"/>
    <w:rsid w:val="00F7058F"/>
    <w:rsid w:val="00F707C5"/>
    <w:rsid w:val="00F7413B"/>
    <w:rsid w:val="00F744E8"/>
    <w:rsid w:val="00F76727"/>
    <w:rsid w:val="00F81178"/>
    <w:rsid w:val="00F82DE2"/>
    <w:rsid w:val="00F8316A"/>
    <w:rsid w:val="00F903A4"/>
    <w:rsid w:val="00F92886"/>
    <w:rsid w:val="00F95EE5"/>
    <w:rsid w:val="00F95F46"/>
    <w:rsid w:val="00F9666F"/>
    <w:rsid w:val="00F96EE7"/>
    <w:rsid w:val="00F977EC"/>
    <w:rsid w:val="00FA0E07"/>
    <w:rsid w:val="00FA108B"/>
    <w:rsid w:val="00FA3B78"/>
    <w:rsid w:val="00FA4291"/>
    <w:rsid w:val="00FA57E2"/>
    <w:rsid w:val="00FA7C13"/>
    <w:rsid w:val="00FB04DC"/>
    <w:rsid w:val="00FB0537"/>
    <w:rsid w:val="00FB2806"/>
    <w:rsid w:val="00FB2F1F"/>
    <w:rsid w:val="00FB34B5"/>
    <w:rsid w:val="00FB4402"/>
    <w:rsid w:val="00FB5BA2"/>
    <w:rsid w:val="00FB5DC2"/>
    <w:rsid w:val="00FB645D"/>
    <w:rsid w:val="00FC19C1"/>
    <w:rsid w:val="00FC1A6A"/>
    <w:rsid w:val="00FC1B56"/>
    <w:rsid w:val="00FC2976"/>
    <w:rsid w:val="00FC335C"/>
    <w:rsid w:val="00FD02F4"/>
    <w:rsid w:val="00FD1402"/>
    <w:rsid w:val="00FD5D52"/>
    <w:rsid w:val="00FE11A6"/>
    <w:rsid w:val="00FE14D8"/>
    <w:rsid w:val="00FE3317"/>
    <w:rsid w:val="00FE46DD"/>
    <w:rsid w:val="00FE6049"/>
    <w:rsid w:val="00FE7124"/>
    <w:rsid w:val="00FF3E2A"/>
    <w:rsid w:val="00FF425C"/>
    <w:rsid w:val="00FF59C3"/>
    <w:rsid w:val="00FF611F"/>
    <w:rsid w:val="00FF7963"/>
    <w:rsid w:val="00FF7A0F"/>
    <w:rsid w:val="04550A8A"/>
    <w:rsid w:val="05765E72"/>
    <w:rsid w:val="05DA2F27"/>
    <w:rsid w:val="06B827D5"/>
    <w:rsid w:val="0710364C"/>
    <w:rsid w:val="0B057C2A"/>
    <w:rsid w:val="0BC546FB"/>
    <w:rsid w:val="0BCB6E35"/>
    <w:rsid w:val="0D6D3514"/>
    <w:rsid w:val="0F8519E6"/>
    <w:rsid w:val="12F84EBA"/>
    <w:rsid w:val="148E7843"/>
    <w:rsid w:val="1936456C"/>
    <w:rsid w:val="1D3F4F61"/>
    <w:rsid w:val="1E9F6347"/>
    <w:rsid w:val="211108EF"/>
    <w:rsid w:val="24DE619C"/>
    <w:rsid w:val="268F130C"/>
    <w:rsid w:val="29632A76"/>
    <w:rsid w:val="2BDF4C74"/>
    <w:rsid w:val="2DA91F6C"/>
    <w:rsid w:val="33053A55"/>
    <w:rsid w:val="36147CD8"/>
    <w:rsid w:val="389C318F"/>
    <w:rsid w:val="39232D9F"/>
    <w:rsid w:val="3A77261A"/>
    <w:rsid w:val="3A865802"/>
    <w:rsid w:val="3C672B64"/>
    <w:rsid w:val="3DD861C4"/>
    <w:rsid w:val="3DE5750D"/>
    <w:rsid w:val="3EED6263"/>
    <w:rsid w:val="41655982"/>
    <w:rsid w:val="41901EE0"/>
    <w:rsid w:val="4287372B"/>
    <w:rsid w:val="473E63B0"/>
    <w:rsid w:val="475C5B35"/>
    <w:rsid w:val="47C900F1"/>
    <w:rsid w:val="480259F0"/>
    <w:rsid w:val="4C6D76AF"/>
    <w:rsid w:val="4EE22D74"/>
    <w:rsid w:val="5068384D"/>
    <w:rsid w:val="51D87C4D"/>
    <w:rsid w:val="540B3106"/>
    <w:rsid w:val="55FD3DCB"/>
    <w:rsid w:val="577D505D"/>
    <w:rsid w:val="58063F1E"/>
    <w:rsid w:val="5BC04815"/>
    <w:rsid w:val="614D591C"/>
    <w:rsid w:val="61CA0221"/>
    <w:rsid w:val="63896CC9"/>
    <w:rsid w:val="647C4CBD"/>
    <w:rsid w:val="65931931"/>
    <w:rsid w:val="6609567B"/>
    <w:rsid w:val="66810E04"/>
    <w:rsid w:val="6F8032D9"/>
    <w:rsid w:val="709307AD"/>
    <w:rsid w:val="742E3D28"/>
    <w:rsid w:val="75DB51FA"/>
    <w:rsid w:val="79FB2ADE"/>
    <w:rsid w:val="7A5A4F37"/>
    <w:rsid w:val="7EED2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C4E9A6B"/>
  <w15:docId w15:val="{8D6D06CA-55AA-482E-8DD7-F2B0E725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Body Text 2" w:qFormat="1"/>
    <w:lsdException w:name="Body Text Indent 2" w:qFormat="1"/>
    <w:lsdException w:name="Body Text Indent 3"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pPr>
      <w:keepNext/>
      <w:jc w:val="center"/>
      <w:outlineLvl w:val="0"/>
    </w:pPr>
    <w:rPr>
      <w:rFonts w:ascii="Arial" w:eastAsia="Times New Roman" w:hAnsi="Arial"/>
      <w:b/>
      <w:szCs w:val="20"/>
      <w:lang w:eastAsia="en-US"/>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qFormat/>
    <w:pPr>
      <w:keepNext/>
      <w:jc w:val="center"/>
      <w:outlineLvl w:val="5"/>
    </w:pPr>
    <w:rPr>
      <w:rFonts w:ascii="Arial" w:eastAsia="Times New Roman" w:hAnsi="Arial"/>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Indent">
    <w:name w:val="Body Text Indent"/>
    <w:basedOn w:val="Normal"/>
    <w:qFormat/>
    <w:pPr>
      <w:ind w:firstLine="720"/>
      <w:jc w:val="both"/>
    </w:pPr>
    <w:rPr>
      <w:rFonts w:eastAsia="Times New Roman"/>
      <w:i/>
      <w:lang w:eastAsia="en-US"/>
    </w:rPr>
  </w:style>
  <w:style w:type="paragraph" w:styleId="BodyTextIndent2">
    <w:name w:val="Body Text Indent 2"/>
    <w:basedOn w:val="Normal"/>
    <w:qFormat/>
    <w:pPr>
      <w:ind w:firstLine="720"/>
      <w:jc w:val="both"/>
    </w:pPr>
    <w:rPr>
      <w:rFonts w:ascii="Arial" w:eastAsia="Times New Roman" w:hAnsi="Arial"/>
      <w:i/>
      <w:szCs w:val="20"/>
      <w:lang w:eastAsia="en-US"/>
    </w:rPr>
  </w:style>
  <w:style w:type="paragraph" w:styleId="BodyTextIndent3">
    <w:name w:val="Body Text Indent 3"/>
    <w:basedOn w:val="Normal"/>
    <w:qFormat/>
    <w:pPr>
      <w:ind w:left="1440"/>
      <w:jc w:val="both"/>
    </w:pPr>
    <w:rPr>
      <w:rFonts w:ascii="Verdana" w:eastAsia="Times New Roman" w:hAnsi="Verdana"/>
      <w:sz w:val="20"/>
      <w:szCs w:val="20"/>
      <w:lang w:eastAsia="en-US"/>
    </w:rPr>
  </w:style>
  <w:style w:type="character" w:styleId="Emphasis">
    <w:name w:val="Emphasis"/>
    <w:uiPriority w:val="20"/>
    <w:qFormat/>
    <w:rPr>
      <w:i/>
      <w:iCs/>
    </w:rPr>
  </w:style>
  <w:style w:type="paragraph" w:styleId="Footer">
    <w:name w:val="footer"/>
    <w:basedOn w:val="Normal"/>
    <w:qFormat/>
    <w:pPr>
      <w:tabs>
        <w:tab w:val="center" w:pos="4320"/>
        <w:tab w:val="right" w:pos="8640"/>
      </w:tabs>
    </w:pPr>
    <w:rPr>
      <w:rFonts w:eastAsia="Times New Roman"/>
      <w:lang w:eastAsia="en-US"/>
    </w:rPr>
  </w:style>
  <w:style w:type="paragraph" w:styleId="Header">
    <w:name w:val="header"/>
    <w:basedOn w:val="Normal"/>
    <w:link w:val="HeaderChar"/>
    <w:uiPriority w:val="99"/>
    <w:qFormat/>
    <w:pPr>
      <w:tabs>
        <w:tab w:val="center" w:pos="4320"/>
        <w:tab w:val="right" w:pos="8640"/>
      </w:tabs>
    </w:pPr>
    <w:rPr>
      <w:rFonts w:eastAsia="Times New Roman"/>
      <w:lang w:eastAsia="en-US"/>
    </w:rPr>
  </w:style>
  <w:style w:type="character" w:styleId="Hyperlink">
    <w:name w:val="Hyperlink"/>
    <w:qFormat/>
    <w:rPr>
      <w:rFonts w:cs="Times New Roman"/>
      <w:color w:val="0000FF"/>
      <w:u w:val="single"/>
    </w:rPr>
  </w:style>
  <w:style w:type="paragraph" w:styleId="NormalWeb">
    <w:name w:val="Normal (Web)"/>
    <w:basedOn w:val="Normal"/>
    <w:uiPriority w:val="99"/>
    <w:qFormat/>
    <w:pPr>
      <w:spacing w:before="100" w:beforeAutospacing="1" w:after="100" w:afterAutospacing="1"/>
    </w:p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qFormat/>
    <w:rPr>
      <w:sz w:val="24"/>
      <w:szCs w:val="24"/>
      <w:lang w:eastAsia="zh-CN"/>
    </w:rPr>
  </w:style>
  <w:style w:type="character" w:customStyle="1" w:styleId="HeaderChar">
    <w:name w:val="Header Char"/>
    <w:link w:val="Header"/>
    <w:uiPriority w:val="99"/>
    <w:qFormat/>
    <w:rPr>
      <w:rFonts w:eastAsia="Times New Roman"/>
      <w:sz w:val="24"/>
      <w:szCs w:val="24"/>
      <w:lang w:eastAsia="en-US"/>
    </w:rPr>
  </w:style>
  <w:style w:type="character" w:customStyle="1" w:styleId="apple-tab-span">
    <w:name w:val="apple-tab-span"/>
    <w:basedOn w:val="DefaultParagraphFont"/>
    <w:qFormat/>
  </w:style>
  <w:style w:type="character" w:customStyle="1" w:styleId="ctcsummary1">
    <w:name w:val="ctcsummary1"/>
    <w:qFormat/>
    <w:rPr>
      <w:rFonts w:ascii="Arial" w:hAnsi="Arial" w:cs="Arial" w:hint="default"/>
      <w:b/>
      <w:bCs/>
      <w:color w:val="333333"/>
      <w:sz w:val="20"/>
      <w:szCs w:val="20"/>
    </w:rPr>
  </w:style>
  <w:style w:type="character" w:customStyle="1" w:styleId="google-src-text1">
    <w:name w:val="google-src-text1"/>
    <w:qFormat/>
    <w:rPr>
      <w:vanish/>
    </w:rPr>
  </w:style>
  <w:style w:type="character" w:customStyle="1" w:styleId="apple-style-span">
    <w:name w:val="apple-style-span"/>
    <w:basedOn w:val="DefaultParagraphFont"/>
    <w:qFormat/>
  </w:style>
  <w:style w:type="character" w:customStyle="1" w:styleId="apple-converted-space">
    <w:name w:val="apple-converted-space"/>
    <w:qFormat/>
  </w:style>
  <w:style w:type="paragraph" w:customStyle="1" w:styleId="m-7649460726760696234msolistparagraph">
    <w:name w:val="m_-7649460726760696234msolistparagraph"/>
    <w:qFormat/>
    <w:pPr>
      <w:spacing w:before="100" w:beforeAutospacing="1" w:after="100" w:afterAutospacing="1"/>
    </w:pPr>
    <w:rPr>
      <w:rFonts w:ascii="Times New Roman" w:hAnsi="Times New Roman"/>
      <w:sz w:val="24"/>
      <w:szCs w:val="24"/>
      <w:lang w:eastAsia="zh-CN"/>
    </w:rPr>
  </w:style>
  <w:style w:type="paragraph" w:customStyle="1" w:styleId="Default">
    <w:name w:val="Default"/>
    <w:qFormat/>
    <w:pPr>
      <w:autoSpaceDE w:val="0"/>
      <w:autoSpaceDN w:val="0"/>
      <w:adjustRightInd w:val="0"/>
    </w:pPr>
    <w:rPr>
      <w:rFonts w:eastAsia="Times New Roman"/>
      <w:color w:val="000000"/>
      <w:sz w:val="24"/>
      <w:szCs w:val="24"/>
    </w:rPr>
  </w:style>
  <w:style w:type="paragraph" w:styleId="ListParagraph">
    <w:name w:val="List Paragraph"/>
    <w:basedOn w:val="Normal"/>
    <w:link w:val="ListParagraphChar"/>
    <w:uiPriority w:val="34"/>
    <w:qFormat/>
    <w:pPr>
      <w:ind w:left="720"/>
    </w:pPr>
    <w:rPr>
      <w:sz w:val="22"/>
      <w:szCs w:val="22"/>
      <w:lang w:eastAsia="en-US"/>
    </w:rPr>
  </w:style>
  <w:style w:type="paragraph" w:customStyle="1" w:styleId="pagespeed116412398">
    <w:name w:val="page_speed_116412398"/>
    <w:basedOn w:val="Normal"/>
    <w:qFormat/>
    <w:pPr>
      <w:spacing w:before="100" w:beforeAutospacing="1" w:after="100" w:afterAutospacing="1"/>
    </w:pPr>
    <w:rPr>
      <w:rFonts w:eastAsia="Times New Roman"/>
      <w:lang w:eastAsia="en-US"/>
    </w:rPr>
  </w:style>
  <w:style w:type="paragraph" w:customStyle="1" w:styleId="TableParagraph">
    <w:name w:val="Table Paragraph"/>
    <w:basedOn w:val="Normal"/>
    <w:uiPriority w:val="1"/>
    <w:qFormat/>
    <w:pPr>
      <w:spacing w:before="60"/>
      <w:ind w:left="105"/>
    </w:pPr>
    <w:rPr>
      <w:rFonts w:ascii="Times New Roman" w:eastAsia="Times New Roman" w:hAnsi="Times New Roman"/>
      <w:sz w:val="26"/>
      <w:lang w:val="vi" w:eastAsia="en-US"/>
    </w:rPr>
  </w:style>
  <w:style w:type="character" w:customStyle="1" w:styleId="Heading2Char">
    <w:name w:val="Heading 2 Char"/>
    <w:basedOn w:val="DefaultParagraphFont"/>
    <w:link w:val="Heading2"/>
    <w:semiHidden/>
    <w:qFormat/>
    <w:rPr>
      <w:rFonts w:asciiTheme="majorHAnsi" w:eastAsiaTheme="majorEastAsia" w:hAnsiTheme="majorHAnsi" w:cstheme="majorBidi"/>
      <w:color w:val="2F5496" w:themeColor="accent1" w:themeShade="BF"/>
      <w:sz w:val="26"/>
      <w:szCs w:val="26"/>
      <w:lang w:eastAsia="zh-CN"/>
    </w:rPr>
  </w:style>
  <w:style w:type="character" w:customStyle="1" w:styleId="ListParagraphChar">
    <w:name w:val="List Paragraph Char"/>
    <w:link w:val="ListParagraph"/>
    <w:uiPriority w:val="34"/>
    <w:qFormat/>
    <w:rPr>
      <w:sz w:val="22"/>
      <w:szCs w:val="22"/>
    </w:rPr>
  </w:style>
  <w:style w:type="character" w:customStyle="1" w:styleId="fontstyle01">
    <w:name w:val="fontstyle01"/>
    <w:basedOn w:val="DefaultParagraphFont"/>
    <w:qFormat/>
    <w:rPr>
      <w:rFonts w:ascii="PalatinoLinotype-BoldItalic" w:hAnsi="PalatinoLinotype-BoldItalic" w:hint="default"/>
      <w:b/>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926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6C099-C6E6-4CDA-A5CF-9E112D580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13</Pages>
  <Words>3024</Words>
  <Characters>17239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Sales09.redtours</dc:creator>
  <cp:lastModifiedBy>Ly Ly</cp:lastModifiedBy>
  <cp:revision>84</cp:revision>
  <cp:lastPrinted>2025-01-02T03:24:00Z</cp:lastPrinted>
  <dcterms:created xsi:type="dcterms:W3CDTF">2025-11-21T11:06:00Z</dcterms:created>
  <dcterms:modified xsi:type="dcterms:W3CDTF">2025-11-29T08:37:00Z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68383BDC4D7E4514ABE49766BCB61328_12</vt:lpwstr>
  </property>
</Properties>
</file>